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F5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510B" w:rsidRPr="00112C62" w:rsidRDefault="000013C3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4F5">
        <w:rPr>
          <w:rFonts w:ascii="Times New Roman" w:hAnsi="Times New Roman" w:cs="Times New Roman"/>
          <w:sz w:val="24"/>
          <w:szCs w:val="24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C844F5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проведения экспертизы </w:t>
      </w:r>
      <w:r w:rsidR="0063510B" w:rsidRPr="00112C62">
        <w:rPr>
          <w:rFonts w:ascii="Times New Roman" w:hAnsi="Times New Roman" w:cs="Times New Roman"/>
          <w:sz w:val="24"/>
          <w:szCs w:val="24"/>
        </w:rPr>
        <w:t>нормативного правового акта.</w:t>
      </w:r>
    </w:p>
    <w:p w:rsidR="00BB366C" w:rsidRPr="00112C62" w:rsidRDefault="00BB366C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F5" w:rsidRPr="00112C62" w:rsidRDefault="003B713E" w:rsidP="00C844F5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Н</w:t>
      </w:r>
      <w:r w:rsidR="0063510B" w:rsidRPr="00112C62">
        <w:rPr>
          <w:rFonts w:ascii="Times New Roman" w:hAnsi="Times New Roman" w:cs="Times New Roman"/>
          <w:b/>
          <w:sz w:val="24"/>
          <w:szCs w:val="24"/>
        </w:rPr>
        <w:t>ормативн</w:t>
      </w:r>
      <w:r w:rsidRPr="00112C62">
        <w:rPr>
          <w:rFonts w:ascii="Times New Roman" w:hAnsi="Times New Roman" w:cs="Times New Roman"/>
          <w:b/>
          <w:sz w:val="24"/>
          <w:szCs w:val="24"/>
        </w:rPr>
        <w:t>ый</w:t>
      </w:r>
      <w:r w:rsidR="0063510B" w:rsidRPr="00112C62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Pr="00112C62">
        <w:rPr>
          <w:rFonts w:ascii="Times New Roman" w:hAnsi="Times New Roman" w:cs="Times New Roman"/>
          <w:b/>
          <w:sz w:val="24"/>
          <w:szCs w:val="24"/>
        </w:rPr>
        <w:t>й</w:t>
      </w:r>
      <w:r w:rsidR="0063510B" w:rsidRPr="00112C62">
        <w:rPr>
          <w:rFonts w:ascii="Times New Roman" w:hAnsi="Times New Roman" w:cs="Times New Roman"/>
          <w:b/>
          <w:sz w:val="24"/>
          <w:szCs w:val="24"/>
        </w:rPr>
        <w:t xml:space="preserve"> акт:</w:t>
      </w:r>
      <w:r w:rsidR="0063510B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="00C250E5" w:rsidRPr="00112C62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E00FDE" w:rsidRPr="00112C62">
        <w:rPr>
          <w:rFonts w:ascii="Times New Roman" w:hAnsi="Times New Roman" w:cs="Times New Roman"/>
          <w:sz w:val="24"/>
          <w:szCs w:val="24"/>
        </w:rPr>
        <w:t xml:space="preserve">от </w:t>
      </w:r>
      <w:r w:rsidR="00C844F5" w:rsidRPr="00112C62">
        <w:rPr>
          <w:rFonts w:ascii="Times New Roman" w:hAnsi="Times New Roman" w:cs="Times New Roman"/>
          <w:sz w:val="24"/>
          <w:szCs w:val="24"/>
        </w:rPr>
        <w:t>29.05.2015</w:t>
      </w:r>
      <w:r w:rsidR="00E00FDE" w:rsidRPr="00112C62">
        <w:rPr>
          <w:rFonts w:ascii="Times New Roman" w:hAnsi="Times New Roman" w:cs="Times New Roman"/>
          <w:sz w:val="24"/>
          <w:szCs w:val="24"/>
        </w:rPr>
        <w:t xml:space="preserve"> №</w:t>
      </w:r>
      <w:r w:rsidR="00C844F5" w:rsidRPr="00112C62">
        <w:rPr>
          <w:rFonts w:ascii="Times New Roman" w:hAnsi="Times New Roman" w:cs="Times New Roman"/>
          <w:sz w:val="24"/>
          <w:szCs w:val="24"/>
        </w:rPr>
        <w:t xml:space="preserve"> 77</w:t>
      </w:r>
      <w:r w:rsidR="00E00FDE" w:rsidRPr="00112C62">
        <w:rPr>
          <w:rFonts w:ascii="Times New Roman" w:hAnsi="Times New Roman" w:cs="Times New Roman"/>
          <w:sz w:val="24"/>
          <w:szCs w:val="24"/>
        </w:rPr>
        <w:t xml:space="preserve">-п </w:t>
      </w:r>
      <w:r w:rsidR="00112C62">
        <w:rPr>
          <w:rFonts w:ascii="Times New Roman" w:hAnsi="Times New Roman" w:cs="Times New Roman"/>
          <w:sz w:val="24"/>
          <w:szCs w:val="24"/>
        </w:rPr>
        <w:t>«</w:t>
      </w:r>
      <w:r w:rsidR="00C844F5" w:rsidRPr="00112C62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«Выдача специальных разрешений на перевозку тяжеловесных и (или) крупногабаритных грузов по автомобильным дорогам местного значения».</w:t>
      </w:r>
    </w:p>
    <w:p w:rsidR="00C250E5" w:rsidRPr="00112C62" w:rsidRDefault="00C250E5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44F5" w:rsidRPr="00112C62" w:rsidRDefault="0063510B" w:rsidP="00C844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C844F5" w:rsidRPr="00112C62">
        <w:rPr>
          <w:rFonts w:ascii="Times New Roman" w:hAnsi="Times New Roman" w:cs="Times New Roman"/>
          <w:sz w:val="24"/>
          <w:szCs w:val="24"/>
        </w:rPr>
        <w:t>отдел промышленности, энергетики, транспорта и связи администрации города Прокопьевска.</w:t>
      </w:r>
    </w:p>
    <w:p w:rsidR="0006427F" w:rsidRPr="00112C62" w:rsidRDefault="0006427F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713E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112C62">
        <w:rPr>
          <w:rFonts w:ascii="Times New Roman" w:hAnsi="Times New Roman" w:cs="Times New Roman"/>
          <w:sz w:val="24"/>
          <w:szCs w:val="24"/>
        </w:rPr>
        <w:t xml:space="preserve">: </w:t>
      </w:r>
      <w:r w:rsidR="00C844F5" w:rsidRPr="00112C62">
        <w:rPr>
          <w:rFonts w:ascii="Times New Roman" w:hAnsi="Times New Roman" w:cs="Times New Roman"/>
          <w:sz w:val="24"/>
          <w:szCs w:val="24"/>
        </w:rPr>
        <w:t>08.06.2020</w:t>
      </w:r>
      <w:r w:rsidR="00C250E5" w:rsidRPr="00112C62">
        <w:rPr>
          <w:rFonts w:ascii="Times New Roman" w:hAnsi="Times New Roman" w:cs="Times New Roman"/>
          <w:sz w:val="24"/>
          <w:szCs w:val="24"/>
        </w:rPr>
        <w:t xml:space="preserve"> – </w:t>
      </w:r>
      <w:r w:rsidR="00C844F5" w:rsidRPr="00112C62">
        <w:rPr>
          <w:rFonts w:ascii="Times New Roman" w:hAnsi="Times New Roman" w:cs="Times New Roman"/>
          <w:sz w:val="24"/>
          <w:szCs w:val="24"/>
        </w:rPr>
        <w:t>22.06.2020.</w:t>
      </w:r>
    </w:p>
    <w:p w:rsidR="0063510B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112C62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25198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112C62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112C62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112C62">
        <w:rPr>
          <w:rFonts w:ascii="Times New Roman" w:hAnsi="Times New Roman" w:cs="Times New Roman"/>
          <w:sz w:val="24"/>
          <w:szCs w:val="24"/>
        </w:rPr>
        <w:t>.</w:t>
      </w:r>
    </w:p>
    <w:p w:rsidR="003B713E" w:rsidRPr="00112C62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112C62">
        <w:rPr>
          <w:rFonts w:ascii="Times New Roman" w:hAnsi="Times New Roman" w:cs="Times New Roman"/>
          <w:sz w:val="24"/>
          <w:szCs w:val="24"/>
        </w:rPr>
        <w:t>:</w:t>
      </w:r>
    </w:p>
    <w:p w:rsidR="007A6F7D" w:rsidRPr="00112C62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>Отдел инвестиций и стратегического развития</w:t>
      </w:r>
      <w:r w:rsidR="009A67BD" w:rsidRPr="00112C6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510B" w:rsidRPr="00112C62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112C62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112C62">
        <w:rPr>
          <w:rFonts w:ascii="Times New Roman" w:hAnsi="Times New Roman" w:cs="Times New Roman"/>
          <w:sz w:val="24"/>
          <w:szCs w:val="24"/>
        </w:rPr>
        <w:t>8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112C62">
        <w:rPr>
          <w:rFonts w:ascii="Times New Roman" w:hAnsi="Times New Roman" w:cs="Times New Roman"/>
          <w:sz w:val="24"/>
          <w:szCs w:val="24"/>
        </w:rPr>
        <w:t>(384</w:t>
      </w:r>
      <w:r w:rsidRPr="00112C62">
        <w:rPr>
          <w:rFonts w:ascii="Times New Roman" w:hAnsi="Times New Roman" w:cs="Times New Roman"/>
          <w:sz w:val="24"/>
          <w:szCs w:val="24"/>
        </w:rPr>
        <w:t>6</w:t>
      </w:r>
      <w:r w:rsidR="009A67BD" w:rsidRPr="00112C62">
        <w:rPr>
          <w:rFonts w:ascii="Times New Roman" w:hAnsi="Times New Roman" w:cs="Times New Roman"/>
          <w:sz w:val="24"/>
          <w:szCs w:val="24"/>
        </w:rPr>
        <w:t>)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Pr="00112C62">
        <w:rPr>
          <w:rFonts w:ascii="Times New Roman" w:hAnsi="Times New Roman" w:cs="Times New Roman"/>
          <w:sz w:val="24"/>
          <w:szCs w:val="24"/>
        </w:rPr>
        <w:t>67-42-99</w:t>
      </w:r>
      <w:r w:rsidR="009A67BD" w:rsidRPr="00112C62">
        <w:rPr>
          <w:rFonts w:ascii="Times New Roman" w:hAnsi="Times New Roman" w:cs="Times New Roman"/>
          <w:sz w:val="24"/>
          <w:szCs w:val="24"/>
        </w:rPr>
        <w:t>,</w:t>
      </w:r>
      <w:r w:rsidR="006B044D" w:rsidRPr="00112C62">
        <w:rPr>
          <w:rFonts w:ascii="Times New Roman" w:hAnsi="Times New Roman" w:cs="Times New Roman"/>
          <w:sz w:val="24"/>
          <w:szCs w:val="24"/>
        </w:rPr>
        <w:t xml:space="preserve"> 67-42-</w:t>
      </w:r>
      <w:r w:rsidR="00C844F5" w:rsidRPr="00112C62">
        <w:rPr>
          <w:rFonts w:ascii="Times New Roman" w:hAnsi="Times New Roman" w:cs="Times New Roman"/>
          <w:sz w:val="24"/>
          <w:szCs w:val="24"/>
        </w:rPr>
        <w:t>97</w:t>
      </w:r>
    </w:p>
    <w:p w:rsidR="003B713E" w:rsidRPr="00112C62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Прилагаемые к запросу документы</w:t>
      </w:r>
      <w:r w:rsidRPr="00112C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44F5" w:rsidRPr="00112C62" w:rsidRDefault="001914AC" w:rsidP="00C844F5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2C62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C844F5" w:rsidRPr="00112C62">
        <w:rPr>
          <w:rFonts w:ascii="Times New Roman" w:hAnsi="Times New Roman" w:cs="Times New Roman"/>
          <w:sz w:val="24"/>
          <w:szCs w:val="24"/>
        </w:rPr>
        <w:t xml:space="preserve">от 29.05.2015 № 77-п </w:t>
      </w:r>
      <w:r w:rsidR="00112C62">
        <w:rPr>
          <w:rFonts w:ascii="Times New Roman" w:hAnsi="Times New Roman" w:cs="Times New Roman"/>
          <w:sz w:val="24"/>
          <w:szCs w:val="24"/>
        </w:rPr>
        <w:t>«</w:t>
      </w:r>
      <w:r w:rsidR="00C844F5" w:rsidRPr="00112C62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«Выдача специальных разрешений на перевозку тяжеловесных и (или) крупногабаритных грузов по автомобильным дорогам местного значения»</w:t>
      </w:r>
    </w:p>
    <w:p w:rsidR="001914AC" w:rsidRPr="00112C62" w:rsidRDefault="001914AC" w:rsidP="00C844F5">
      <w:pPr>
        <w:pStyle w:val="a3"/>
        <w:tabs>
          <w:tab w:val="clear" w:pos="4677"/>
          <w:tab w:val="clear" w:pos="9355"/>
          <w:tab w:val="left" w:pos="4680"/>
          <w:tab w:val="left" w:pos="48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b/>
          <w:bCs/>
          <w:color w:val="000000"/>
        </w:rPr>
        <w:t>Перечень вопросов для участников публичных консультаций: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ФИО контактного Лица:</w:t>
      </w:r>
      <w:r w:rsidRPr="00112C62">
        <w:rPr>
          <w:color w:val="000000"/>
        </w:rPr>
        <w:t> ____________________________________________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номер контактного телефона:</w:t>
      </w:r>
      <w:r w:rsidRPr="00112C62">
        <w:rPr>
          <w:color w:val="000000"/>
        </w:rPr>
        <w:t> 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адрес электронной почты: </w:t>
      </w:r>
      <w:r w:rsidRPr="00112C62">
        <w:rPr>
          <w:color w:val="000000"/>
        </w:rPr>
        <w:t>_______________________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112C62">
        <w:rPr>
          <w:iCs/>
          <w:color w:val="000000"/>
        </w:rPr>
        <w:t>наименование организации участника публичных консультаций:</w:t>
      </w:r>
    </w:p>
    <w:p w:rsidR="00936D44" w:rsidRPr="00C844F5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 </w:t>
      </w:r>
      <w:r w:rsidRPr="00112C62">
        <w:rPr>
          <w:color w:val="000000"/>
        </w:rPr>
        <w:t>___________________________________________________________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C844F5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C844F5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D7" w:rsidRDefault="00BA79D7" w:rsidP="00B16DB0">
      <w:pPr>
        <w:spacing w:after="0" w:line="240" w:lineRule="auto"/>
      </w:pPr>
      <w:r>
        <w:separator/>
      </w:r>
    </w:p>
  </w:endnote>
  <w:endnote w:type="continuationSeparator" w:id="1">
    <w:p w:rsidR="00BA79D7" w:rsidRDefault="00BA79D7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D7" w:rsidRDefault="00BA79D7" w:rsidP="00B16DB0">
      <w:pPr>
        <w:spacing w:after="0" w:line="240" w:lineRule="auto"/>
      </w:pPr>
      <w:r>
        <w:separator/>
      </w:r>
    </w:p>
  </w:footnote>
  <w:footnote w:type="continuationSeparator" w:id="1">
    <w:p w:rsidR="00BA79D7" w:rsidRDefault="00BA79D7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46574"/>
    <w:rsid w:val="000617ED"/>
    <w:rsid w:val="0006427F"/>
    <w:rsid w:val="000A2DC2"/>
    <w:rsid w:val="000A4185"/>
    <w:rsid w:val="00112C62"/>
    <w:rsid w:val="00131A5F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443F0"/>
    <w:rsid w:val="00745D70"/>
    <w:rsid w:val="0075005B"/>
    <w:rsid w:val="00776BF6"/>
    <w:rsid w:val="00784431"/>
    <w:rsid w:val="00796F53"/>
    <w:rsid w:val="007A6F7D"/>
    <w:rsid w:val="007C5CCE"/>
    <w:rsid w:val="007F28E6"/>
    <w:rsid w:val="00872F39"/>
    <w:rsid w:val="00882F8A"/>
    <w:rsid w:val="00914D60"/>
    <w:rsid w:val="00936D44"/>
    <w:rsid w:val="00941285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2CA"/>
    <w:rsid w:val="00A26EE4"/>
    <w:rsid w:val="00A56192"/>
    <w:rsid w:val="00A710B2"/>
    <w:rsid w:val="00A81142"/>
    <w:rsid w:val="00AC5A0D"/>
    <w:rsid w:val="00AF75E3"/>
    <w:rsid w:val="00B16DB0"/>
    <w:rsid w:val="00B4023D"/>
    <w:rsid w:val="00B44F4D"/>
    <w:rsid w:val="00B474C9"/>
    <w:rsid w:val="00B570F0"/>
    <w:rsid w:val="00BA79D7"/>
    <w:rsid w:val="00BB366C"/>
    <w:rsid w:val="00BD0C50"/>
    <w:rsid w:val="00BE56A7"/>
    <w:rsid w:val="00C14704"/>
    <w:rsid w:val="00C250E5"/>
    <w:rsid w:val="00C633A5"/>
    <w:rsid w:val="00C7349C"/>
    <w:rsid w:val="00C844F5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94F01"/>
    <w:rsid w:val="00EA4AD6"/>
    <w:rsid w:val="00ED5989"/>
    <w:rsid w:val="00ED765D"/>
    <w:rsid w:val="00F07302"/>
    <w:rsid w:val="00F11C83"/>
    <w:rsid w:val="00F12A0D"/>
    <w:rsid w:val="00F45BB5"/>
    <w:rsid w:val="00F648AE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2020-06-05T07:25:00Z</dcterms:created>
  <dcterms:modified xsi:type="dcterms:W3CDTF">2020-06-05T07:25:00Z</dcterms:modified>
</cp:coreProperties>
</file>