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B6" w:rsidRPr="0057158C" w:rsidRDefault="008D6DB4" w:rsidP="00D70BB6">
      <w:pPr>
        <w:pStyle w:val="a3"/>
        <w:spacing w:line="240" w:lineRule="auto"/>
        <w:jc w:val="center"/>
        <w:outlineLvl w:val="0"/>
        <w:rPr>
          <w:b/>
          <w:sz w:val="28"/>
          <w:szCs w:val="28"/>
        </w:rPr>
      </w:pPr>
      <w:r w:rsidRPr="0057158C">
        <w:rPr>
          <w:b/>
          <w:sz w:val="28"/>
          <w:szCs w:val="28"/>
        </w:rPr>
        <w:t>График</w:t>
      </w:r>
    </w:p>
    <w:p w:rsidR="005726AC" w:rsidRPr="00D73220" w:rsidRDefault="009C70FB" w:rsidP="005726AC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73220">
        <w:rPr>
          <w:rFonts w:ascii="Times New Roman" w:hAnsi="Times New Roman"/>
          <w:b/>
          <w:sz w:val="28"/>
          <w:szCs w:val="28"/>
        </w:rPr>
        <w:t xml:space="preserve">распределения </w:t>
      </w:r>
      <w:r w:rsidR="005726AC" w:rsidRPr="00D73220">
        <w:rPr>
          <w:b/>
          <w:sz w:val="28"/>
          <w:szCs w:val="28"/>
        </w:rPr>
        <w:t xml:space="preserve"> бесплатной печатной площади</w:t>
      </w:r>
      <w:r w:rsidRPr="00D73220">
        <w:rPr>
          <w:rFonts w:ascii="Times New Roman" w:hAnsi="Times New Roman"/>
          <w:b/>
          <w:sz w:val="28"/>
          <w:szCs w:val="28"/>
        </w:rPr>
        <w:t>,</w:t>
      </w:r>
    </w:p>
    <w:p w:rsidR="000B1F3F" w:rsidRDefault="009C70FB" w:rsidP="00D73220">
      <w:pPr>
        <w:widowControl w:val="0"/>
        <w:suppressAutoHyphens/>
        <w:spacing w:after="0"/>
        <w:ind w:firstLine="0"/>
        <w:jc w:val="center"/>
        <w:rPr>
          <w:rFonts w:asciiTheme="minorHAnsi" w:hAnsiTheme="minorHAnsi"/>
          <w:b/>
          <w:sz w:val="28"/>
          <w:szCs w:val="28"/>
        </w:rPr>
      </w:pPr>
      <w:r w:rsidRPr="00D73220">
        <w:rPr>
          <w:rFonts w:ascii="Times New Roman" w:hAnsi="Times New Roman"/>
          <w:b/>
          <w:sz w:val="28"/>
          <w:szCs w:val="28"/>
        </w:rPr>
        <w:t xml:space="preserve"> </w:t>
      </w:r>
      <w:r w:rsidR="005726AC" w:rsidRPr="00D73220">
        <w:rPr>
          <w:rFonts w:ascii="Times New Roman" w:hAnsi="Times New Roman"/>
          <w:b/>
          <w:sz w:val="28"/>
          <w:szCs w:val="28"/>
        </w:rPr>
        <w:t xml:space="preserve">предоставляемой </w:t>
      </w:r>
      <w:r w:rsidR="005726AC" w:rsidRPr="00D73220">
        <w:rPr>
          <w:b/>
          <w:sz w:val="28"/>
          <w:szCs w:val="28"/>
        </w:rPr>
        <w:t xml:space="preserve">для публикации предвыборных </w:t>
      </w:r>
      <w:r w:rsidR="00D73220">
        <w:rPr>
          <w:rFonts w:asciiTheme="minorHAnsi" w:hAnsiTheme="minorHAnsi"/>
          <w:b/>
          <w:sz w:val="28"/>
          <w:szCs w:val="28"/>
        </w:rPr>
        <w:t xml:space="preserve"> </w:t>
      </w:r>
      <w:r w:rsidR="005726AC" w:rsidRPr="00D73220">
        <w:rPr>
          <w:b/>
          <w:sz w:val="28"/>
          <w:szCs w:val="28"/>
        </w:rPr>
        <w:t>агитационных</w:t>
      </w:r>
    </w:p>
    <w:p w:rsidR="0057158C" w:rsidRPr="00D73220" w:rsidRDefault="005726AC" w:rsidP="000B1F3F">
      <w:pPr>
        <w:widowControl w:val="0"/>
        <w:suppressAutoHyphens/>
        <w:spacing w:after="0"/>
        <w:ind w:firstLine="0"/>
        <w:jc w:val="center"/>
        <w:rPr>
          <w:rFonts w:asciiTheme="minorHAnsi" w:hAnsiTheme="minorHAnsi"/>
          <w:b/>
          <w:sz w:val="28"/>
          <w:szCs w:val="28"/>
        </w:rPr>
      </w:pPr>
      <w:r w:rsidRPr="00D73220">
        <w:rPr>
          <w:b/>
          <w:sz w:val="28"/>
          <w:szCs w:val="28"/>
        </w:rPr>
        <w:t xml:space="preserve"> материалов</w:t>
      </w:r>
      <w:r w:rsidR="000B1F3F">
        <w:rPr>
          <w:rFonts w:asciiTheme="minorHAnsi" w:hAnsiTheme="minorHAnsi"/>
          <w:b/>
          <w:sz w:val="28"/>
          <w:szCs w:val="28"/>
        </w:rPr>
        <w:t xml:space="preserve"> </w:t>
      </w:r>
      <w:r w:rsidRPr="00D73220">
        <w:rPr>
          <w:b/>
          <w:sz w:val="28"/>
          <w:szCs w:val="28"/>
        </w:rPr>
        <w:t xml:space="preserve">в </w:t>
      </w:r>
      <w:r w:rsidR="00D73220" w:rsidRPr="00D73220">
        <w:rPr>
          <w:b/>
          <w:sz w:val="28"/>
          <w:szCs w:val="28"/>
        </w:rPr>
        <w:t xml:space="preserve">муниципальном </w:t>
      </w:r>
      <w:r w:rsidRPr="00D73220">
        <w:rPr>
          <w:b/>
          <w:sz w:val="28"/>
          <w:szCs w:val="28"/>
        </w:rPr>
        <w:t>периодическом печатном издании</w:t>
      </w:r>
    </w:p>
    <w:p w:rsidR="000B1F3F" w:rsidRDefault="000B1F3F" w:rsidP="000B1F3F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между</w:t>
      </w:r>
      <w:r w:rsidR="00D73220" w:rsidRPr="00D73220">
        <w:rPr>
          <w:rFonts w:ascii="Times New Roman" w:hAnsi="Times New Roman"/>
          <w:b/>
          <w:sz w:val="28"/>
          <w:szCs w:val="28"/>
        </w:rPr>
        <w:t xml:space="preserve"> </w:t>
      </w:r>
      <w:r w:rsidR="00D73220" w:rsidRPr="00D73220">
        <w:rPr>
          <w:rFonts w:ascii="Times New Roman" w:hAnsi="Times New Roman"/>
          <w:b/>
          <w:bCs/>
          <w:sz w:val="28"/>
          <w:szCs w:val="28"/>
        </w:rPr>
        <w:t>избирательными объединениями, зарегистрировавшими</w:t>
      </w:r>
    </w:p>
    <w:p w:rsidR="00D73220" w:rsidRDefault="00D73220" w:rsidP="000B1F3F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32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3220">
        <w:rPr>
          <w:rFonts w:ascii="Times New Roman" w:hAnsi="Times New Roman"/>
          <w:b/>
          <w:sz w:val="28"/>
          <w:szCs w:val="28"/>
        </w:rPr>
        <w:t xml:space="preserve">единые списки кандидатов, </w:t>
      </w:r>
      <w:r w:rsidRPr="00D73220">
        <w:rPr>
          <w:rFonts w:ascii="Times New Roman" w:hAnsi="Times New Roman"/>
          <w:b/>
          <w:bCs/>
          <w:sz w:val="28"/>
          <w:szCs w:val="28"/>
        </w:rPr>
        <w:t xml:space="preserve">при проведении выборов депутатов </w:t>
      </w:r>
    </w:p>
    <w:p w:rsidR="00D73220" w:rsidRPr="00D73220" w:rsidRDefault="00D73220" w:rsidP="00D73220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3220">
        <w:rPr>
          <w:rFonts w:ascii="Times New Roman" w:hAnsi="Times New Roman"/>
          <w:b/>
          <w:bCs/>
          <w:sz w:val="28"/>
          <w:szCs w:val="28"/>
        </w:rPr>
        <w:t>Прокопьевского городского Совета народных депутатов 7-го созыва</w:t>
      </w:r>
    </w:p>
    <w:p w:rsidR="00D73220" w:rsidRDefault="00D73220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70FB" w:rsidRPr="009C70FB" w:rsidRDefault="009C70FB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D97A3B" w:rsidRPr="007678B4" w:rsidRDefault="00D97A3B" w:rsidP="00D97A3B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7678B4">
        <w:rPr>
          <w:b/>
          <w:sz w:val="28"/>
          <w:szCs w:val="28"/>
        </w:rPr>
        <w:t>ОАО «Редакция газеты «Шахтерская правда»</w:t>
      </w:r>
    </w:p>
    <w:p w:rsidR="00D97A3B" w:rsidRPr="007678B4" w:rsidRDefault="00D97A3B" w:rsidP="00D97A3B">
      <w:pPr>
        <w:pStyle w:val="a8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7678B4">
        <w:rPr>
          <w:b/>
          <w:sz w:val="28"/>
          <w:szCs w:val="28"/>
          <w:u w:val="single"/>
        </w:rPr>
        <w:t>(газета «Шахтерская правда»)</w:t>
      </w:r>
    </w:p>
    <w:p w:rsidR="007C107C" w:rsidRDefault="00D97A3B" w:rsidP="007654CA">
      <w:pPr>
        <w:pStyle w:val="a8"/>
        <w:spacing w:before="0" w:beforeAutospacing="0" w:after="0" w:afterAutospacing="0"/>
        <w:jc w:val="center"/>
        <w:rPr>
          <w:i/>
        </w:rPr>
      </w:pPr>
      <w:r w:rsidRPr="00C70741">
        <w:rPr>
          <w:i/>
        </w:rPr>
        <w:t xml:space="preserve"> </w:t>
      </w:r>
      <w:r w:rsidR="009C70FB" w:rsidRPr="00C70741">
        <w:rPr>
          <w:i/>
        </w:rPr>
        <w:t>(наименование организации телерадиовещания)</w:t>
      </w:r>
    </w:p>
    <w:p w:rsidR="007654CA" w:rsidRPr="007654CA" w:rsidRDefault="007654CA" w:rsidP="007654CA">
      <w:pPr>
        <w:pStyle w:val="a8"/>
        <w:spacing w:before="0" w:beforeAutospacing="0" w:after="0" w:afterAutospacing="0"/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035"/>
        <w:gridCol w:w="3685"/>
      </w:tblGrid>
      <w:tr w:rsidR="008D6DB4" w:rsidRPr="009835CA" w:rsidTr="000B1F3F">
        <w:tc>
          <w:tcPr>
            <w:tcW w:w="594" w:type="dxa"/>
            <w:vAlign w:val="center"/>
          </w:tcPr>
          <w:p w:rsidR="008D6DB4" w:rsidRPr="0057158C" w:rsidRDefault="007654CA" w:rsidP="000B1F3F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</w:t>
            </w:r>
          </w:p>
        </w:tc>
        <w:tc>
          <w:tcPr>
            <w:tcW w:w="6035" w:type="dxa"/>
            <w:vAlign w:val="center"/>
          </w:tcPr>
          <w:p w:rsidR="008D6DB4" w:rsidRPr="000B1F3F" w:rsidRDefault="000B1F3F" w:rsidP="000B1F3F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0B1F3F">
              <w:rPr>
                <w:sz w:val="28"/>
                <w:szCs w:val="28"/>
              </w:rPr>
              <w:t>Наименование избирательного объединения</w:t>
            </w:r>
          </w:p>
        </w:tc>
        <w:tc>
          <w:tcPr>
            <w:tcW w:w="3685" w:type="dxa"/>
          </w:tcPr>
          <w:p w:rsidR="005726AC" w:rsidRDefault="005726AC" w:rsidP="009C70F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26AC">
              <w:rPr>
                <w:sz w:val="28"/>
                <w:szCs w:val="28"/>
              </w:rPr>
              <w:t>Даты публикации предвыборных агитационных материалов</w:t>
            </w:r>
          </w:p>
          <w:p w:rsidR="008D6DB4" w:rsidRPr="0057158C" w:rsidRDefault="005726AC" w:rsidP="009C70F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 xml:space="preserve"> </w:t>
            </w:r>
            <w:r w:rsidR="008D6DB4" w:rsidRPr="0057158C">
              <w:rPr>
                <w:sz w:val="28"/>
                <w:szCs w:val="28"/>
              </w:rPr>
              <w:t>по результатам жеребьевки</w:t>
            </w:r>
          </w:p>
        </w:tc>
        <w:bookmarkStart w:id="0" w:name="_GoBack"/>
        <w:bookmarkEnd w:id="0"/>
      </w:tr>
      <w:tr w:rsidR="008D6DB4" w:rsidRPr="009835CA" w:rsidTr="000B1F3F">
        <w:tc>
          <w:tcPr>
            <w:tcW w:w="594" w:type="dxa"/>
          </w:tcPr>
          <w:p w:rsidR="008D6DB4" w:rsidRPr="0057158C" w:rsidRDefault="008D6DB4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1</w:t>
            </w:r>
          </w:p>
        </w:tc>
        <w:tc>
          <w:tcPr>
            <w:tcW w:w="6035" w:type="dxa"/>
          </w:tcPr>
          <w:p w:rsidR="008D6DB4" w:rsidRPr="0057158C" w:rsidRDefault="008D6DB4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8D6DB4" w:rsidRPr="0057158C" w:rsidRDefault="008D6DB4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3</w:t>
            </w:r>
          </w:p>
        </w:tc>
      </w:tr>
      <w:tr w:rsidR="009E37C3" w:rsidRPr="009835CA" w:rsidTr="000B1F3F">
        <w:tc>
          <w:tcPr>
            <w:tcW w:w="594" w:type="dxa"/>
          </w:tcPr>
          <w:p w:rsidR="009E37C3" w:rsidRPr="0057158C" w:rsidRDefault="009E37C3" w:rsidP="009E37C3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5" w:type="dxa"/>
          </w:tcPr>
          <w:p w:rsidR="009E37C3" w:rsidRPr="000B1F3F" w:rsidRDefault="009E37C3" w:rsidP="009E37C3">
            <w:pPr>
              <w:spacing w:after="0"/>
              <w:ind w:firstLine="0"/>
              <w:contextualSpacing/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0B1F3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Кемеровское региональное</w:t>
            </w: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отделение Политической партии </w:t>
            </w:r>
            <w:r w:rsidRPr="000B1F3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ЛДПР – «Либерально - демократической партии России»</w:t>
            </w:r>
          </w:p>
          <w:p w:rsidR="009E37C3" w:rsidRPr="000B1F3F" w:rsidRDefault="009E37C3" w:rsidP="009E37C3">
            <w:pPr>
              <w:spacing w:after="0"/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E37C3" w:rsidRPr="009E37C3" w:rsidRDefault="009E37C3" w:rsidP="009E37C3">
            <w:pPr>
              <w:pStyle w:val="a3"/>
              <w:spacing w:line="240" w:lineRule="auto"/>
              <w:jc w:val="center"/>
              <w:outlineLvl w:val="0"/>
              <w:rPr>
                <w:color w:val="000000"/>
                <w:sz w:val="28"/>
                <w:szCs w:val="28"/>
              </w:rPr>
            </w:pPr>
          </w:p>
          <w:p w:rsidR="009E37C3" w:rsidRPr="009E37C3" w:rsidRDefault="009E37C3" w:rsidP="009E37C3">
            <w:pPr>
              <w:pStyle w:val="a3"/>
              <w:spacing w:line="240" w:lineRule="auto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E37C3">
              <w:rPr>
                <w:color w:val="000000"/>
                <w:sz w:val="28"/>
                <w:szCs w:val="28"/>
              </w:rPr>
              <w:t>24.08.2023</w:t>
            </w:r>
          </w:p>
          <w:p w:rsidR="009E37C3" w:rsidRPr="009E37C3" w:rsidRDefault="009E37C3" w:rsidP="009E37C3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E37C3" w:rsidRPr="009835CA" w:rsidTr="000B1F3F">
        <w:tc>
          <w:tcPr>
            <w:tcW w:w="594" w:type="dxa"/>
          </w:tcPr>
          <w:p w:rsidR="009E37C3" w:rsidRPr="0057158C" w:rsidRDefault="009E37C3" w:rsidP="009E37C3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2</w:t>
            </w:r>
          </w:p>
        </w:tc>
        <w:tc>
          <w:tcPr>
            <w:tcW w:w="6035" w:type="dxa"/>
          </w:tcPr>
          <w:p w:rsidR="009E37C3" w:rsidRPr="000B1F3F" w:rsidRDefault="009E37C3" w:rsidP="009E37C3">
            <w:pPr>
              <w:spacing w:after="0"/>
              <w:ind w:firstLine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B1F3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Региональное отделение Социалистической политической партии «СПРА</w:t>
            </w: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ВЕДЛИВАЯ РОССИЯ - ПАТРИОТЫ – ЗА </w:t>
            </w:r>
            <w:r w:rsidRPr="000B1F3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ПРАВДУ»                          в Кемеровской области</w:t>
            </w:r>
          </w:p>
        </w:tc>
        <w:tc>
          <w:tcPr>
            <w:tcW w:w="3685" w:type="dxa"/>
          </w:tcPr>
          <w:p w:rsidR="009E37C3" w:rsidRPr="009E37C3" w:rsidRDefault="009E37C3" w:rsidP="009E37C3">
            <w:pPr>
              <w:pStyle w:val="a3"/>
              <w:spacing w:line="240" w:lineRule="auto"/>
              <w:jc w:val="center"/>
              <w:outlineLvl w:val="0"/>
              <w:rPr>
                <w:color w:val="000000"/>
                <w:sz w:val="28"/>
                <w:szCs w:val="28"/>
              </w:rPr>
            </w:pPr>
          </w:p>
          <w:p w:rsidR="009E37C3" w:rsidRPr="009E37C3" w:rsidRDefault="009E37C3" w:rsidP="009E37C3">
            <w:pPr>
              <w:pStyle w:val="a3"/>
              <w:spacing w:line="240" w:lineRule="auto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9E37C3">
              <w:rPr>
                <w:color w:val="000000"/>
                <w:sz w:val="28"/>
                <w:szCs w:val="28"/>
              </w:rPr>
              <w:t>17.08.2023</w:t>
            </w:r>
          </w:p>
          <w:p w:rsidR="009E37C3" w:rsidRPr="009E37C3" w:rsidRDefault="009E37C3" w:rsidP="009E37C3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E37C3" w:rsidRPr="009835CA" w:rsidTr="000B1F3F">
        <w:tc>
          <w:tcPr>
            <w:tcW w:w="594" w:type="dxa"/>
          </w:tcPr>
          <w:p w:rsidR="009E37C3" w:rsidRPr="0057158C" w:rsidRDefault="009E37C3" w:rsidP="009E37C3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3</w:t>
            </w:r>
          </w:p>
        </w:tc>
        <w:tc>
          <w:tcPr>
            <w:tcW w:w="6035" w:type="dxa"/>
          </w:tcPr>
          <w:p w:rsidR="009E37C3" w:rsidRPr="000B1F3F" w:rsidRDefault="009E37C3" w:rsidP="009E37C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0B1F3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Прокопьевское местное отделение Кузбасского регионального отделения Всероссийской политической партии «ЕДИНАЯ РОССИЯ»</w:t>
            </w:r>
          </w:p>
        </w:tc>
        <w:tc>
          <w:tcPr>
            <w:tcW w:w="3685" w:type="dxa"/>
          </w:tcPr>
          <w:p w:rsidR="009E37C3" w:rsidRPr="009E37C3" w:rsidRDefault="009E37C3" w:rsidP="009E37C3">
            <w:pPr>
              <w:pStyle w:val="a3"/>
              <w:spacing w:line="240" w:lineRule="auto"/>
              <w:jc w:val="center"/>
              <w:outlineLvl w:val="0"/>
              <w:rPr>
                <w:color w:val="000000"/>
                <w:sz w:val="28"/>
                <w:szCs w:val="28"/>
              </w:rPr>
            </w:pPr>
          </w:p>
          <w:p w:rsidR="009E37C3" w:rsidRPr="009E37C3" w:rsidRDefault="009E37C3" w:rsidP="009E37C3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9E37C3">
              <w:rPr>
                <w:color w:val="000000"/>
                <w:sz w:val="28"/>
                <w:szCs w:val="28"/>
              </w:rPr>
              <w:t>31.08.2023</w:t>
            </w:r>
          </w:p>
        </w:tc>
      </w:tr>
      <w:tr w:rsidR="009E37C3" w:rsidRPr="009835CA" w:rsidTr="000B1F3F">
        <w:tc>
          <w:tcPr>
            <w:tcW w:w="594" w:type="dxa"/>
          </w:tcPr>
          <w:p w:rsidR="009E37C3" w:rsidRPr="0057158C" w:rsidRDefault="009E37C3" w:rsidP="009E37C3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4</w:t>
            </w:r>
          </w:p>
        </w:tc>
        <w:tc>
          <w:tcPr>
            <w:tcW w:w="6035" w:type="dxa"/>
          </w:tcPr>
          <w:p w:rsidR="009E37C3" w:rsidRPr="000B1F3F" w:rsidRDefault="009E37C3" w:rsidP="009E37C3">
            <w:pPr>
              <w:spacing w:after="0"/>
              <w:ind w:firstLine="0"/>
              <w:contextualSpacing/>
              <w:rPr>
                <w:rStyle w:val="a9"/>
                <w:rFonts w:ascii="Times New Roman" w:hAnsi="Times New Roman" w:cs="Times New Roman"/>
                <w:b w:val="0"/>
                <w:bCs w:val="0"/>
                <w:spacing w:val="0"/>
                <w:sz w:val="28"/>
                <w:szCs w:val="28"/>
              </w:rPr>
            </w:pPr>
            <w:r w:rsidRPr="000B1F3F">
              <w:rPr>
                <w:rFonts w:ascii="Times New Roman" w:hAnsi="Times New Roman"/>
                <w:sz w:val="28"/>
                <w:szCs w:val="28"/>
              </w:rPr>
              <w:t>Региональное отделение политической                          партии «КОММУНИСТИЧЕСКАЯ ПАРТИЯ РОССИЙСКОЙ ФЕДЕРАЦИИ» по Кемеровской области – Кузбассу</w:t>
            </w:r>
          </w:p>
        </w:tc>
        <w:tc>
          <w:tcPr>
            <w:tcW w:w="3685" w:type="dxa"/>
          </w:tcPr>
          <w:p w:rsidR="009E37C3" w:rsidRPr="009E37C3" w:rsidRDefault="009E37C3" w:rsidP="009E37C3">
            <w:pPr>
              <w:pStyle w:val="a3"/>
              <w:spacing w:line="240" w:lineRule="auto"/>
              <w:jc w:val="center"/>
              <w:outlineLvl w:val="0"/>
              <w:rPr>
                <w:color w:val="000000"/>
                <w:sz w:val="28"/>
                <w:szCs w:val="28"/>
              </w:rPr>
            </w:pPr>
          </w:p>
          <w:p w:rsidR="009E37C3" w:rsidRPr="009E37C3" w:rsidRDefault="009E37C3" w:rsidP="009E37C3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9E37C3">
              <w:rPr>
                <w:color w:val="000000"/>
                <w:sz w:val="28"/>
                <w:szCs w:val="28"/>
              </w:rPr>
              <w:t>17.08.2023</w:t>
            </w:r>
          </w:p>
        </w:tc>
      </w:tr>
    </w:tbl>
    <w:p w:rsidR="00AD0A87" w:rsidRPr="008D6DB4" w:rsidRDefault="00AD0A87" w:rsidP="008D6DB4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  <w:sectPr w:rsidR="00AD0A87" w:rsidRPr="008D6DB4" w:rsidSect="009C70FB">
          <w:type w:val="continuous"/>
          <w:pgSz w:w="11907" w:h="16840" w:code="9"/>
          <w:pgMar w:top="851" w:right="851" w:bottom="794" w:left="794" w:header="720" w:footer="720" w:gutter="0"/>
          <w:cols w:space="720"/>
          <w:docGrid w:linePitch="326"/>
        </w:sectPr>
      </w:pPr>
    </w:p>
    <w:p w:rsidR="00AD0A87" w:rsidRPr="00AD0A87" w:rsidRDefault="00AD0A87" w:rsidP="00AD0A87">
      <w:pPr>
        <w:ind w:firstLine="0"/>
        <w:rPr>
          <w:rFonts w:asciiTheme="minorHAnsi" w:hAnsiTheme="minorHAnsi"/>
        </w:rPr>
      </w:pPr>
    </w:p>
    <w:sectPr w:rsidR="00AD0A87" w:rsidRPr="00AD0A87" w:rsidSect="0076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89F" w:rsidRDefault="0055189F" w:rsidP="00D70BB6">
      <w:pPr>
        <w:spacing w:after="0"/>
      </w:pPr>
      <w:r>
        <w:separator/>
      </w:r>
    </w:p>
  </w:endnote>
  <w:endnote w:type="continuationSeparator" w:id="0">
    <w:p w:rsidR="0055189F" w:rsidRDefault="0055189F" w:rsidP="00D70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89F" w:rsidRDefault="0055189F" w:rsidP="00D70BB6">
      <w:pPr>
        <w:spacing w:after="0"/>
      </w:pPr>
      <w:r>
        <w:separator/>
      </w:r>
    </w:p>
  </w:footnote>
  <w:footnote w:type="continuationSeparator" w:id="0">
    <w:p w:rsidR="0055189F" w:rsidRDefault="0055189F" w:rsidP="00D70B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FB8"/>
    <w:rsid w:val="000B1F3F"/>
    <w:rsid w:val="001023A3"/>
    <w:rsid w:val="001500CF"/>
    <w:rsid w:val="0022266E"/>
    <w:rsid w:val="00256F3F"/>
    <w:rsid w:val="00310ACA"/>
    <w:rsid w:val="003A0D66"/>
    <w:rsid w:val="0055189F"/>
    <w:rsid w:val="0057158C"/>
    <w:rsid w:val="005726AC"/>
    <w:rsid w:val="006A2FB0"/>
    <w:rsid w:val="007654CA"/>
    <w:rsid w:val="007C107C"/>
    <w:rsid w:val="008810F1"/>
    <w:rsid w:val="008C1C0B"/>
    <w:rsid w:val="008D6DB4"/>
    <w:rsid w:val="008E0BC0"/>
    <w:rsid w:val="00940FB8"/>
    <w:rsid w:val="009C70FB"/>
    <w:rsid w:val="009E37C3"/>
    <w:rsid w:val="00AD0A87"/>
    <w:rsid w:val="00D70BB6"/>
    <w:rsid w:val="00D73220"/>
    <w:rsid w:val="00D97A3B"/>
    <w:rsid w:val="00E4646E"/>
    <w:rsid w:val="00EC5D77"/>
    <w:rsid w:val="00EE2AF8"/>
    <w:rsid w:val="00F44871"/>
    <w:rsid w:val="00F91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8060C-A1F8-44CB-AC54-649A393D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BB6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70BB6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D70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70BB6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70BB6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D70BB6"/>
    <w:rPr>
      <w:rFonts w:cs="Times New Roman"/>
      <w:vertAlign w:val="superscript"/>
    </w:rPr>
  </w:style>
  <w:style w:type="paragraph" w:styleId="a8">
    <w:name w:val="Normal (Web)"/>
    <w:basedOn w:val="a"/>
    <w:uiPriority w:val="99"/>
    <w:unhideWhenUsed/>
    <w:rsid w:val="00AD0A87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styleId="a9">
    <w:name w:val="Strong"/>
    <w:uiPriority w:val="22"/>
    <w:qFormat/>
    <w:rsid w:val="000B1F3F"/>
    <w:rPr>
      <w:rFonts w:ascii="Arial" w:hAnsi="Arial" w:cs="Arial" w:hint="default"/>
      <w:b/>
      <w:bCs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zem</cp:lastModifiedBy>
  <cp:revision>14</cp:revision>
  <cp:lastPrinted>2020-08-13T07:39:00Z</cp:lastPrinted>
  <dcterms:created xsi:type="dcterms:W3CDTF">2020-08-12T09:00:00Z</dcterms:created>
  <dcterms:modified xsi:type="dcterms:W3CDTF">2023-08-11T01:09:00Z</dcterms:modified>
</cp:coreProperties>
</file>