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EA938" w14:textId="77777777" w:rsidR="00163E38" w:rsidRDefault="00163E38" w:rsidP="00163E38">
      <w:pPr>
        <w:autoSpaceDE w:val="0"/>
        <w:autoSpaceDN w:val="0"/>
        <w:adjustRightInd w:val="0"/>
        <w:jc w:val="center"/>
        <w:rPr>
          <w:b/>
          <w:bCs/>
          <w:sz w:val="27"/>
          <w:szCs w:val="27"/>
        </w:rPr>
      </w:pPr>
      <w:r w:rsidRPr="00792D00">
        <w:rPr>
          <w:noProof/>
        </w:rPr>
        <w:drawing>
          <wp:inline distT="0" distB="0" distL="0" distR="0" wp14:anchorId="19666793" wp14:editId="08A04474">
            <wp:extent cx="767715" cy="935990"/>
            <wp:effectExtent l="0" t="0" r="0" b="0"/>
            <wp:docPr id="4" name="Рисунок 4"/>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7715" cy="935990"/>
                    </a:xfrm>
                    <a:prstGeom prst="rect">
                      <a:avLst/>
                    </a:prstGeom>
                  </pic:spPr>
                </pic:pic>
              </a:graphicData>
            </a:graphic>
          </wp:inline>
        </w:drawing>
      </w:r>
    </w:p>
    <w:p w14:paraId="12CEA4AF" w14:textId="77777777" w:rsidR="00163E38" w:rsidRPr="00A52916" w:rsidRDefault="00163E38" w:rsidP="00163E38">
      <w:pPr>
        <w:autoSpaceDE w:val="0"/>
        <w:autoSpaceDN w:val="0"/>
        <w:adjustRightInd w:val="0"/>
        <w:jc w:val="center"/>
        <w:rPr>
          <w:b/>
          <w:bCs/>
          <w:sz w:val="16"/>
          <w:szCs w:val="16"/>
        </w:rPr>
      </w:pPr>
    </w:p>
    <w:p w14:paraId="1C909129" w14:textId="77777777" w:rsidR="00163E38" w:rsidRDefault="00163E38" w:rsidP="00163E38">
      <w:pPr>
        <w:autoSpaceDE w:val="0"/>
        <w:autoSpaceDN w:val="0"/>
        <w:adjustRightInd w:val="0"/>
        <w:jc w:val="center"/>
        <w:rPr>
          <w:b/>
          <w:bCs/>
          <w:sz w:val="27"/>
          <w:szCs w:val="27"/>
        </w:rPr>
      </w:pPr>
      <w:r w:rsidRPr="00A90D1E">
        <w:rPr>
          <w:b/>
          <w:bCs/>
          <w:sz w:val="27"/>
          <w:szCs w:val="27"/>
        </w:rPr>
        <w:t xml:space="preserve">КОМИТЕТ ПО УПРАВЛЕНИЮ МУНИЦИПАЛЬНЫМ ИМУЩЕСТВОМ </w:t>
      </w:r>
    </w:p>
    <w:p w14:paraId="79F32B2B" w14:textId="711DA596" w:rsidR="00A90D1E" w:rsidRDefault="00163E38" w:rsidP="00163E38">
      <w:pPr>
        <w:autoSpaceDE w:val="0"/>
        <w:autoSpaceDN w:val="0"/>
        <w:adjustRightInd w:val="0"/>
        <w:jc w:val="center"/>
        <w:rPr>
          <w:b/>
          <w:bCs/>
          <w:sz w:val="27"/>
          <w:szCs w:val="27"/>
        </w:rPr>
      </w:pPr>
      <w:r w:rsidRPr="00A90D1E">
        <w:rPr>
          <w:b/>
          <w:bCs/>
          <w:sz w:val="27"/>
          <w:szCs w:val="27"/>
        </w:rPr>
        <w:t xml:space="preserve">ГОРОДА </w:t>
      </w:r>
      <w:r w:rsidRPr="007F220B">
        <w:rPr>
          <w:b/>
          <w:bCs/>
          <w:sz w:val="27"/>
          <w:szCs w:val="27"/>
        </w:rPr>
        <w:t>ПРОКОПЬЕВСКА</w:t>
      </w:r>
    </w:p>
    <w:p w14:paraId="0DA2A0F1" w14:textId="77777777" w:rsidR="00163E38" w:rsidRPr="00A90D1E" w:rsidRDefault="00163E38" w:rsidP="00163E38">
      <w:pPr>
        <w:autoSpaceDE w:val="0"/>
        <w:autoSpaceDN w:val="0"/>
        <w:adjustRightInd w:val="0"/>
        <w:jc w:val="center"/>
        <w:rPr>
          <w:b/>
          <w:bCs/>
          <w:sz w:val="27"/>
          <w:szCs w:val="27"/>
        </w:rPr>
      </w:pPr>
    </w:p>
    <w:p w14:paraId="00CC115A" w14:textId="77777777" w:rsidR="00AE33C9" w:rsidRPr="00A90D1E" w:rsidRDefault="00AD1A66" w:rsidP="00A97FA8">
      <w:pPr>
        <w:autoSpaceDE w:val="0"/>
        <w:autoSpaceDN w:val="0"/>
        <w:adjustRightInd w:val="0"/>
        <w:jc w:val="center"/>
        <w:rPr>
          <w:b/>
          <w:bCs/>
          <w:sz w:val="27"/>
          <w:szCs w:val="27"/>
        </w:rPr>
      </w:pPr>
      <w:r w:rsidRPr="00A90D1E">
        <w:rPr>
          <w:b/>
          <w:bCs/>
          <w:sz w:val="27"/>
          <w:szCs w:val="27"/>
        </w:rPr>
        <w:t>РЕШЕНИЕ</w:t>
      </w:r>
    </w:p>
    <w:p w14:paraId="2FC25F92" w14:textId="77777777" w:rsidR="00AD1A66" w:rsidRPr="00F316B6" w:rsidRDefault="00AD1A66" w:rsidP="00AD1A66">
      <w:pPr>
        <w:autoSpaceDE w:val="0"/>
        <w:autoSpaceDN w:val="0"/>
        <w:adjustRightInd w:val="0"/>
        <w:jc w:val="center"/>
        <w:rPr>
          <w:b/>
          <w:bCs/>
          <w:sz w:val="18"/>
          <w:szCs w:val="28"/>
        </w:rPr>
      </w:pPr>
    </w:p>
    <w:p w14:paraId="2053ED95" w14:textId="2AD02F84" w:rsidR="008F4469" w:rsidRPr="001745F5" w:rsidRDefault="009816AB" w:rsidP="008F4469">
      <w:pPr>
        <w:autoSpaceDE w:val="0"/>
        <w:autoSpaceDN w:val="0"/>
        <w:adjustRightInd w:val="0"/>
        <w:rPr>
          <w:bCs/>
          <w:color w:val="003399"/>
          <w:sz w:val="26"/>
          <w:szCs w:val="26"/>
        </w:rPr>
      </w:pPr>
      <w:r w:rsidRPr="001745F5">
        <w:rPr>
          <w:bCs/>
          <w:color w:val="003399"/>
          <w:sz w:val="26"/>
          <w:szCs w:val="26"/>
        </w:rPr>
        <w:t>Об</w:t>
      </w:r>
      <w:r w:rsidR="001745F5" w:rsidRPr="001745F5">
        <w:rPr>
          <w:bCs/>
          <w:color w:val="003399"/>
          <w:sz w:val="26"/>
          <w:szCs w:val="26"/>
        </w:rPr>
        <w:t xml:space="preserve"> утверждении типовой формы договора </w:t>
      </w:r>
    </w:p>
    <w:p w14:paraId="011B47B2" w14:textId="77777777" w:rsidR="001745F5" w:rsidRPr="001745F5" w:rsidRDefault="001745F5" w:rsidP="008F4469">
      <w:pPr>
        <w:autoSpaceDE w:val="0"/>
        <w:autoSpaceDN w:val="0"/>
        <w:adjustRightInd w:val="0"/>
        <w:rPr>
          <w:bCs/>
          <w:color w:val="003399"/>
          <w:sz w:val="26"/>
          <w:szCs w:val="26"/>
        </w:rPr>
      </w:pPr>
      <w:r w:rsidRPr="001745F5">
        <w:rPr>
          <w:bCs/>
          <w:color w:val="003399"/>
          <w:sz w:val="26"/>
          <w:szCs w:val="26"/>
        </w:rPr>
        <w:t>на размещение нестационарного торгового объекта</w:t>
      </w:r>
    </w:p>
    <w:p w14:paraId="1062BC85" w14:textId="77777777" w:rsidR="001745F5" w:rsidRPr="001745F5" w:rsidRDefault="001745F5" w:rsidP="008F4469">
      <w:pPr>
        <w:autoSpaceDE w:val="0"/>
        <w:autoSpaceDN w:val="0"/>
        <w:adjustRightInd w:val="0"/>
        <w:rPr>
          <w:bCs/>
          <w:color w:val="003399"/>
          <w:sz w:val="26"/>
          <w:szCs w:val="26"/>
        </w:rPr>
      </w:pPr>
      <w:r w:rsidRPr="001745F5">
        <w:rPr>
          <w:bCs/>
          <w:color w:val="003399"/>
          <w:sz w:val="26"/>
          <w:szCs w:val="26"/>
        </w:rPr>
        <w:t xml:space="preserve">на землях или земельном участке без предоставления </w:t>
      </w:r>
    </w:p>
    <w:p w14:paraId="5440364A" w14:textId="77777777" w:rsidR="001745F5" w:rsidRPr="001745F5" w:rsidRDefault="001745F5" w:rsidP="008F4469">
      <w:pPr>
        <w:autoSpaceDE w:val="0"/>
        <w:autoSpaceDN w:val="0"/>
        <w:adjustRightInd w:val="0"/>
        <w:rPr>
          <w:bCs/>
          <w:color w:val="003399"/>
          <w:sz w:val="26"/>
          <w:szCs w:val="26"/>
        </w:rPr>
      </w:pPr>
      <w:r w:rsidRPr="001745F5">
        <w:rPr>
          <w:bCs/>
          <w:color w:val="003399"/>
          <w:sz w:val="26"/>
          <w:szCs w:val="26"/>
        </w:rPr>
        <w:t xml:space="preserve">земельного участка и установления сервитута, публичного сервитута </w:t>
      </w:r>
    </w:p>
    <w:p w14:paraId="2B64CBD7" w14:textId="36E6EDDE" w:rsidR="001745F5" w:rsidRPr="001745F5" w:rsidRDefault="001745F5" w:rsidP="008F4469">
      <w:pPr>
        <w:autoSpaceDE w:val="0"/>
        <w:autoSpaceDN w:val="0"/>
        <w:adjustRightInd w:val="0"/>
        <w:rPr>
          <w:bCs/>
          <w:color w:val="003399"/>
          <w:sz w:val="26"/>
          <w:szCs w:val="26"/>
        </w:rPr>
      </w:pPr>
      <w:r w:rsidRPr="001745F5">
        <w:rPr>
          <w:bCs/>
          <w:color w:val="003399"/>
          <w:sz w:val="26"/>
          <w:szCs w:val="26"/>
        </w:rPr>
        <w:t>по результатам проведения электронного аукциона</w:t>
      </w:r>
    </w:p>
    <w:p w14:paraId="4ECE2FD1" w14:textId="77777777" w:rsidR="00D706D0" w:rsidRPr="001745F5" w:rsidRDefault="00D706D0" w:rsidP="008F4469">
      <w:pPr>
        <w:autoSpaceDE w:val="0"/>
        <w:autoSpaceDN w:val="0"/>
        <w:adjustRightInd w:val="0"/>
        <w:rPr>
          <w:bCs/>
          <w:color w:val="003399"/>
          <w:sz w:val="26"/>
          <w:szCs w:val="26"/>
        </w:rPr>
      </w:pPr>
    </w:p>
    <w:p w14:paraId="570D31BA" w14:textId="037BF199" w:rsidR="00D706D0" w:rsidRPr="001745F5" w:rsidRDefault="00D706D0" w:rsidP="001745F5">
      <w:pPr>
        <w:autoSpaceDE w:val="0"/>
        <w:autoSpaceDN w:val="0"/>
        <w:adjustRightInd w:val="0"/>
        <w:rPr>
          <w:sz w:val="26"/>
          <w:szCs w:val="26"/>
        </w:rPr>
      </w:pPr>
      <w:r w:rsidRPr="001745F5">
        <w:rPr>
          <w:sz w:val="26"/>
          <w:szCs w:val="26"/>
        </w:rPr>
        <w:t>от «_</w:t>
      </w:r>
      <w:r w:rsidR="00EE6F5A" w:rsidRPr="001745F5">
        <w:rPr>
          <w:sz w:val="26"/>
          <w:szCs w:val="26"/>
        </w:rPr>
        <w:t>_</w:t>
      </w:r>
      <w:r w:rsidRPr="001745F5">
        <w:rPr>
          <w:sz w:val="26"/>
          <w:szCs w:val="26"/>
        </w:rPr>
        <w:t>__» ____</w:t>
      </w:r>
      <w:r w:rsidR="007F220B" w:rsidRPr="001745F5">
        <w:rPr>
          <w:sz w:val="26"/>
          <w:szCs w:val="26"/>
        </w:rPr>
        <w:t>______</w:t>
      </w:r>
      <w:r w:rsidRPr="001745F5">
        <w:rPr>
          <w:sz w:val="26"/>
          <w:szCs w:val="26"/>
        </w:rPr>
        <w:t xml:space="preserve">__ </w:t>
      </w:r>
      <w:r w:rsidRPr="000548B6">
        <w:rPr>
          <w:sz w:val="26"/>
          <w:szCs w:val="26"/>
        </w:rPr>
        <w:t>20</w:t>
      </w:r>
      <w:r w:rsidR="007F220B" w:rsidRPr="000548B6">
        <w:rPr>
          <w:color w:val="EE0000"/>
          <w:sz w:val="26"/>
          <w:szCs w:val="26"/>
        </w:rPr>
        <w:t>2</w:t>
      </w:r>
      <w:r w:rsidR="007C723C" w:rsidRPr="000548B6">
        <w:rPr>
          <w:color w:val="EE0000"/>
          <w:sz w:val="26"/>
          <w:szCs w:val="26"/>
        </w:rPr>
        <w:t>6</w:t>
      </w:r>
      <w:r w:rsidRPr="000548B6">
        <w:rPr>
          <w:color w:val="EE0000"/>
          <w:sz w:val="26"/>
          <w:szCs w:val="26"/>
        </w:rPr>
        <w:t xml:space="preserve"> </w:t>
      </w:r>
      <w:r w:rsidRPr="000548B6">
        <w:rPr>
          <w:sz w:val="26"/>
          <w:szCs w:val="26"/>
        </w:rPr>
        <w:t xml:space="preserve">г.                                                 </w:t>
      </w:r>
      <w:r w:rsidR="001745F5" w:rsidRPr="000548B6">
        <w:rPr>
          <w:sz w:val="26"/>
          <w:szCs w:val="26"/>
        </w:rPr>
        <w:t xml:space="preserve">                       </w:t>
      </w:r>
      <w:r w:rsidRPr="000548B6">
        <w:rPr>
          <w:sz w:val="26"/>
          <w:szCs w:val="26"/>
        </w:rPr>
        <w:t xml:space="preserve">           </w:t>
      </w:r>
      <w:r w:rsidRPr="001745F5">
        <w:rPr>
          <w:sz w:val="26"/>
          <w:szCs w:val="26"/>
        </w:rPr>
        <w:t>№ ____</w:t>
      </w:r>
      <w:r w:rsidR="001745F5" w:rsidRPr="001745F5">
        <w:rPr>
          <w:sz w:val="26"/>
          <w:szCs w:val="26"/>
        </w:rPr>
        <w:t>_</w:t>
      </w:r>
      <w:r w:rsidR="00EE6F5A" w:rsidRPr="001745F5">
        <w:rPr>
          <w:sz w:val="26"/>
          <w:szCs w:val="26"/>
        </w:rPr>
        <w:t>__</w:t>
      </w:r>
      <w:r w:rsidRPr="001745F5">
        <w:rPr>
          <w:sz w:val="26"/>
          <w:szCs w:val="26"/>
        </w:rPr>
        <w:t>_</w:t>
      </w:r>
    </w:p>
    <w:p w14:paraId="30398D61" w14:textId="77777777" w:rsidR="00A90D1E" w:rsidRPr="001745F5" w:rsidRDefault="00A90D1E" w:rsidP="00A90D1E">
      <w:pPr>
        <w:autoSpaceDE w:val="0"/>
        <w:autoSpaceDN w:val="0"/>
        <w:adjustRightInd w:val="0"/>
        <w:jc w:val="center"/>
        <w:rPr>
          <w:bCs/>
          <w:color w:val="0070C0"/>
          <w:sz w:val="26"/>
          <w:szCs w:val="26"/>
        </w:rPr>
      </w:pPr>
    </w:p>
    <w:p w14:paraId="2AF18FCA" w14:textId="2DFB05F4" w:rsidR="008F4469" w:rsidRPr="00EE6F5A" w:rsidRDefault="008F4469" w:rsidP="00A97FA8">
      <w:pPr>
        <w:pStyle w:val="ConsPlusNonformat"/>
        <w:widowControl w:val="0"/>
        <w:ind w:firstLine="567"/>
        <w:jc w:val="both"/>
        <w:rPr>
          <w:rFonts w:ascii="Times New Roman" w:hAnsi="Times New Roman" w:cs="Times New Roman"/>
          <w:sz w:val="26"/>
          <w:szCs w:val="26"/>
        </w:rPr>
      </w:pPr>
      <w:r w:rsidRPr="001745F5">
        <w:rPr>
          <w:rFonts w:ascii="Times New Roman" w:hAnsi="Times New Roman" w:cs="Times New Roman"/>
          <w:sz w:val="26"/>
          <w:szCs w:val="26"/>
        </w:rPr>
        <w:t xml:space="preserve">В соответствии с </w:t>
      </w:r>
      <w:r w:rsidR="00004CEA" w:rsidRPr="001745F5">
        <w:rPr>
          <w:rFonts w:ascii="Times New Roman" w:hAnsi="Times New Roman" w:cs="Times New Roman"/>
          <w:sz w:val="26"/>
          <w:szCs w:val="26"/>
        </w:rPr>
        <w:t>под</w:t>
      </w:r>
      <w:r w:rsidRPr="001745F5">
        <w:rPr>
          <w:rFonts w:ascii="Times New Roman" w:hAnsi="Times New Roman" w:cs="Times New Roman"/>
          <w:sz w:val="26"/>
          <w:szCs w:val="26"/>
        </w:rPr>
        <w:t xml:space="preserve">пунктом </w:t>
      </w:r>
      <w:r w:rsidR="003D5ADC">
        <w:rPr>
          <w:rFonts w:ascii="Times New Roman" w:hAnsi="Times New Roman" w:cs="Times New Roman"/>
          <w:sz w:val="26"/>
          <w:szCs w:val="26"/>
        </w:rPr>
        <w:t>14</w:t>
      </w:r>
      <w:r w:rsidR="00004CEA" w:rsidRPr="001745F5">
        <w:rPr>
          <w:rFonts w:ascii="Times New Roman" w:hAnsi="Times New Roman" w:cs="Times New Roman"/>
          <w:sz w:val="26"/>
          <w:szCs w:val="26"/>
        </w:rPr>
        <w:t>.2</w:t>
      </w:r>
      <w:r w:rsidR="003D5ADC">
        <w:rPr>
          <w:rFonts w:ascii="Times New Roman" w:hAnsi="Times New Roman" w:cs="Times New Roman"/>
          <w:sz w:val="26"/>
          <w:szCs w:val="26"/>
        </w:rPr>
        <w:t>.</w:t>
      </w:r>
      <w:r w:rsidR="00004CEA" w:rsidRPr="001745F5">
        <w:rPr>
          <w:rFonts w:ascii="Times New Roman" w:hAnsi="Times New Roman" w:cs="Times New Roman"/>
          <w:sz w:val="26"/>
          <w:szCs w:val="26"/>
        </w:rPr>
        <w:t xml:space="preserve"> пункта </w:t>
      </w:r>
      <w:r w:rsidR="003D5ADC">
        <w:rPr>
          <w:rFonts w:ascii="Times New Roman" w:hAnsi="Times New Roman" w:cs="Times New Roman"/>
          <w:sz w:val="26"/>
          <w:szCs w:val="26"/>
        </w:rPr>
        <w:t>14</w:t>
      </w:r>
      <w:r w:rsidRPr="001745F5">
        <w:rPr>
          <w:rFonts w:ascii="Times New Roman" w:hAnsi="Times New Roman" w:cs="Times New Roman"/>
          <w:sz w:val="26"/>
          <w:szCs w:val="26"/>
        </w:rPr>
        <w:t xml:space="preserve"> </w:t>
      </w:r>
      <w:r w:rsidR="005A304B" w:rsidRPr="001745F5">
        <w:rPr>
          <w:rFonts w:ascii="Times New Roman" w:hAnsi="Times New Roman" w:cs="Times New Roman"/>
          <w:sz w:val="26"/>
          <w:szCs w:val="26"/>
        </w:rPr>
        <w:t>постановления</w:t>
      </w:r>
      <w:r w:rsidRPr="001745F5">
        <w:rPr>
          <w:rFonts w:ascii="Times New Roman" w:hAnsi="Times New Roman" w:cs="Times New Roman"/>
          <w:sz w:val="26"/>
          <w:szCs w:val="26"/>
        </w:rPr>
        <w:t xml:space="preserve"> Коллегии Администрации Кемеровской области от 30.11.2010 № 530 «Об установлении порядка разработки и утверждения схемы размещения нестационарных торговых объектов органом местного</w:t>
      </w:r>
      <w:r w:rsidRPr="00EE6F5A">
        <w:rPr>
          <w:rFonts w:ascii="Times New Roman" w:hAnsi="Times New Roman" w:cs="Times New Roman"/>
          <w:sz w:val="26"/>
          <w:szCs w:val="26"/>
        </w:rPr>
        <w:t xml:space="preserve"> самоуправления, определенным в соответствии с уставом соответствующего муниципального образования, а также порядка организации и проведения торгов на право заключения договоров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без предоставления земельных участков</w:t>
      </w:r>
      <w:r w:rsidR="0089502E" w:rsidRPr="00EE6F5A">
        <w:rPr>
          <w:rFonts w:ascii="Times New Roman" w:hAnsi="Times New Roman" w:cs="Times New Roman"/>
          <w:sz w:val="26"/>
          <w:szCs w:val="26"/>
        </w:rPr>
        <w:t xml:space="preserve"> и установления сервитута»</w:t>
      </w:r>
      <w:r w:rsidR="007F220B" w:rsidRPr="00EE6F5A">
        <w:rPr>
          <w:rFonts w:ascii="Times New Roman" w:hAnsi="Times New Roman" w:cs="Times New Roman"/>
          <w:sz w:val="26"/>
          <w:szCs w:val="26"/>
        </w:rPr>
        <w:t>;</w:t>
      </w:r>
    </w:p>
    <w:p w14:paraId="10261226" w14:textId="77777777" w:rsidR="007F220B" w:rsidRPr="00EE6F5A" w:rsidRDefault="007F220B" w:rsidP="00A97FA8">
      <w:pPr>
        <w:pStyle w:val="ConsPlusNonformat"/>
        <w:widowControl w:val="0"/>
        <w:ind w:firstLine="567"/>
        <w:jc w:val="both"/>
        <w:rPr>
          <w:rFonts w:ascii="Times New Roman" w:hAnsi="Times New Roman" w:cs="Times New Roman"/>
          <w:sz w:val="26"/>
          <w:szCs w:val="26"/>
        </w:rPr>
      </w:pPr>
    </w:p>
    <w:p w14:paraId="5F1291A7" w14:textId="77777777" w:rsidR="00163E38" w:rsidRPr="00A52916" w:rsidRDefault="00163E38" w:rsidP="00163E38">
      <w:pPr>
        <w:jc w:val="center"/>
        <w:rPr>
          <w:sz w:val="26"/>
          <w:szCs w:val="26"/>
        </w:rPr>
      </w:pPr>
      <w:r w:rsidRPr="00A52916">
        <w:rPr>
          <w:sz w:val="26"/>
          <w:szCs w:val="26"/>
        </w:rPr>
        <w:t>Комитет по управлению муниципальным имуществом города Прокопьевска</w:t>
      </w:r>
    </w:p>
    <w:p w14:paraId="666AA7BB" w14:textId="77777777" w:rsidR="00163E38" w:rsidRPr="00A52916" w:rsidRDefault="00163E38" w:rsidP="00163E38">
      <w:pPr>
        <w:jc w:val="both"/>
        <w:rPr>
          <w:sz w:val="16"/>
          <w:szCs w:val="16"/>
        </w:rPr>
      </w:pPr>
    </w:p>
    <w:p w14:paraId="24B198A3" w14:textId="77777777" w:rsidR="00163E38" w:rsidRPr="00A52916" w:rsidRDefault="00163E38" w:rsidP="00163E38">
      <w:pPr>
        <w:jc w:val="center"/>
        <w:rPr>
          <w:sz w:val="26"/>
          <w:szCs w:val="26"/>
        </w:rPr>
      </w:pPr>
      <w:r w:rsidRPr="00A52916">
        <w:rPr>
          <w:sz w:val="26"/>
          <w:szCs w:val="26"/>
        </w:rPr>
        <w:t>РЕШИЛ:</w:t>
      </w:r>
    </w:p>
    <w:p w14:paraId="666D86BC" w14:textId="77777777" w:rsidR="008F4469" w:rsidRPr="00EE6F5A" w:rsidRDefault="008F4469" w:rsidP="008F4469">
      <w:pPr>
        <w:pStyle w:val="ConsPlusNonformat"/>
        <w:widowControl w:val="0"/>
        <w:tabs>
          <w:tab w:val="left" w:pos="720"/>
        </w:tabs>
        <w:ind w:firstLine="567"/>
        <w:jc w:val="center"/>
        <w:rPr>
          <w:rFonts w:ascii="Times New Roman" w:hAnsi="Times New Roman" w:cs="Times New Roman"/>
          <w:sz w:val="26"/>
          <w:szCs w:val="26"/>
        </w:rPr>
      </w:pPr>
    </w:p>
    <w:p w14:paraId="683ED883" w14:textId="1AAD6CDE" w:rsidR="005331D2" w:rsidRPr="004250F5" w:rsidRDefault="00A40B1A" w:rsidP="00A40B1A">
      <w:pPr>
        <w:pStyle w:val="a7"/>
        <w:numPr>
          <w:ilvl w:val="0"/>
          <w:numId w:val="17"/>
        </w:numPr>
        <w:tabs>
          <w:tab w:val="left" w:pos="851"/>
        </w:tabs>
        <w:autoSpaceDE w:val="0"/>
        <w:autoSpaceDN w:val="0"/>
        <w:adjustRightInd w:val="0"/>
        <w:ind w:left="0" w:firstLine="567"/>
        <w:jc w:val="both"/>
        <w:rPr>
          <w:bCs/>
          <w:color w:val="003399"/>
          <w:sz w:val="26"/>
          <w:szCs w:val="26"/>
        </w:rPr>
      </w:pPr>
      <w:r w:rsidRPr="00A40B1A">
        <w:rPr>
          <w:sz w:val="26"/>
          <w:szCs w:val="26"/>
        </w:rPr>
        <w:t>Утвердить</w:t>
      </w:r>
      <w:r>
        <w:rPr>
          <w:sz w:val="26"/>
          <w:szCs w:val="26"/>
        </w:rPr>
        <w:t xml:space="preserve"> </w:t>
      </w:r>
      <w:r w:rsidRPr="00A40B1A">
        <w:rPr>
          <w:bCs/>
          <w:color w:val="003399"/>
          <w:sz w:val="26"/>
          <w:szCs w:val="26"/>
        </w:rPr>
        <w:t>типов</w:t>
      </w:r>
      <w:r>
        <w:rPr>
          <w:bCs/>
          <w:color w:val="003399"/>
          <w:sz w:val="26"/>
          <w:szCs w:val="26"/>
        </w:rPr>
        <w:t>ую</w:t>
      </w:r>
      <w:r w:rsidRPr="00A40B1A">
        <w:rPr>
          <w:bCs/>
          <w:color w:val="003399"/>
          <w:sz w:val="26"/>
          <w:szCs w:val="26"/>
        </w:rPr>
        <w:t xml:space="preserve"> форм</w:t>
      </w:r>
      <w:r>
        <w:rPr>
          <w:bCs/>
          <w:color w:val="003399"/>
          <w:sz w:val="26"/>
          <w:szCs w:val="26"/>
        </w:rPr>
        <w:t>у</w:t>
      </w:r>
      <w:r w:rsidRPr="00A40B1A">
        <w:rPr>
          <w:bCs/>
          <w:color w:val="003399"/>
          <w:sz w:val="26"/>
          <w:szCs w:val="26"/>
        </w:rPr>
        <w:t xml:space="preserve"> договора на размещение нестационарного торгового объекта</w:t>
      </w:r>
      <w:r>
        <w:rPr>
          <w:bCs/>
          <w:color w:val="003399"/>
          <w:sz w:val="26"/>
          <w:szCs w:val="26"/>
        </w:rPr>
        <w:t xml:space="preserve"> </w:t>
      </w:r>
      <w:r w:rsidRPr="00A40B1A">
        <w:rPr>
          <w:bCs/>
          <w:color w:val="003399"/>
          <w:sz w:val="26"/>
          <w:szCs w:val="26"/>
        </w:rPr>
        <w:t>на землях или земельном участке без предоставления</w:t>
      </w:r>
      <w:r>
        <w:rPr>
          <w:bCs/>
          <w:color w:val="003399"/>
          <w:sz w:val="26"/>
          <w:szCs w:val="26"/>
        </w:rPr>
        <w:t xml:space="preserve"> </w:t>
      </w:r>
      <w:r w:rsidRPr="00A40B1A">
        <w:rPr>
          <w:bCs/>
          <w:color w:val="003399"/>
          <w:sz w:val="26"/>
          <w:szCs w:val="26"/>
        </w:rPr>
        <w:t xml:space="preserve">земельного участка и установления сервитута, публичного сервитута по результатам проведения электронного </w:t>
      </w:r>
      <w:r w:rsidRPr="004250F5">
        <w:rPr>
          <w:bCs/>
          <w:color w:val="003399"/>
          <w:sz w:val="26"/>
          <w:szCs w:val="26"/>
        </w:rPr>
        <w:t>аукциона</w:t>
      </w:r>
      <w:r w:rsidR="004250F5" w:rsidRPr="004250F5">
        <w:rPr>
          <w:bCs/>
          <w:color w:val="003399"/>
          <w:sz w:val="26"/>
          <w:szCs w:val="26"/>
        </w:rPr>
        <w:t xml:space="preserve"> </w:t>
      </w:r>
      <w:r w:rsidR="004250F5" w:rsidRPr="004250F5">
        <w:rPr>
          <w:sz w:val="26"/>
          <w:szCs w:val="26"/>
        </w:rPr>
        <w:t>согласно приложению к настоящему</w:t>
      </w:r>
      <w:r w:rsidR="004250F5">
        <w:rPr>
          <w:sz w:val="26"/>
          <w:szCs w:val="26"/>
        </w:rPr>
        <w:t xml:space="preserve"> решению</w:t>
      </w:r>
      <w:r w:rsidRPr="004250F5">
        <w:rPr>
          <w:bCs/>
          <w:color w:val="003399"/>
          <w:sz w:val="26"/>
          <w:szCs w:val="26"/>
        </w:rPr>
        <w:t>.</w:t>
      </w:r>
    </w:p>
    <w:p w14:paraId="4E050C88" w14:textId="6A4ED65F" w:rsidR="005331D2" w:rsidRPr="00EE6F5A" w:rsidRDefault="001B19BA" w:rsidP="00A40B1A">
      <w:pPr>
        <w:pStyle w:val="ConsPlusNonformat"/>
        <w:widowControl w:val="0"/>
        <w:numPr>
          <w:ilvl w:val="0"/>
          <w:numId w:val="17"/>
        </w:numPr>
        <w:tabs>
          <w:tab w:val="left" w:pos="0"/>
          <w:tab w:val="left" w:pos="851"/>
        </w:tabs>
        <w:ind w:left="0" w:firstLine="567"/>
        <w:jc w:val="both"/>
        <w:rPr>
          <w:rFonts w:ascii="Times New Roman" w:hAnsi="Times New Roman" w:cs="Times New Roman"/>
          <w:bCs/>
          <w:sz w:val="26"/>
          <w:szCs w:val="26"/>
        </w:rPr>
      </w:pPr>
      <w:r w:rsidRPr="001B19BA">
        <w:rPr>
          <w:rFonts w:ascii="Times New Roman" w:hAnsi="Times New Roman" w:cs="Times New Roman"/>
          <w:bCs/>
          <w:sz w:val="26"/>
          <w:szCs w:val="26"/>
        </w:rPr>
        <w:t>К</w:t>
      </w:r>
      <w:r w:rsidR="004333D4">
        <w:rPr>
          <w:rFonts w:ascii="Times New Roman" w:hAnsi="Times New Roman" w:cs="Times New Roman"/>
          <w:bCs/>
          <w:sz w:val="26"/>
          <w:szCs w:val="26"/>
        </w:rPr>
        <w:t>омитету по управлению муниципальным имуществом города</w:t>
      </w:r>
      <w:r w:rsidRPr="001B19BA">
        <w:rPr>
          <w:rFonts w:ascii="Times New Roman" w:hAnsi="Times New Roman" w:cs="Times New Roman"/>
          <w:bCs/>
          <w:sz w:val="26"/>
          <w:szCs w:val="26"/>
        </w:rPr>
        <w:t xml:space="preserve"> Прокопьевска</w:t>
      </w:r>
      <w:r w:rsidRPr="00EE6F5A">
        <w:rPr>
          <w:bCs/>
          <w:sz w:val="26"/>
          <w:szCs w:val="26"/>
        </w:rPr>
        <w:t xml:space="preserve"> </w:t>
      </w:r>
      <w:r w:rsidR="005012BC" w:rsidRPr="00EE6F5A">
        <w:rPr>
          <w:rFonts w:ascii="Times New Roman" w:hAnsi="Times New Roman" w:cs="Times New Roman"/>
          <w:sz w:val="26"/>
          <w:szCs w:val="26"/>
        </w:rPr>
        <w:t>разместит</w:t>
      </w:r>
      <w:r w:rsidR="0089502E" w:rsidRPr="00EE6F5A">
        <w:rPr>
          <w:rFonts w:ascii="Times New Roman" w:hAnsi="Times New Roman" w:cs="Times New Roman"/>
          <w:sz w:val="26"/>
          <w:szCs w:val="26"/>
        </w:rPr>
        <w:t>ь</w:t>
      </w:r>
      <w:r w:rsidR="005012BC" w:rsidRPr="00EE6F5A">
        <w:rPr>
          <w:rFonts w:ascii="Times New Roman" w:hAnsi="Times New Roman" w:cs="Times New Roman"/>
          <w:sz w:val="26"/>
          <w:szCs w:val="26"/>
        </w:rPr>
        <w:t xml:space="preserve"> настоящ</w:t>
      </w:r>
      <w:r w:rsidR="00A25110" w:rsidRPr="00EE6F5A">
        <w:rPr>
          <w:rFonts w:ascii="Times New Roman" w:hAnsi="Times New Roman" w:cs="Times New Roman"/>
          <w:sz w:val="26"/>
          <w:szCs w:val="26"/>
        </w:rPr>
        <w:t>е</w:t>
      </w:r>
      <w:r w:rsidR="005012BC" w:rsidRPr="00EE6F5A">
        <w:rPr>
          <w:rFonts w:ascii="Times New Roman" w:hAnsi="Times New Roman" w:cs="Times New Roman"/>
          <w:sz w:val="26"/>
          <w:szCs w:val="26"/>
        </w:rPr>
        <w:t>е решение</w:t>
      </w:r>
      <w:r w:rsidR="00A25110" w:rsidRPr="00EE6F5A">
        <w:rPr>
          <w:rFonts w:ascii="Times New Roman" w:hAnsi="Times New Roman" w:cs="Times New Roman"/>
          <w:sz w:val="26"/>
          <w:szCs w:val="26"/>
        </w:rPr>
        <w:t xml:space="preserve"> </w:t>
      </w:r>
      <w:r w:rsidR="005012BC" w:rsidRPr="00EE6F5A">
        <w:rPr>
          <w:rFonts w:ascii="Times New Roman" w:hAnsi="Times New Roman" w:cs="Times New Roman"/>
          <w:sz w:val="26"/>
          <w:szCs w:val="26"/>
        </w:rPr>
        <w:t>на официальном сайте администрации города Прокопьевска</w:t>
      </w:r>
      <w:r w:rsidR="005012BC" w:rsidRPr="00EE6F5A">
        <w:rPr>
          <w:rFonts w:ascii="Times New Roman" w:hAnsi="Times New Roman" w:cs="Times New Roman"/>
          <w:bCs/>
          <w:sz w:val="26"/>
          <w:szCs w:val="26"/>
        </w:rPr>
        <w:t>.</w:t>
      </w:r>
    </w:p>
    <w:p w14:paraId="32BE894F" w14:textId="77777777" w:rsidR="00A25110" w:rsidRPr="00EE6F5A" w:rsidRDefault="00A25110" w:rsidP="00A40B1A">
      <w:pPr>
        <w:pStyle w:val="ConsPlusNonformat"/>
        <w:widowControl w:val="0"/>
        <w:numPr>
          <w:ilvl w:val="0"/>
          <w:numId w:val="17"/>
        </w:numPr>
        <w:tabs>
          <w:tab w:val="left" w:pos="0"/>
          <w:tab w:val="left" w:pos="851"/>
        </w:tabs>
        <w:ind w:left="0" w:firstLine="567"/>
        <w:jc w:val="both"/>
        <w:rPr>
          <w:rFonts w:ascii="Times New Roman" w:hAnsi="Times New Roman" w:cs="Times New Roman"/>
          <w:sz w:val="26"/>
          <w:szCs w:val="26"/>
        </w:rPr>
      </w:pPr>
      <w:r w:rsidRPr="00EE6F5A">
        <w:rPr>
          <w:rFonts w:ascii="Times New Roman" w:hAnsi="Times New Roman" w:cs="Times New Roman"/>
          <w:sz w:val="26"/>
          <w:szCs w:val="26"/>
        </w:rPr>
        <w:t>Контроль исполнения настоящего решения воз</w:t>
      </w:r>
      <w:r w:rsidR="00E32279" w:rsidRPr="00EE6F5A">
        <w:rPr>
          <w:rFonts w:ascii="Times New Roman" w:hAnsi="Times New Roman" w:cs="Times New Roman"/>
          <w:sz w:val="26"/>
          <w:szCs w:val="26"/>
        </w:rPr>
        <w:t>ложить на председателя Комитета</w:t>
      </w:r>
      <w:r w:rsidR="006F0D81" w:rsidRPr="00EE6F5A">
        <w:rPr>
          <w:rFonts w:ascii="Times New Roman" w:hAnsi="Times New Roman" w:cs="Times New Roman"/>
          <w:sz w:val="26"/>
          <w:szCs w:val="26"/>
        </w:rPr>
        <w:t xml:space="preserve"> </w:t>
      </w:r>
      <w:r w:rsidRPr="00EE6F5A">
        <w:rPr>
          <w:rFonts w:ascii="Times New Roman" w:hAnsi="Times New Roman" w:cs="Times New Roman"/>
          <w:sz w:val="26"/>
          <w:szCs w:val="26"/>
        </w:rPr>
        <w:t xml:space="preserve">по управлению муниципальным имуществом города Прокопьевска </w:t>
      </w:r>
      <w:r w:rsidR="004A7727" w:rsidRPr="00EE6F5A">
        <w:rPr>
          <w:rFonts w:ascii="Times New Roman" w:hAnsi="Times New Roman" w:cs="Times New Roman"/>
          <w:sz w:val="26"/>
          <w:szCs w:val="26"/>
        </w:rPr>
        <w:t>М.И. Штраух.</w:t>
      </w:r>
    </w:p>
    <w:p w14:paraId="52A6759D" w14:textId="77777777" w:rsidR="0089502E" w:rsidRPr="00EE6F5A" w:rsidRDefault="005012BC" w:rsidP="006F0D81">
      <w:pPr>
        <w:pStyle w:val="ConsPlusNonformat"/>
        <w:widowControl w:val="0"/>
        <w:tabs>
          <w:tab w:val="left" w:pos="567"/>
        </w:tabs>
        <w:ind w:left="567"/>
        <w:jc w:val="both"/>
        <w:rPr>
          <w:rFonts w:ascii="Times New Roman" w:hAnsi="Times New Roman" w:cs="Times New Roman"/>
          <w:sz w:val="26"/>
          <w:szCs w:val="26"/>
        </w:rPr>
      </w:pPr>
      <w:r w:rsidRPr="00EE6F5A">
        <w:rPr>
          <w:rFonts w:ascii="Times New Roman" w:hAnsi="Times New Roman" w:cs="Times New Roman"/>
          <w:sz w:val="26"/>
          <w:szCs w:val="26"/>
        </w:rPr>
        <w:t xml:space="preserve"> </w:t>
      </w:r>
    </w:p>
    <w:p w14:paraId="56FAE0AD" w14:textId="77777777" w:rsidR="00B45515" w:rsidRDefault="00B45515" w:rsidP="006F0D81">
      <w:pPr>
        <w:pStyle w:val="ConsPlusNonformat"/>
        <w:widowControl w:val="0"/>
        <w:tabs>
          <w:tab w:val="left" w:pos="567"/>
        </w:tabs>
        <w:ind w:left="567"/>
        <w:jc w:val="both"/>
        <w:rPr>
          <w:rFonts w:ascii="Times New Roman" w:hAnsi="Times New Roman" w:cs="Times New Roman"/>
          <w:sz w:val="26"/>
          <w:szCs w:val="26"/>
        </w:rPr>
      </w:pPr>
    </w:p>
    <w:p w14:paraId="40E9B455" w14:textId="77777777" w:rsidR="00EE6F5A" w:rsidRPr="00EE6F5A" w:rsidRDefault="00EE6F5A" w:rsidP="006F0D81">
      <w:pPr>
        <w:pStyle w:val="ConsPlusNonformat"/>
        <w:widowControl w:val="0"/>
        <w:tabs>
          <w:tab w:val="left" w:pos="567"/>
        </w:tabs>
        <w:ind w:left="567"/>
        <w:jc w:val="both"/>
        <w:rPr>
          <w:rFonts w:ascii="Times New Roman" w:hAnsi="Times New Roman" w:cs="Times New Roman"/>
          <w:sz w:val="26"/>
          <w:szCs w:val="26"/>
        </w:rPr>
      </w:pPr>
    </w:p>
    <w:p w14:paraId="718A221D" w14:textId="77777777" w:rsidR="00B45515" w:rsidRPr="00EE6F5A" w:rsidRDefault="00B45515" w:rsidP="00B45515">
      <w:pPr>
        <w:tabs>
          <w:tab w:val="left" w:pos="900"/>
        </w:tabs>
        <w:rPr>
          <w:sz w:val="26"/>
          <w:szCs w:val="26"/>
        </w:rPr>
      </w:pPr>
      <w:r w:rsidRPr="00EE6F5A">
        <w:rPr>
          <w:sz w:val="26"/>
          <w:szCs w:val="26"/>
        </w:rPr>
        <w:t xml:space="preserve">Председатель Комитета </w:t>
      </w:r>
    </w:p>
    <w:p w14:paraId="5B4BA77F" w14:textId="77777777" w:rsidR="00B45515" w:rsidRPr="00EE6F5A" w:rsidRDefault="00B45515" w:rsidP="00B45515">
      <w:pPr>
        <w:tabs>
          <w:tab w:val="left" w:pos="900"/>
        </w:tabs>
        <w:rPr>
          <w:sz w:val="26"/>
          <w:szCs w:val="26"/>
        </w:rPr>
      </w:pPr>
      <w:r w:rsidRPr="00EE6F5A">
        <w:rPr>
          <w:sz w:val="26"/>
          <w:szCs w:val="26"/>
        </w:rPr>
        <w:t xml:space="preserve">по управлению муниципальным </w:t>
      </w:r>
    </w:p>
    <w:p w14:paraId="0065A1CF" w14:textId="45F37A45" w:rsidR="00B45515" w:rsidRPr="00EE6F5A" w:rsidRDefault="00B45515" w:rsidP="00B45515">
      <w:pPr>
        <w:shd w:val="clear" w:color="auto" w:fill="FFFFFF"/>
        <w:jc w:val="both"/>
        <w:rPr>
          <w:color w:val="000000"/>
          <w:sz w:val="26"/>
          <w:szCs w:val="26"/>
        </w:rPr>
      </w:pPr>
      <w:r w:rsidRPr="00EE6F5A">
        <w:rPr>
          <w:sz w:val="26"/>
          <w:szCs w:val="26"/>
        </w:rPr>
        <w:t>имуществом города Прокопьевска                                                                                 М.И. Штраух</w:t>
      </w:r>
    </w:p>
    <w:p w14:paraId="55FD408A" w14:textId="77777777" w:rsidR="00A90D1E" w:rsidRPr="00EE6F5A" w:rsidRDefault="00A90D1E" w:rsidP="008838FD">
      <w:pPr>
        <w:pStyle w:val="ConsPlusNonformat"/>
        <w:tabs>
          <w:tab w:val="left" w:pos="720"/>
        </w:tabs>
        <w:jc w:val="both"/>
        <w:rPr>
          <w:rFonts w:ascii="Times New Roman" w:hAnsi="Times New Roman" w:cs="Times New Roman"/>
          <w:sz w:val="26"/>
          <w:szCs w:val="26"/>
        </w:rPr>
      </w:pPr>
    </w:p>
    <w:p w14:paraId="6FA1CCC4" w14:textId="77777777" w:rsidR="00F17C6E" w:rsidRDefault="00F17C6E" w:rsidP="006F0D81">
      <w:pPr>
        <w:pStyle w:val="ConsPlusNonformat"/>
        <w:tabs>
          <w:tab w:val="left" w:pos="720"/>
        </w:tabs>
        <w:jc w:val="both"/>
        <w:rPr>
          <w:rFonts w:ascii="Times New Roman" w:hAnsi="Times New Roman" w:cs="Times New Roman"/>
          <w:sz w:val="18"/>
          <w:szCs w:val="18"/>
        </w:rPr>
      </w:pPr>
    </w:p>
    <w:p w14:paraId="43450289" w14:textId="77777777" w:rsidR="0083269E" w:rsidRDefault="0083269E" w:rsidP="006F0D81">
      <w:pPr>
        <w:pStyle w:val="ConsPlusNonformat"/>
        <w:tabs>
          <w:tab w:val="left" w:pos="720"/>
        </w:tabs>
        <w:jc w:val="both"/>
        <w:rPr>
          <w:rFonts w:ascii="Times New Roman" w:hAnsi="Times New Roman" w:cs="Times New Roman"/>
          <w:sz w:val="18"/>
          <w:szCs w:val="18"/>
        </w:rPr>
      </w:pPr>
    </w:p>
    <w:p w14:paraId="3F36AE60" w14:textId="77777777" w:rsidR="00163E38" w:rsidRDefault="00163E38" w:rsidP="006F0D81">
      <w:pPr>
        <w:pStyle w:val="ConsPlusNonformat"/>
        <w:tabs>
          <w:tab w:val="left" w:pos="720"/>
        </w:tabs>
        <w:jc w:val="both"/>
        <w:rPr>
          <w:rFonts w:ascii="Times New Roman" w:hAnsi="Times New Roman" w:cs="Times New Roman"/>
          <w:sz w:val="18"/>
          <w:szCs w:val="18"/>
        </w:rPr>
      </w:pPr>
    </w:p>
    <w:p w14:paraId="1006C4B4" w14:textId="77777777" w:rsidR="00F17C6E" w:rsidRDefault="00F17C6E" w:rsidP="006F0D81">
      <w:pPr>
        <w:pStyle w:val="ConsPlusNonformat"/>
        <w:tabs>
          <w:tab w:val="left" w:pos="720"/>
        </w:tabs>
        <w:jc w:val="both"/>
        <w:rPr>
          <w:rFonts w:ascii="Times New Roman" w:hAnsi="Times New Roman" w:cs="Times New Roman"/>
          <w:sz w:val="18"/>
          <w:szCs w:val="18"/>
        </w:rPr>
      </w:pPr>
    </w:p>
    <w:p w14:paraId="373BE1FB" w14:textId="77777777" w:rsidR="004333D4" w:rsidRDefault="004333D4" w:rsidP="008838FD">
      <w:pPr>
        <w:pStyle w:val="ConsPlusNonformat"/>
        <w:tabs>
          <w:tab w:val="left" w:pos="720"/>
        </w:tabs>
        <w:jc w:val="both"/>
        <w:rPr>
          <w:rFonts w:ascii="Times New Roman" w:hAnsi="Times New Roman" w:cs="Times New Roman"/>
          <w:sz w:val="16"/>
          <w:szCs w:val="16"/>
        </w:rPr>
      </w:pPr>
    </w:p>
    <w:p w14:paraId="2AC09373" w14:textId="77777777" w:rsidR="0083269E" w:rsidRDefault="0083269E" w:rsidP="008838FD">
      <w:pPr>
        <w:pStyle w:val="ConsPlusNonformat"/>
        <w:tabs>
          <w:tab w:val="left" w:pos="720"/>
        </w:tabs>
        <w:jc w:val="both"/>
        <w:rPr>
          <w:rFonts w:ascii="Times New Roman" w:hAnsi="Times New Roman" w:cs="Times New Roman"/>
          <w:sz w:val="16"/>
          <w:szCs w:val="16"/>
        </w:rPr>
      </w:pPr>
    </w:p>
    <w:p w14:paraId="5712C942" w14:textId="77777777" w:rsidR="0083269E" w:rsidRDefault="0083269E" w:rsidP="008838FD">
      <w:pPr>
        <w:pStyle w:val="ConsPlusNonformat"/>
        <w:tabs>
          <w:tab w:val="left" w:pos="720"/>
        </w:tabs>
        <w:jc w:val="both"/>
        <w:rPr>
          <w:rFonts w:ascii="Times New Roman" w:hAnsi="Times New Roman" w:cs="Times New Roman"/>
          <w:sz w:val="16"/>
          <w:szCs w:val="16"/>
        </w:rPr>
      </w:pPr>
    </w:p>
    <w:p w14:paraId="6898A51B" w14:textId="77777777" w:rsidR="004333D4" w:rsidRDefault="004333D4" w:rsidP="008838FD">
      <w:pPr>
        <w:pStyle w:val="ConsPlusNonformat"/>
        <w:tabs>
          <w:tab w:val="left" w:pos="720"/>
        </w:tabs>
        <w:jc w:val="both"/>
        <w:rPr>
          <w:rFonts w:ascii="Times New Roman" w:hAnsi="Times New Roman" w:cs="Times New Roman"/>
          <w:sz w:val="16"/>
          <w:szCs w:val="16"/>
        </w:rPr>
      </w:pPr>
    </w:p>
    <w:p w14:paraId="6069FF08" w14:textId="77777777" w:rsidR="004333D4" w:rsidRDefault="004333D4" w:rsidP="008838FD">
      <w:pPr>
        <w:pStyle w:val="ConsPlusNonformat"/>
        <w:tabs>
          <w:tab w:val="left" w:pos="720"/>
        </w:tabs>
        <w:jc w:val="both"/>
        <w:rPr>
          <w:rFonts w:ascii="Times New Roman" w:hAnsi="Times New Roman" w:cs="Times New Roman"/>
          <w:sz w:val="16"/>
          <w:szCs w:val="16"/>
        </w:rPr>
      </w:pPr>
    </w:p>
    <w:p w14:paraId="3FCC2768" w14:textId="77777777" w:rsidR="004333D4" w:rsidRDefault="004333D4" w:rsidP="008838FD">
      <w:pPr>
        <w:pStyle w:val="ConsPlusNonformat"/>
        <w:tabs>
          <w:tab w:val="left" w:pos="720"/>
        </w:tabs>
        <w:jc w:val="both"/>
        <w:rPr>
          <w:rFonts w:ascii="Times New Roman" w:hAnsi="Times New Roman" w:cs="Times New Roman"/>
          <w:sz w:val="16"/>
          <w:szCs w:val="16"/>
        </w:rPr>
      </w:pPr>
    </w:p>
    <w:p w14:paraId="0B6E7FF4" w14:textId="77777777" w:rsidR="004333D4" w:rsidRDefault="004333D4" w:rsidP="008838FD">
      <w:pPr>
        <w:pStyle w:val="ConsPlusNonformat"/>
        <w:tabs>
          <w:tab w:val="left" w:pos="720"/>
        </w:tabs>
        <w:jc w:val="both"/>
        <w:rPr>
          <w:rFonts w:ascii="Times New Roman" w:hAnsi="Times New Roman" w:cs="Times New Roman"/>
          <w:sz w:val="16"/>
          <w:szCs w:val="16"/>
        </w:rPr>
      </w:pPr>
    </w:p>
    <w:p w14:paraId="5C4EC0D1" w14:textId="793FC54C" w:rsidR="004333D4" w:rsidRPr="004333D4" w:rsidRDefault="004333D4" w:rsidP="0041349F">
      <w:pPr>
        <w:ind w:firstLine="851"/>
        <w:jc w:val="right"/>
        <w:rPr>
          <w:sz w:val="26"/>
          <w:szCs w:val="26"/>
        </w:rPr>
      </w:pPr>
      <w:r w:rsidRPr="004333D4">
        <w:rPr>
          <w:sz w:val="26"/>
          <w:szCs w:val="26"/>
        </w:rPr>
        <w:lastRenderedPageBreak/>
        <w:t xml:space="preserve">Приложение к </w:t>
      </w:r>
      <w:r w:rsidR="0041349F">
        <w:rPr>
          <w:sz w:val="26"/>
          <w:szCs w:val="26"/>
        </w:rPr>
        <w:t xml:space="preserve">решению </w:t>
      </w:r>
    </w:p>
    <w:p w14:paraId="10E177C0" w14:textId="77777777" w:rsidR="0041349F" w:rsidRDefault="0041349F" w:rsidP="0041349F">
      <w:pPr>
        <w:ind w:firstLine="851"/>
        <w:jc w:val="right"/>
        <w:rPr>
          <w:sz w:val="26"/>
          <w:szCs w:val="26"/>
        </w:rPr>
      </w:pPr>
      <w:r w:rsidRPr="00EE6F5A">
        <w:rPr>
          <w:sz w:val="26"/>
          <w:szCs w:val="26"/>
        </w:rPr>
        <w:t xml:space="preserve">Комитета по управлению муниципальным </w:t>
      </w:r>
    </w:p>
    <w:p w14:paraId="457C60AC" w14:textId="277BF5B3" w:rsidR="0041349F" w:rsidRDefault="0041349F" w:rsidP="0041349F">
      <w:pPr>
        <w:ind w:firstLine="851"/>
        <w:jc w:val="right"/>
        <w:rPr>
          <w:sz w:val="26"/>
          <w:szCs w:val="26"/>
        </w:rPr>
      </w:pPr>
      <w:r>
        <w:rPr>
          <w:sz w:val="26"/>
          <w:szCs w:val="26"/>
        </w:rPr>
        <w:t>и</w:t>
      </w:r>
      <w:r w:rsidRPr="00EE6F5A">
        <w:rPr>
          <w:sz w:val="26"/>
          <w:szCs w:val="26"/>
        </w:rPr>
        <w:t>муществом</w:t>
      </w:r>
      <w:r>
        <w:rPr>
          <w:sz w:val="26"/>
          <w:szCs w:val="26"/>
        </w:rPr>
        <w:t xml:space="preserve"> </w:t>
      </w:r>
      <w:r w:rsidRPr="00EE6F5A">
        <w:rPr>
          <w:sz w:val="26"/>
          <w:szCs w:val="26"/>
        </w:rPr>
        <w:t>города Прокопьевска</w:t>
      </w:r>
    </w:p>
    <w:p w14:paraId="632E4457" w14:textId="77777777" w:rsidR="007660C8" w:rsidRPr="007660C8" w:rsidRDefault="007660C8" w:rsidP="008C78AB">
      <w:pPr>
        <w:autoSpaceDE w:val="0"/>
        <w:autoSpaceDN w:val="0"/>
        <w:adjustRightInd w:val="0"/>
        <w:jc w:val="right"/>
        <w:rPr>
          <w:bCs/>
          <w:color w:val="003399"/>
          <w:sz w:val="6"/>
          <w:szCs w:val="6"/>
        </w:rPr>
      </w:pPr>
    </w:p>
    <w:p w14:paraId="66E48799" w14:textId="47029EA8" w:rsidR="004333D4" w:rsidRPr="004333D4" w:rsidRDefault="004333D4" w:rsidP="0041349F">
      <w:pPr>
        <w:ind w:firstLine="851"/>
        <w:jc w:val="right"/>
        <w:rPr>
          <w:sz w:val="26"/>
          <w:szCs w:val="26"/>
        </w:rPr>
      </w:pPr>
      <w:r w:rsidRPr="004333D4">
        <w:rPr>
          <w:sz w:val="26"/>
          <w:szCs w:val="26"/>
        </w:rPr>
        <w:t>от «_</w:t>
      </w:r>
      <w:r w:rsidR="008C78AB">
        <w:rPr>
          <w:sz w:val="26"/>
          <w:szCs w:val="26"/>
        </w:rPr>
        <w:t>_</w:t>
      </w:r>
      <w:r w:rsidRPr="004333D4">
        <w:rPr>
          <w:sz w:val="26"/>
          <w:szCs w:val="26"/>
        </w:rPr>
        <w:t>__» ____________ 20___ г.  № __</w:t>
      </w:r>
      <w:r w:rsidR="008C78AB">
        <w:rPr>
          <w:sz w:val="26"/>
          <w:szCs w:val="26"/>
        </w:rPr>
        <w:t>_</w:t>
      </w:r>
      <w:r w:rsidRPr="004333D4">
        <w:rPr>
          <w:sz w:val="26"/>
          <w:szCs w:val="26"/>
        </w:rPr>
        <w:t xml:space="preserve">___                   </w:t>
      </w:r>
    </w:p>
    <w:p w14:paraId="1B0F5603" w14:textId="77777777" w:rsidR="004333D4" w:rsidRDefault="004333D4" w:rsidP="0041349F">
      <w:pPr>
        <w:pStyle w:val="ConsPlusNonformat"/>
        <w:tabs>
          <w:tab w:val="left" w:pos="720"/>
        </w:tabs>
        <w:jc w:val="right"/>
        <w:rPr>
          <w:rFonts w:ascii="Times New Roman" w:hAnsi="Times New Roman" w:cs="Times New Roman"/>
          <w:sz w:val="16"/>
          <w:szCs w:val="16"/>
        </w:rPr>
      </w:pPr>
    </w:p>
    <w:p w14:paraId="6A8B3608" w14:textId="77777777" w:rsidR="007660C8" w:rsidRPr="007660C8" w:rsidRDefault="007660C8" w:rsidP="007660C8">
      <w:pPr>
        <w:pStyle w:val="ConsPlusNormal"/>
        <w:jc w:val="both"/>
        <w:rPr>
          <w:rFonts w:ascii="Times New Roman" w:hAnsi="Times New Roman" w:cs="Times New Roman"/>
          <w:sz w:val="26"/>
          <w:szCs w:val="26"/>
        </w:rPr>
      </w:pPr>
    </w:p>
    <w:p w14:paraId="79A4B156" w14:textId="77777777" w:rsidR="007660C8" w:rsidRPr="007660C8" w:rsidRDefault="007660C8" w:rsidP="007660C8">
      <w:pPr>
        <w:pStyle w:val="ConsPlusNormal"/>
        <w:jc w:val="center"/>
        <w:rPr>
          <w:rFonts w:ascii="Times New Roman" w:hAnsi="Times New Roman" w:cs="Times New Roman"/>
          <w:sz w:val="26"/>
          <w:szCs w:val="26"/>
        </w:rPr>
      </w:pPr>
      <w:r w:rsidRPr="007660C8">
        <w:rPr>
          <w:rFonts w:ascii="Times New Roman" w:hAnsi="Times New Roman" w:cs="Times New Roman"/>
          <w:sz w:val="26"/>
          <w:szCs w:val="26"/>
        </w:rPr>
        <w:t>Договор</w:t>
      </w:r>
    </w:p>
    <w:p w14:paraId="1C2E3663" w14:textId="77777777" w:rsidR="00BA7D24" w:rsidRDefault="007660C8" w:rsidP="00BA7D24">
      <w:pPr>
        <w:pStyle w:val="ConsPlusNormal"/>
        <w:jc w:val="center"/>
        <w:rPr>
          <w:rFonts w:ascii="Times New Roman" w:hAnsi="Times New Roman" w:cs="Times New Roman"/>
          <w:sz w:val="26"/>
          <w:szCs w:val="26"/>
        </w:rPr>
      </w:pPr>
      <w:r w:rsidRPr="007660C8">
        <w:rPr>
          <w:rFonts w:ascii="Times New Roman" w:hAnsi="Times New Roman" w:cs="Times New Roman"/>
          <w:sz w:val="26"/>
          <w:szCs w:val="26"/>
        </w:rPr>
        <w:t>на размещение нестационарного торгового объекта</w:t>
      </w:r>
      <w:r w:rsidR="00BA7D24">
        <w:rPr>
          <w:rFonts w:ascii="Times New Roman" w:hAnsi="Times New Roman" w:cs="Times New Roman"/>
          <w:sz w:val="26"/>
          <w:szCs w:val="26"/>
        </w:rPr>
        <w:t xml:space="preserve"> </w:t>
      </w:r>
      <w:r w:rsidRPr="007660C8">
        <w:rPr>
          <w:rFonts w:ascii="Times New Roman" w:hAnsi="Times New Roman" w:cs="Times New Roman"/>
          <w:sz w:val="26"/>
          <w:szCs w:val="26"/>
        </w:rPr>
        <w:t xml:space="preserve">на землях или земельном участке </w:t>
      </w:r>
    </w:p>
    <w:p w14:paraId="2D781AEB" w14:textId="7CC81B2C" w:rsidR="007660C8" w:rsidRPr="007660C8" w:rsidRDefault="007660C8" w:rsidP="00BA7D24">
      <w:pPr>
        <w:pStyle w:val="ConsPlusNormal"/>
        <w:jc w:val="center"/>
        <w:rPr>
          <w:rFonts w:ascii="Times New Roman" w:hAnsi="Times New Roman" w:cs="Times New Roman"/>
          <w:sz w:val="26"/>
          <w:szCs w:val="26"/>
        </w:rPr>
      </w:pPr>
      <w:r w:rsidRPr="007660C8">
        <w:rPr>
          <w:rFonts w:ascii="Times New Roman" w:hAnsi="Times New Roman" w:cs="Times New Roman"/>
          <w:sz w:val="26"/>
          <w:szCs w:val="26"/>
        </w:rPr>
        <w:t>без предоставления</w:t>
      </w:r>
      <w:r w:rsidR="00BA7D24">
        <w:rPr>
          <w:rFonts w:ascii="Times New Roman" w:hAnsi="Times New Roman" w:cs="Times New Roman"/>
          <w:sz w:val="26"/>
          <w:szCs w:val="26"/>
        </w:rPr>
        <w:t xml:space="preserve"> </w:t>
      </w:r>
      <w:r w:rsidRPr="007660C8">
        <w:rPr>
          <w:rFonts w:ascii="Times New Roman" w:hAnsi="Times New Roman" w:cs="Times New Roman"/>
          <w:sz w:val="26"/>
          <w:szCs w:val="26"/>
        </w:rPr>
        <w:t>земельного участка и установления сервитута,</w:t>
      </w:r>
    </w:p>
    <w:p w14:paraId="5EC9ABBE" w14:textId="02AE4979" w:rsidR="007660C8" w:rsidRDefault="007660C8" w:rsidP="00BA7D24">
      <w:pPr>
        <w:pStyle w:val="ConsPlusNormal"/>
        <w:jc w:val="center"/>
        <w:rPr>
          <w:rFonts w:ascii="Times New Roman" w:hAnsi="Times New Roman" w:cs="Times New Roman"/>
          <w:sz w:val="26"/>
          <w:szCs w:val="26"/>
        </w:rPr>
      </w:pPr>
      <w:r w:rsidRPr="007660C8">
        <w:rPr>
          <w:rFonts w:ascii="Times New Roman" w:hAnsi="Times New Roman" w:cs="Times New Roman"/>
          <w:sz w:val="26"/>
          <w:szCs w:val="26"/>
        </w:rPr>
        <w:t>публичного сервитута по результатам проведения</w:t>
      </w:r>
      <w:r w:rsidR="00BA7D24">
        <w:rPr>
          <w:rFonts w:ascii="Times New Roman" w:hAnsi="Times New Roman" w:cs="Times New Roman"/>
          <w:sz w:val="26"/>
          <w:szCs w:val="26"/>
        </w:rPr>
        <w:t xml:space="preserve"> </w:t>
      </w:r>
      <w:r w:rsidRPr="007660C8">
        <w:rPr>
          <w:rFonts w:ascii="Times New Roman" w:hAnsi="Times New Roman" w:cs="Times New Roman"/>
          <w:sz w:val="26"/>
          <w:szCs w:val="26"/>
        </w:rPr>
        <w:t>электронного аукциона</w:t>
      </w:r>
    </w:p>
    <w:p w14:paraId="26DAC6BA" w14:textId="77777777" w:rsidR="0023743A" w:rsidRPr="0023743A" w:rsidRDefault="0023743A" w:rsidP="007660C8">
      <w:pPr>
        <w:pStyle w:val="ConsPlusNormal"/>
        <w:jc w:val="center"/>
        <w:rPr>
          <w:rFonts w:ascii="Times New Roman" w:hAnsi="Times New Roman" w:cs="Times New Roman"/>
          <w:sz w:val="10"/>
          <w:szCs w:val="10"/>
        </w:rPr>
      </w:pPr>
    </w:p>
    <w:p w14:paraId="15E77D31" w14:textId="5DEADFBF" w:rsidR="0023743A" w:rsidRPr="0023743A" w:rsidRDefault="0023743A" w:rsidP="0023743A">
      <w:pPr>
        <w:pStyle w:val="ConsPlusNormal"/>
        <w:tabs>
          <w:tab w:val="left" w:pos="10206"/>
        </w:tabs>
        <w:jc w:val="center"/>
        <w:rPr>
          <w:rFonts w:ascii="Times New Roman" w:hAnsi="Times New Roman" w:cs="Times New Roman"/>
          <w:sz w:val="26"/>
          <w:szCs w:val="26"/>
        </w:rPr>
      </w:pPr>
      <w:r w:rsidRPr="0023743A">
        <w:rPr>
          <w:rFonts w:ascii="Times New Roman" w:hAnsi="Times New Roman" w:cs="Times New Roman"/>
          <w:sz w:val="26"/>
          <w:szCs w:val="26"/>
        </w:rPr>
        <w:t>№ __________</w:t>
      </w:r>
    </w:p>
    <w:p w14:paraId="6CBA7D0A" w14:textId="77777777" w:rsidR="0023743A" w:rsidRPr="0023743A" w:rsidRDefault="0023743A" w:rsidP="0023743A">
      <w:pPr>
        <w:pStyle w:val="ConsPlusNormal"/>
        <w:tabs>
          <w:tab w:val="left" w:pos="10206"/>
        </w:tabs>
        <w:jc w:val="both"/>
        <w:rPr>
          <w:rFonts w:ascii="Times New Roman" w:hAnsi="Times New Roman" w:cs="Times New Roman"/>
          <w:sz w:val="26"/>
          <w:szCs w:val="26"/>
        </w:rPr>
      </w:pPr>
    </w:p>
    <w:p w14:paraId="495BEA55" w14:textId="6A9E2072"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 xml:space="preserve">___________________           </w:t>
      </w:r>
      <w:r>
        <w:rPr>
          <w:rFonts w:ascii="Times New Roman" w:hAnsi="Times New Roman" w:cs="Times New Roman"/>
          <w:sz w:val="26"/>
          <w:szCs w:val="26"/>
        </w:rPr>
        <w:t xml:space="preserve">                                        </w:t>
      </w:r>
      <w:r w:rsidRPr="0023743A">
        <w:rPr>
          <w:rFonts w:ascii="Times New Roman" w:hAnsi="Times New Roman" w:cs="Times New Roman"/>
          <w:sz w:val="26"/>
          <w:szCs w:val="26"/>
        </w:rPr>
        <w:t xml:space="preserve">                </w:t>
      </w:r>
      <w:proofErr w:type="gramStart"/>
      <w:r w:rsidRPr="0023743A">
        <w:rPr>
          <w:rFonts w:ascii="Times New Roman" w:hAnsi="Times New Roman" w:cs="Times New Roman"/>
          <w:sz w:val="26"/>
          <w:szCs w:val="26"/>
        </w:rPr>
        <w:t xml:space="preserve">   </w:t>
      </w:r>
      <w:r w:rsidR="00BA7D24">
        <w:rPr>
          <w:rFonts w:ascii="Times New Roman" w:hAnsi="Times New Roman" w:cs="Times New Roman"/>
          <w:sz w:val="26"/>
          <w:szCs w:val="26"/>
        </w:rPr>
        <w:t>«</w:t>
      </w:r>
      <w:proofErr w:type="gramEnd"/>
      <w:r w:rsidRPr="0023743A">
        <w:rPr>
          <w:rFonts w:ascii="Times New Roman" w:hAnsi="Times New Roman" w:cs="Times New Roman"/>
          <w:sz w:val="26"/>
          <w:szCs w:val="26"/>
        </w:rPr>
        <w:t>___</w:t>
      </w:r>
      <w:proofErr w:type="gramStart"/>
      <w:r w:rsidRPr="0023743A">
        <w:rPr>
          <w:rFonts w:ascii="Times New Roman" w:hAnsi="Times New Roman" w:cs="Times New Roman"/>
          <w:sz w:val="26"/>
          <w:szCs w:val="26"/>
        </w:rPr>
        <w:t>_</w:t>
      </w:r>
      <w:r w:rsidR="00BA7D24">
        <w:rPr>
          <w:rFonts w:ascii="Times New Roman" w:hAnsi="Times New Roman" w:cs="Times New Roman"/>
          <w:sz w:val="26"/>
          <w:szCs w:val="26"/>
        </w:rPr>
        <w:t>»</w:t>
      </w:r>
      <w:r w:rsidRPr="0023743A">
        <w:rPr>
          <w:rFonts w:ascii="Times New Roman" w:hAnsi="Times New Roman" w:cs="Times New Roman"/>
          <w:sz w:val="26"/>
          <w:szCs w:val="26"/>
        </w:rPr>
        <w:t>_</w:t>
      </w:r>
      <w:proofErr w:type="gramEnd"/>
      <w:r w:rsidRPr="0023743A">
        <w:rPr>
          <w:rFonts w:ascii="Times New Roman" w:hAnsi="Times New Roman" w:cs="Times New Roman"/>
          <w:sz w:val="26"/>
          <w:szCs w:val="26"/>
        </w:rPr>
        <w:t>__________ 20___ г.</w:t>
      </w:r>
    </w:p>
    <w:p w14:paraId="6639A8E7" w14:textId="7973AB79" w:rsidR="0023743A" w:rsidRPr="0023743A" w:rsidRDefault="0023743A" w:rsidP="0023743A">
      <w:pPr>
        <w:pStyle w:val="ConsPlusNonformat"/>
        <w:tabs>
          <w:tab w:val="left" w:pos="10206"/>
        </w:tabs>
        <w:rPr>
          <w:rFonts w:ascii="Times New Roman" w:hAnsi="Times New Roman" w:cs="Times New Roman"/>
        </w:rPr>
      </w:pPr>
      <w:r>
        <w:rPr>
          <w:rFonts w:ascii="Times New Roman" w:hAnsi="Times New Roman" w:cs="Times New Roman"/>
        </w:rPr>
        <w:t xml:space="preserve">       </w:t>
      </w:r>
      <w:r w:rsidRPr="0023743A">
        <w:rPr>
          <w:rFonts w:ascii="Times New Roman" w:hAnsi="Times New Roman" w:cs="Times New Roman"/>
        </w:rPr>
        <w:t>(место заключения)</w:t>
      </w:r>
    </w:p>
    <w:p w14:paraId="4D118095"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p>
    <w:p w14:paraId="337EA5BA"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___________________________________________________________________________</w:t>
      </w:r>
    </w:p>
    <w:p w14:paraId="1CA8A2FE" w14:textId="77777777"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(наименование органа, уполномоченного на распоряжение земельными участками,</w:t>
      </w:r>
    </w:p>
    <w:p w14:paraId="0C81BCA0" w14:textId="20543C82"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находящимися в государственной собственности или муниципальной</w:t>
      </w:r>
    </w:p>
    <w:p w14:paraId="682DEB23" w14:textId="5AA2009F"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собственности, а также уполномоченного на предоставление земельных</w:t>
      </w:r>
    </w:p>
    <w:p w14:paraId="44A29394" w14:textId="13FEB2D9"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участков, государственная собственность на которые не разграничена</w:t>
      </w:r>
    </w:p>
    <w:p w14:paraId="2C0463E4" w14:textId="2D1FF591"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на территории Кемеровской области - Кузбасса, по месту размещения</w:t>
      </w:r>
    </w:p>
    <w:p w14:paraId="3F78F479" w14:textId="3E1C8122"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нестационарного торгового объекта)</w:t>
      </w:r>
    </w:p>
    <w:p w14:paraId="3ECCAFA2"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в лице ___________________________________________________________________,</w:t>
      </w:r>
    </w:p>
    <w:p w14:paraId="4D7AAA79" w14:textId="55B51E32"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(наименование должности, фамилия, имя, отчество (при наличии)</w:t>
      </w:r>
    </w:p>
    <w:p w14:paraId="75EACEE0"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действующего(ей) на основании ____________________________________________,</w:t>
      </w:r>
    </w:p>
    <w:p w14:paraId="4C0F6F4B" w14:textId="6E3CEA8C" w:rsidR="0023743A" w:rsidRPr="0023743A" w:rsidRDefault="005E59EE" w:rsidP="0023743A">
      <w:pPr>
        <w:pStyle w:val="ConsPlusNonformat"/>
        <w:tabs>
          <w:tab w:val="left" w:pos="10206"/>
        </w:tabs>
        <w:jc w:val="center"/>
        <w:rPr>
          <w:rFonts w:ascii="Times New Roman" w:hAnsi="Times New Roman" w:cs="Times New Roman"/>
        </w:rPr>
      </w:pPr>
      <w:r>
        <w:rPr>
          <w:rFonts w:ascii="Times New Roman" w:hAnsi="Times New Roman" w:cs="Times New Roman"/>
        </w:rPr>
        <w:t xml:space="preserve">                                                  </w:t>
      </w:r>
      <w:r w:rsidR="0023743A" w:rsidRPr="0023743A">
        <w:rPr>
          <w:rFonts w:ascii="Times New Roman" w:hAnsi="Times New Roman" w:cs="Times New Roman"/>
        </w:rPr>
        <w:t>(указать вид, дату, номер и наименование правового акта)</w:t>
      </w:r>
    </w:p>
    <w:p w14:paraId="072D7D45" w14:textId="273FCB90"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 xml:space="preserve">именуемый       в       дальнейшем   </w:t>
      </w:r>
      <w:proofErr w:type="gramStart"/>
      <w:r w:rsidRPr="0023743A">
        <w:rPr>
          <w:rFonts w:ascii="Times New Roman" w:hAnsi="Times New Roman" w:cs="Times New Roman"/>
          <w:sz w:val="26"/>
          <w:szCs w:val="26"/>
        </w:rPr>
        <w:t xml:space="preserve">   </w:t>
      </w:r>
      <w:r w:rsidR="00BA7D24">
        <w:rPr>
          <w:rFonts w:ascii="Times New Roman" w:hAnsi="Times New Roman" w:cs="Times New Roman"/>
          <w:sz w:val="26"/>
          <w:szCs w:val="26"/>
        </w:rPr>
        <w:t>«</w:t>
      </w:r>
      <w:proofErr w:type="gramEnd"/>
      <w:r w:rsidRPr="0023743A">
        <w:rPr>
          <w:rFonts w:ascii="Times New Roman" w:hAnsi="Times New Roman" w:cs="Times New Roman"/>
          <w:sz w:val="26"/>
          <w:szCs w:val="26"/>
        </w:rPr>
        <w:t>Уполномоченный      орган</w:t>
      </w:r>
      <w:r w:rsidR="00BA7D24">
        <w:rPr>
          <w:rFonts w:ascii="Times New Roman" w:hAnsi="Times New Roman" w:cs="Times New Roman"/>
          <w:sz w:val="26"/>
          <w:szCs w:val="26"/>
        </w:rPr>
        <w:t>»</w:t>
      </w:r>
      <w:r w:rsidRPr="0023743A">
        <w:rPr>
          <w:rFonts w:ascii="Times New Roman" w:hAnsi="Times New Roman" w:cs="Times New Roman"/>
          <w:sz w:val="26"/>
          <w:szCs w:val="26"/>
        </w:rPr>
        <w:t>, и</w:t>
      </w:r>
    </w:p>
    <w:p w14:paraId="772B7E8E"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___________________________________________________________________________</w:t>
      </w:r>
    </w:p>
    <w:p w14:paraId="40B102FE" w14:textId="384ED725" w:rsidR="0023743A" w:rsidRPr="0023743A" w:rsidRDefault="0023743A" w:rsidP="007B051C">
      <w:pPr>
        <w:pStyle w:val="ConsPlusNonformat"/>
        <w:tabs>
          <w:tab w:val="left" w:pos="10206"/>
        </w:tabs>
        <w:jc w:val="center"/>
        <w:rPr>
          <w:rFonts w:ascii="Times New Roman" w:hAnsi="Times New Roman" w:cs="Times New Roman"/>
        </w:rPr>
      </w:pPr>
      <w:r w:rsidRPr="0023743A">
        <w:rPr>
          <w:rFonts w:ascii="Times New Roman" w:hAnsi="Times New Roman" w:cs="Times New Roman"/>
        </w:rPr>
        <w:t>(наименование юридического лица, фамилия, имя, отчество (при наличии)</w:t>
      </w:r>
      <w:r w:rsidR="007B051C">
        <w:rPr>
          <w:rFonts w:ascii="Times New Roman" w:hAnsi="Times New Roman" w:cs="Times New Roman"/>
        </w:rPr>
        <w:t xml:space="preserve"> </w:t>
      </w:r>
      <w:r w:rsidRPr="0023743A">
        <w:rPr>
          <w:rFonts w:ascii="Times New Roman" w:hAnsi="Times New Roman" w:cs="Times New Roman"/>
        </w:rPr>
        <w:t>индивидуального предпринимателя, физического лица, не являющегося</w:t>
      </w:r>
      <w:r w:rsidR="007B051C">
        <w:rPr>
          <w:rFonts w:ascii="Times New Roman" w:hAnsi="Times New Roman" w:cs="Times New Roman"/>
        </w:rPr>
        <w:t xml:space="preserve"> </w:t>
      </w:r>
      <w:r w:rsidRPr="0023743A">
        <w:rPr>
          <w:rFonts w:ascii="Times New Roman" w:hAnsi="Times New Roman" w:cs="Times New Roman"/>
        </w:rPr>
        <w:t>индивидуальным предпринимателем и применяющего специальный налоговый</w:t>
      </w:r>
    </w:p>
    <w:p w14:paraId="61CCA54F" w14:textId="742530A9"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 xml:space="preserve">режим </w:t>
      </w:r>
      <w:r w:rsidR="00C217BD">
        <w:rPr>
          <w:rFonts w:ascii="Times New Roman" w:hAnsi="Times New Roman" w:cs="Times New Roman"/>
        </w:rPr>
        <w:t>«</w:t>
      </w:r>
      <w:r w:rsidRPr="0023743A">
        <w:rPr>
          <w:rFonts w:ascii="Times New Roman" w:hAnsi="Times New Roman" w:cs="Times New Roman"/>
        </w:rPr>
        <w:t>Налог на профессиональный доход</w:t>
      </w:r>
      <w:r w:rsidR="00C217BD">
        <w:rPr>
          <w:rFonts w:ascii="Times New Roman" w:hAnsi="Times New Roman" w:cs="Times New Roman"/>
        </w:rPr>
        <w:t>»</w:t>
      </w:r>
      <w:r w:rsidRPr="0023743A">
        <w:rPr>
          <w:rFonts w:ascii="Times New Roman" w:hAnsi="Times New Roman" w:cs="Times New Roman"/>
        </w:rPr>
        <w:t xml:space="preserve"> (далее - самозанятый гражданин))</w:t>
      </w:r>
    </w:p>
    <w:p w14:paraId="02EEBC24"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в лице ___________________________________________________________________,</w:t>
      </w:r>
    </w:p>
    <w:p w14:paraId="740F1B69" w14:textId="009F6DBC" w:rsidR="0023743A" w:rsidRPr="0023743A" w:rsidRDefault="0023743A" w:rsidP="007B051C">
      <w:pPr>
        <w:pStyle w:val="ConsPlusNonformat"/>
        <w:tabs>
          <w:tab w:val="left" w:pos="10206"/>
        </w:tabs>
        <w:jc w:val="center"/>
        <w:rPr>
          <w:rFonts w:ascii="Times New Roman" w:hAnsi="Times New Roman" w:cs="Times New Roman"/>
        </w:rPr>
      </w:pPr>
      <w:r w:rsidRPr="0023743A">
        <w:rPr>
          <w:rFonts w:ascii="Times New Roman" w:hAnsi="Times New Roman" w:cs="Times New Roman"/>
        </w:rPr>
        <w:t>(должность, фамилия, имя, отчество (при наличии) лица,</w:t>
      </w:r>
      <w:r w:rsidR="007B051C">
        <w:rPr>
          <w:rFonts w:ascii="Times New Roman" w:hAnsi="Times New Roman" w:cs="Times New Roman"/>
        </w:rPr>
        <w:t xml:space="preserve"> </w:t>
      </w:r>
      <w:r w:rsidRPr="0023743A">
        <w:rPr>
          <w:rFonts w:ascii="Times New Roman" w:hAnsi="Times New Roman" w:cs="Times New Roman"/>
        </w:rPr>
        <w:t>уполномоченного действовать от имени юридического лица)</w:t>
      </w:r>
    </w:p>
    <w:p w14:paraId="029B8249"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действующего на основании _________________________________________________</w:t>
      </w:r>
    </w:p>
    <w:p w14:paraId="22E1D6CE"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__________________________________________________________________________,</w:t>
      </w:r>
    </w:p>
    <w:p w14:paraId="2E072E6A" w14:textId="255FA06B" w:rsidR="0023743A" w:rsidRPr="0023743A" w:rsidRDefault="0023743A" w:rsidP="007B051C">
      <w:pPr>
        <w:pStyle w:val="ConsPlusNonformat"/>
        <w:tabs>
          <w:tab w:val="left" w:pos="10206"/>
        </w:tabs>
        <w:jc w:val="center"/>
        <w:rPr>
          <w:rFonts w:ascii="Times New Roman" w:hAnsi="Times New Roman" w:cs="Times New Roman"/>
        </w:rPr>
      </w:pPr>
      <w:r w:rsidRPr="0023743A">
        <w:rPr>
          <w:rFonts w:ascii="Times New Roman" w:hAnsi="Times New Roman" w:cs="Times New Roman"/>
        </w:rPr>
        <w:t>(реквизиты положения, устава, свидетельства о государственной</w:t>
      </w:r>
      <w:r w:rsidR="007B051C">
        <w:rPr>
          <w:rFonts w:ascii="Times New Roman" w:hAnsi="Times New Roman" w:cs="Times New Roman"/>
        </w:rPr>
        <w:t xml:space="preserve"> </w:t>
      </w:r>
      <w:r w:rsidRPr="0023743A">
        <w:rPr>
          <w:rFonts w:ascii="Times New Roman" w:hAnsi="Times New Roman" w:cs="Times New Roman"/>
        </w:rPr>
        <w:t>регистрации физического лица в качестве индивидуального предпринимателя,</w:t>
      </w:r>
      <w:r w:rsidR="007B051C">
        <w:rPr>
          <w:rFonts w:ascii="Times New Roman" w:hAnsi="Times New Roman" w:cs="Times New Roman"/>
        </w:rPr>
        <w:t xml:space="preserve"> </w:t>
      </w:r>
      <w:r w:rsidRPr="0023743A">
        <w:rPr>
          <w:rFonts w:ascii="Times New Roman" w:hAnsi="Times New Roman" w:cs="Times New Roman"/>
        </w:rPr>
        <w:t>доверенности и т.п.)</w:t>
      </w:r>
    </w:p>
    <w:p w14:paraId="2125DC16" w14:textId="0F62B144" w:rsidR="00BA7D24" w:rsidRPr="00BA7D24" w:rsidRDefault="007B051C" w:rsidP="00BA7D24">
      <w:pPr>
        <w:pStyle w:val="Firstlineindent"/>
        <w:ind w:firstLine="0"/>
        <w:rPr>
          <w:rFonts w:ascii="Times New Roman" w:hAnsi="Times New Roman" w:cs="Times New Roman"/>
          <w:sz w:val="26"/>
          <w:szCs w:val="26"/>
        </w:rPr>
      </w:pPr>
      <w:r w:rsidRPr="0023743A">
        <w:rPr>
          <w:rFonts w:ascii="Times New Roman" w:hAnsi="Times New Roman" w:cs="Times New Roman"/>
          <w:sz w:val="26"/>
          <w:szCs w:val="26"/>
        </w:rPr>
        <w:t>именуемый в</w:t>
      </w:r>
      <w:r w:rsidR="0023743A" w:rsidRPr="0023743A">
        <w:rPr>
          <w:rFonts w:ascii="Times New Roman" w:hAnsi="Times New Roman" w:cs="Times New Roman"/>
          <w:sz w:val="26"/>
          <w:szCs w:val="26"/>
        </w:rPr>
        <w:t xml:space="preserve"> дальнейшем </w:t>
      </w:r>
      <w:r>
        <w:rPr>
          <w:rFonts w:ascii="Times New Roman" w:hAnsi="Times New Roman" w:cs="Times New Roman"/>
          <w:sz w:val="26"/>
          <w:szCs w:val="26"/>
        </w:rPr>
        <w:t>«</w:t>
      </w:r>
      <w:r w:rsidR="0023743A" w:rsidRPr="0023743A">
        <w:rPr>
          <w:rFonts w:ascii="Times New Roman" w:hAnsi="Times New Roman" w:cs="Times New Roman"/>
          <w:sz w:val="26"/>
          <w:szCs w:val="26"/>
        </w:rPr>
        <w:t>Хозяйствующий субъект</w:t>
      </w:r>
      <w:r>
        <w:rPr>
          <w:rFonts w:ascii="Times New Roman" w:hAnsi="Times New Roman" w:cs="Times New Roman"/>
          <w:sz w:val="26"/>
          <w:szCs w:val="26"/>
        </w:rPr>
        <w:t>»</w:t>
      </w:r>
      <w:r w:rsidR="0023743A" w:rsidRPr="0023743A">
        <w:rPr>
          <w:rFonts w:ascii="Times New Roman" w:hAnsi="Times New Roman" w:cs="Times New Roman"/>
          <w:sz w:val="26"/>
          <w:szCs w:val="26"/>
        </w:rPr>
        <w:t>, с другой стороны, вместе</w:t>
      </w:r>
      <w:r w:rsidR="00827BE2">
        <w:rPr>
          <w:rFonts w:ascii="Times New Roman" w:hAnsi="Times New Roman" w:cs="Times New Roman"/>
          <w:sz w:val="26"/>
          <w:szCs w:val="26"/>
        </w:rPr>
        <w:t xml:space="preserve"> </w:t>
      </w:r>
      <w:r w:rsidR="0023743A" w:rsidRPr="0023743A">
        <w:rPr>
          <w:rFonts w:ascii="Times New Roman" w:hAnsi="Times New Roman" w:cs="Times New Roman"/>
          <w:sz w:val="26"/>
          <w:szCs w:val="26"/>
        </w:rPr>
        <w:t xml:space="preserve">именуемые </w:t>
      </w:r>
      <w:r w:rsidR="00CF35D5">
        <w:rPr>
          <w:rFonts w:ascii="Times New Roman" w:hAnsi="Times New Roman" w:cs="Times New Roman"/>
          <w:sz w:val="26"/>
          <w:szCs w:val="26"/>
        </w:rPr>
        <w:t>«</w:t>
      </w:r>
      <w:r w:rsidR="00BA7D24" w:rsidRPr="00BA7D24">
        <w:rPr>
          <w:rFonts w:ascii="Times New Roman" w:hAnsi="Times New Roman" w:cs="Times New Roman"/>
          <w:sz w:val="26"/>
          <w:szCs w:val="26"/>
        </w:rPr>
        <w:t>Стороны</w:t>
      </w:r>
      <w:r w:rsidR="00CF35D5">
        <w:rPr>
          <w:rFonts w:ascii="Times New Roman" w:hAnsi="Times New Roman" w:cs="Times New Roman"/>
          <w:sz w:val="26"/>
          <w:szCs w:val="26"/>
        </w:rPr>
        <w:t>»</w:t>
      </w:r>
      <w:r w:rsidR="00BA7D24" w:rsidRPr="00BA7D24">
        <w:rPr>
          <w:rFonts w:ascii="Times New Roman" w:hAnsi="Times New Roman" w:cs="Times New Roman"/>
          <w:sz w:val="26"/>
          <w:szCs w:val="26"/>
        </w:rPr>
        <w:t xml:space="preserve">, в соответствии с постановлением Коллегии Администрации Кемеровской области от 30.11.2010 N 530 </w:t>
      </w:r>
      <w:r w:rsidR="00CF35D5">
        <w:rPr>
          <w:rFonts w:ascii="Times New Roman" w:hAnsi="Times New Roman" w:cs="Times New Roman"/>
          <w:sz w:val="26"/>
          <w:szCs w:val="26"/>
        </w:rPr>
        <w:t>«</w:t>
      </w:r>
      <w:r w:rsidR="00BA7D24" w:rsidRPr="00BA7D24">
        <w:rPr>
          <w:rFonts w:ascii="Times New Roman" w:hAnsi="Times New Roman" w:cs="Times New Roman"/>
          <w:sz w:val="26"/>
          <w:szCs w:val="26"/>
        </w:rPr>
        <w:t>Об установлении порядка разработки и  утверждения  схемы  размещения  нестационарных торговых объектов органом местного самоуправления, определенным в соответствии с уставом соответствующего муниципального образования, а также порядка размещения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w:t>
      </w:r>
      <w:r w:rsidR="00CF35D5">
        <w:rPr>
          <w:rFonts w:ascii="Times New Roman" w:hAnsi="Times New Roman" w:cs="Times New Roman"/>
          <w:sz w:val="26"/>
          <w:szCs w:val="26"/>
        </w:rPr>
        <w:t>»</w:t>
      </w:r>
      <w:r w:rsidR="00BA7D24" w:rsidRPr="00BA7D24">
        <w:rPr>
          <w:rFonts w:ascii="Times New Roman" w:hAnsi="Times New Roman" w:cs="Times New Roman"/>
          <w:sz w:val="26"/>
          <w:szCs w:val="26"/>
        </w:rPr>
        <w:t>, на основании протокола рассмотрения  заявок на участие в аукционе от _____________, № _________,</w:t>
      </w:r>
      <w:r w:rsidR="00BA7D24" w:rsidRPr="00BA7D24">
        <w:rPr>
          <w:rFonts w:ascii="Times New Roman" w:hAnsi="Times New Roman" w:cs="Times New Roman"/>
          <w:sz w:val="26"/>
          <w:szCs w:val="26"/>
          <w:vertAlign w:val="superscript"/>
        </w:rPr>
        <w:t>1</w:t>
      </w:r>
      <w:r w:rsidR="00BA7D24" w:rsidRPr="00BA7D24">
        <w:rPr>
          <w:rFonts w:ascii="Times New Roman" w:hAnsi="Times New Roman" w:cs="Times New Roman"/>
          <w:sz w:val="26"/>
          <w:szCs w:val="26"/>
        </w:rPr>
        <w:t xml:space="preserve"> по  результатам  проведения электронного аукциона на право заключения договора на  размещение  нестационарного  торгового объекта и на основании протокола подведения итогов электронного аукциона от ___________ №_____________ заключили настоящий Договор о нижеследующем.</w:t>
      </w:r>
    </w:p>
    <w:p w14:paraId="44790073" w14:textId="77777777" w:rsidR="00BA7D24" w:rsidRPr="00BA7D24" w:rsidRDefault="00BA7D24" w:rsidP="00BA7D24">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w:t>
      </w:r>
    </w:p>
    <w:p w14:paraId="7113080D" w14:textId="77777777" w:rsidR="00BA7D24" w:rsidRPr="00BA7D24" w:rsidRDefault="00BA7D24" w:rsidP="00BA7D24">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ab/>
        <w:t>1</w:t>
      </w:r>
    </w:p>
    <w:p w14:paraId="0228D77B" w14:textId="77777777" w:rsidR="00BA7D24" w:rsidRPr="00BA7D24" w:rsidRDefault="00BA7D24" w:rsidP="00BA7D24">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ab/>
        <w:t xml:space="preserve">Указывается при заключении договора на размещение нестационарного торгового объекта с лицом, подавшим единственную заявку на участие в электронном </w:t>
      </w:r>
      <w:proofErr w:type="gramStart"/>
      <w:r w:rsidRPr="00BA7D24">
        <w:rPr>
          <w:rFonts w:ascii="Times New Roman" w:hAnsi="Times New Roman" w:cs="Times New Roman"/>
          <w:sz w:val="26"/>
          <w:szCs w:val="26"/>
        </w:rPr>
        <w:t>аукционе, в случае, если</w:t>
      </w:r>
      <w:proofErr w:type="gramEnd"/>
      <w:r w:rsidRPr="00BA7D24">
        <w:rPr>
          <w:rFonts w:ascii="Times New Roman" w:hAnsi="Times New Roman" w:cs="Times New Roman"/>
          <w:sz w:val="26"/>
          <w:szCs w:val="26"/>
        </w:rPr>
        <w:t xml:space="preserve"> такая заявка и документы, прилагаемые к ней, признаны соответствующими аукционной документации.</w:t>
      </w:r>
    </w:p>
    <w:p w14:paraId="73DF4DCA" w14:textId="77777777" w:rsidR="00BA7D24" w:rsidRPr="00BA7D24" w:rsidRDefault="00BA7D24" w:rsidP="00BA7D24">
      <w:pPr>
        <w:pStyle w:val="Firstlineindent"/>
        <w:jc w:val="center"/>
        <w:rPr>
          <w:rFonts w:ascii="Times New Roman" w:hAnsi="Times New Roman" w:cs="Times New Roman"/>
          <w:sz w:val="26"/>
          <w:szCs w:val="26"/>
        </w:rPr>
      </w:pPr>
    </w:p>
    <w:p w14:paraId="58B842DB" w14:textId="77777777" w:rsidR="00BA7D24" w:rsidRPr="00BA7D24" w:rsidRDefault="00BA7D24" w:rsidP="00BA7D24">
      <w:pPr>
        <w:pStyle w:val="Firstlineindent"/>
        <w:jc w:val="center"/>
        <w:rPr>
          <w:rFonts w:ascii="Times New Roman" w:hAnsi="Times New Roman" w:cs="Times New Roman"/>
          <w:sz w:val="26"/>
          <w:szCs w:val="26"/>
        </w:rPr>
      </w:pPr>
      <w:r w:rsidRPr="00BA7D24">
        <w:rPr>
          <w:rFonts w:ascii="Times New Roman" w:hAnsi="Times New Roman" w:cs="Times New Roman"/>
          <w:sz w:val="26"/>
          <w:szCs w:val="26"/>
        </w:rPr>
        <w:t>1. Предмет Договора</w:t>
      </w:r>
    </w:p>
    <w:p w14:paraId="2FE9C1DF" w14:textId="77777777" w:rsidR="00BA7D24" w:rsidRPr="00BA7D24" w:rsidRDefault="00BA7D24" w:rsidP="00BA7D24">
      <w:pPr>
        <w:pStyle w:val="Firstlineindent"/>
        <w:rPr>
          <w:rFonts w:ascii="Times New Roman" w:hAnsi="Times New Roman" w:cs="Times New Roman"/>
          <w:sz w:val="26"/>
          <w:szCs w:val="26"/>
        </w:rPr>
      </w:pPr>
    </w:p>
    <w:p w14:paraId="35BF5A95" w14:textId="77777777" w:rsidR="00BA7D24" w:rsidRPr="00BA7D24" w:rsidRDefault="00BA7D24" w:rsidP="00BA7D24">
      <w:pPr>
        <w:pStyle w:val="Firstlineindent"/>
        <w:ind w:firstLine="454"/>
        <w:rPr>
          <w:rFonts w:ascii="Times New Roman" w:hAnsi="Times New Roman" w:cs="Times New Roman"/>
          <w:sz w:val="26"/>
          <w:szCs w:val="26"/>
        </w:rPr>
      </w:pPr>
      <w:r w:rsidRPr="00BA7D24">
        <w:rPr>
          <w:rFonts w:ascii="Times New Roman" w:hAnsi="Times New Roman" w:cs="Times New Roman"/>
          <w:sz w:val="26"/>
          <w:szCs w:val="26"/>
        </w:rPr>
        <w:t xml:space="preserve">1.1.   Уполномоченный   </w:t>
      </w:r>
      <w:proofErr w:type="gramStart"/>
      <w:r w:rsidRPr="00BA7D24">
        <w:rPr>
          <w:rFonts w:ascii="Times New Roman" w:hAnsi="Times New Roman" w:cs="Times New Roman"/>
          <w:sz w:val="26"/>
          <w:szCs w:val="26"/>
        </w:rPr>
        <w:t>орган  предоставляет</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за  плату</w:t>
      </w:r>
      <w:proofErr w:type="gramEnd"/>
      <w:r w:rsidRPr="00BA7D24">
        <w:rPr>
          <w:rFonts w:ascii="Times New Roman" w:hAnsi="Times New Roman" w:cs="Times New Roman"/>
          <w:sz w:val="26"/>
          <w:szCs w:val="26"/>
        </w:rPr>
        <w:t xml:space="preserve">  Хозяйствующему субъекту   право   на   </w:t>
      </w:r>
      <w:proofErr w:type="gramStart"/>
      <w:r w:rsidRPr="00BA7D24">
        <w:rPr>
          <w:rFonts w:ascii="Times New Roman" w:hAnsi="Times New Roman" w:cs="Times New Roman"/>
          <w:sz w:val="26"/>
          <w:szCs w:val="26"/>
        </w:rPr>
        <w:t>размещение  нестационарного</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торгового  объекта</w:t>
      </w:r>
      <w:proofErr w:type="gramEnd"/>
      <w:r w:rsidRPr="00BA7D24">
        <w:rPr>
          <w:rFonts w:ascii="Times New Roman" w:hAnsi="Times New Roman" w:cs="Times New Roman"/>
          <w:sz w:val="26"/>
          <w:szCs w:val="26"/>
        </w:rPr>
        <w:t xml:space="preserve">  со </w:t>
      </w:r>
      <w:proofErr w:type="gramStart"/>
      <w:r w:rsidRPr="00BA7D24">
        <w:rPr>
          <w:rFonts w:ascii="Times New Roman" w:hAnsi="Times New Roman" w:cs="Times New Roman"/>
          <w:sz w:val="26"/>
          <w:szCs w:val="26"/>
        </w:rPr>
        <w:t>следующими  характеристиками</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такого  объекта</w:t>
      </w:r>
      <w:proofErr w:type="gramEnd"/>
      <w:r w:rsidRPr="00BA7D24">
        <w:rPr>
          <w:rFonts w:ascii="Times New Roman" w:hAnsi="Times New Roman" w:cs="Times New Roman"/>
          <w:sz w:val="26"/>
          <w:szCs w:val="26"/>
        </w:rPr>
        <w:t xml:space="preserve">  и торговли, осуществляемой в нем:</w:t>
      </w:r>
    </w:p>
    <w:p w14:paraId="0902E66A" w14:textId="77777777" w:rsidR="00BA7D24" w:rsidRPr="00BA7D24" w:rsidRDefault="00BA7D24" w:rsidP="00BA7D24">
      <w:pPr>
        <w:pStyle w:val="Firstlineindent"/>
        <w:ind w:firstLine="0"/>
        <w:jc w:val="left"/>
        <w:rPr>
          <w:rFonts w:ascii="Times New Roman" w:hAnsi="Times New Roman" w:cs="Times New Roman"/>
          <w:sz w:val="26"/>
          <w:szCs w:val="26"/>
        </w:rPr>
      </w:pPr>
      <w:r w:rsidRPr="00BA7D24">
        <w:rPr>
          <w:rFonts w:ascii="Times New Roman" w:hAnsi="Times New Roman" w:cs="Times New Roman"/>
          <w:sz w:val="26"/>
          <w:szCs w:val="26"/>
        </w:rPr>
        <w:t>тип: ____________________________________________________________________;</w:t>
      </w:r>
    </w:p>
    <w:p w14:paraId="4F4E33A5" w14:textId="4C26E1E8" w:rsidR="00BA7D24" w:rsidRDefault="00BA7D24" w:rsidP="00BA7D24">
      <w:pPr>
        <w:pStyle w:val="Firstlineindent"/>
        <w:ind w:firstLine="0"/>
        <w:jc w:val="left"/>
        <w:rPr>
          <w:rFonts w:ascii="Times New Roman" w:hAnsi="Times New Roman" w:cs="Times New Roman"/>
          <w:sz w:val="26"/>
          <w:szCs w:val="26"/>
        </w:rPr>
      </w:pPr>
      <w:r w:rsidRPr="00BA7D24">
        <w:rPr>
          <w:rFonts w:ascii="Times New Roman" w:hAnsi="Times New Roman" w:cs="Times New Roman"/>
          <w:sz w:val="26"/>
          <w:szCs w:val="26"/>
        </w:rPr>
        <w:t>площадь</w:t>
      </w:r>
      <w:r w:rsidR="00050C0E">
        <w:rPr>
          <w:rFonts w:ascii="Times New Roman" w:hAnsi="Times New Roman" w:cs="Times New Roman"/>
          <w:sz w:val="26"/>
          <w:szCs w:val="26"/>
        </w:rPr>
        <w:t xml:space="preserve"> земельного участка</w:t>
      </w:r>
      <w:r w:rsidRPr="00BA7D24">
        <w:rPr>
          <w:rFonts w:ascii="Times New Roman" w:hAnsi="Times New Roman" w:cs="Times New Roman"/>
          <w:sz w:val="26"/>
          <w:szCs w:val="26"/>
        </w:rPr>
        <w:t>: ____________________________________________________;</w:t>
      </w:r>
    </w:p>
    <w:p w14:paraId="298F5068" w14:textId="7F03D251" w:rsidR="00050C0E" w:rsidRPr="00BA7D24" w:rsidRDefault="00050C0E" w:rsidP="00050C0E">
      <w:pPr>
        <w:pStyle w:val="Firstlineindent"/>
        <w:ind w:firstLine="0"/>
        <w:jc w:val="left"/>
        <w:rPr>
          <w:rFonts w:ascii="Times New Roman" w:hAnsi="Times New Roman" w:cs="Times New Roman"/>
          <w:sz w:val="26"/>
          <w:szCs w:val="26"/>
        </w:rPr>
      </w:pPr>
      <w:r w:rsidRPr="00BA7D24">
        <w:rPr>
          <w:rFonts w:ascii="Times New Roman" w:hAnsi="Times New Roman" w:cs="Times New Roman"/>
          <w:sz w:val="26"/>
          <w:szCs w:val="26"/>
        </w:rPr>
        <w:t>площадь</w:t>
      </w:r>
      <w:r>
        <w:rPr>
          <w:rFonts w:ascii="Times New Roman" w:hAnsi="Times New Roman" w:cs="Times New Roman"/>
          <w:sz w:val="26"/>
          <w:szCs w:val="26"/>
        </w:rPr>
        <w:t xml:space="preserve"> нестационарного торгового объекта</w:t>
      </w:r>
      <w:r w:rsidRPr="00BA7D24">
        <w:rPr>
          <w:rFonts w:ascii="Times New Roman" w:hAnsi="Times New Roman" w:cs="Times New Roman"/>
          <w:sz w:val="26"/>
          <w:szCs w:val="26"/>
        </w:rPr>
        <w:t>: ______________________________________;</w:t>
      </w:r>
    </w:p>
    <w:p w14:paraId="06201132" w14:textId="50A86383" w:rsidR="00BA7D24" w:rsidRPr="00BA7D24" w:rsidRDefault="00BA7D24" w:rsidP="00BA7D24">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специализация торговли</w:t>
      </w:r>
      <w:r w:rsidR="00050C0E">
        <w:rPr>
          <w:rFonts w:ascii="Times New Roman" w:hAnsi="Times New Roman" w:cs="Times New Roman"/>
          <w:sz w:val="26"/>
          <w:szCs w:val="26"/>
        </w:rPr>
        <w:t>:</w:t>
      </w:r>
      <w:r w:rsidRPr="00BA7D24">
        <w:rPr>
          <w:rFonts w:ascii="Times New Roman" w:hAnsi="Times New Roman" w:cs="Times New Roman"/>
          <w:sz w:val="26"/>
          <w:szCs w:val="26"/>
        </w:rPr>
        <w:t xml:space="preserve"> ___________________________________________________;</w:t>
      </w:r>
    </w:p>
    <w:p w14:paraId="17404CE2" w14:textId="77777777" w:rsidR="00BA7D24" w:rsidRPr="00BA7D24" w:rsidRDefault="00BA7D24" w:rsidP="00BA7D24">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 xml:space="preserve">местоположение </w:t>
      </w:r>
      <w:proofErr w:type="gramStart"/>
      <w:r w:rsidRPr="00BA7D24">
        <w:rPr>
          <w:rFonts w:ascii="Times New Roman" w:hAnsi="Times New Roman" w:cs="Times New Roman"/>
          <w:sz w:val="26"/>
          <w:szCs w:val="26"/>
        </w:rPr>
        <w:t xml:space="preserve">   (</w:t>
      </w:r>
      <w:proofErr w:type="gramEnd"/>
      <w:r w:rsidRPr="00BA7D24">
        <w:rPr>
          <w:rFonts w:ascii="Times New Roman" w:hAnsi="Times New Roman" w:cs="Times New Roman"/>
          <w:sz w:val="26"/>
          <w:szCs w:val="26"/>
        </w:rPr>
        <w:t>адресный    ориентир): ____________________________________</w:t>
      </w:r>
    </w:p>
    <w:p w14:paraId="18D249E7" w14:textId="77777777" w:rsidR="00BA7D24" w:rsidRPr="00BA7D24" w:rsidRDefault="00BA7D24" w:rsidP="00BA7D24">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 xml:space="preserve">в соответствии   со   </w:t>
      </w:r>
      <w:proofErr w:type="gramStart"/>
      <w:r w:rsidRPr="00BA7D24">
        <w:rPr>
          <w:rFonts w:ascii="Times New Roman" w:hAnsi="Times New Roman" w:cs="Times New Roman"/>
          <w:sz w:val="26"/>
          <w:szCs w:val="26"/>
        </w:rPr>
        <w:t>схемой  размещения</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нестационарных  торговых</w:t>
      </w:r>
      <w:proofErr w:type="gramEnd"/>
      <w:r w:rsidRPr="00BA7D24">
        <w:rPr>
          <w:rFonts w:ascii="Times New Roman" w:hAnsi="Times New Roman" w:cs="Times New Roman"/>
          <w:sz w:val="26"/>
          <w:szCs w:val="26"/>
        </w:rPr>
        <w:t xml:space="preserve">  объектов, утвержденной____________________________________________ (далее - Объект).</w:t>
      </w:r>
    </w:p>
    <w:p w14:paraId="37E4F4C0" w14:textId="41DAB05C" w:rsidR="00BA7D24" w:rsidRPr="007349C2" w:rsidRDefault="00BA7D24" w:rsidP="007349C2">
      <w:pPr>
        <w:pStyle w:val="Firstlineindent"/>
        <w:rPr>
          <w:rFonts w:ascii="Times New Roman" w:hAnsi="Times New Roman" w:cs="Times New Roman"/>
          <w:sz w:val="20"/>
          <w:szCs w:val="20"/>
        </w:rPr>
      </w:pPr>
      <w:r w:rsidRPr="007349C2">
        <w:rPr>
          <w:rFonts w:ascii="Times New Roman" w:hAnsi="Times New Roman" w:cs="Times New Roman"/>
          <w:sz w:val="20"/>
          <w:szCs w:val="20"/>
        </w:rPr>
        <w:t>(вид, дата, номер, наименование муниципального</w:t>
      </w:r>
      <w:r w:rsidR="007349C2">
        <w:rPr>
          <w:rFonts w:ascii="Times New Roman" w:hAnsi="Times New Roman" w:cs="Times New Roman"/>
          <w:sz w:val="20"/>
          <w:szCs w:val="20"/>
        </w:rPr>
        <w:t xml:space="preserve"> </w:t>
      </w:r>
      <w:r w:rsidRPr="007349C2">
        <w:rPr>
          <w:rFonts w:ascii="Times New Roman" w:hAnsi="Times New Roman" w:cs="Times New Roman"/>
          <w:sz w:val="20"/>
          <w:szCs w:val="20"/>
        </w:rPr>
        <w:t>нормативного правового акта)</w:t>
      </w:r>
    </w:p>
    <w:p w14:paraId="37E97616" w14:textId="1D447CC3" w:rsidR="00BA7D24" w:rsidRPr="00BA7D24" w:rsidRDefault="00BA7D24" w:rsidP="00147468">
      <w:pPr>
        <w:pStyle w:val="Firstlineindent"/>
        <w:rPr>
          <w:rFonts w:ascii="Times New Roman" w:hAnsi="Times New Roman" w:cs="Times New Roman"/>
          <w:sz w:val="26"/>
          <w:szCs w:val="26"/>
        </w:rPr>
      </w:pPr>
      <w:r w:rsidRPr="00BA7D24">
        <w:rPr>
          <w:rFonts w:ascii="Times New Roman" w:hAnsi="Times New Roman" w:cs="Times New Roman"/>
          <w:sz w:val="26"/>
          <w:szCs w:val="26"/>
        </w:rPr>
        <w:t>Размещение  Объекта  осуществляется на земельном участке, находящемся в государственной собственности Кемеровской области</w:t>
      </w:r>
      <w:r w:rsidR="00433544">
        <w:rPr>
          <w:rFonts w:ascii="Times New Roman" w:hAnsi="Times New Roman" w:cs="Times New Roman"/>
          <w:sz w:val="26"/>
          <w:szCs w:val="26"/>
        </w:rPr>
        <w:t xml:space="preserve"> </w:t>
      </w:r>
      <w:r w:rsidRPr="00BA7D24">
        <w:rPr>
          <w:rFonts w:ascii="Times New Roman" w:hAnsi="Times New Roman" w:cs="Times New Roman"/>
          <w:sz w:val="26"/>
          <w:szCs w:val="26"/>
        </w:rPr>
        <w:t>-</w:t>
      </w:r>
      <w:r w:rsidR="00433544">
        <w:rPr>
          <w:rFonts w:ascii="Times New Roman" w:hAnsi="Times New Roman" w:cs="Times New Roman"/>
          <w:sz w:val="26"/>
          <w:szCs w:val="26"/>
        </w:rPr>
        <w:t xml:space="preserve"> </w:t>
      </w:r>
      <w:r w:rsidRPr="00BA7D24">
        <w:rPr>
          <w:rFonts w:ascii="Times New Roman" w:hAnsi="Times New Roman" w:cs="Times New Roman"/>
          <w:sz w:val="26"/>
          <w:szCs w:val="26"/>
        </w:rPr>
        <w:t>Кузбасса/государственная собственность  на  который  не разграничена в Кемеровском городском округе,   (выбрать нужное)</w:t>
      </w:r>
      <w:r w:rsidR="00433544">
        <w:rPr>
          <w:rFonts w:ascii="Times New Roman" w:hAnsi="Times New Roman" w:cs="Times New Roman"/>
          <w:sz w:val="26"/>
          <w:szCs w:val="26"/>
        </w:rPr>
        <w:t xml:space="preserve"> </w:t>
      </w:r>
      <w:r w:rsidRPr="00BA7D24">
        <w:rPr>
          <w:rFonts w:ascii="Times New Roman" w:hAnsi="Times New Roman" w:cs="Times New Roman"/>
          <w:sz w:val="26"/>
          <w:szCs w:val="26"/>
        </w:rPr>
        <w:t>расположенном    по   адресу:   _____________________________________________, с кадастровым  номером __________________________, в  границах,  указанных  в</w:t>
      </w:r>
      <w:r w:rsidR="00147468">
        <w:rPr>
          <w:rFonts w:ascii="Times New Roman" w:hAnsi="Times New Roman" w:cs="Times New Roman"/>
          <w:sz w:val="26"/>
          <w:szCs w:val="26"/>
        </w:rPr>
        <w:t xml:space="preserve"> </w:t>
      </w:r>
      <w:r w:rsidRPr="00BA7D24">
        <w:rPr>
          <w:rFonts w:ascii="Times New Roman" w:hAnsi="Times New Roman" w:cs="Times New Roman"/>
          <w:sz w:val="26"/>
          <w:szCs w:val="26"/>
        </w:rPr>
        <w:t>выписке  из  Единого  государственного  реестра недвижимости, прилагаемой к настоящему  Договору  и  являющейся  его неотъемлемой частью (далее — место</w:t>
      </w:r>
      <w:r w:rsidR="00147468">
        <w:rPr>
          <w:rFonts w:ascii="Times New Roman" w:hAnsi="Times New Roman" w:cs="Times New Roman"/>
          <w:sz w:val="26"/>
          <w:szCs w:val="26"/>
        </w:rPr>
        <w:t xml:space="preserve"> </w:t>
      </w:r>
      <w:r w:rsidRPr="00BA7D24">
        <w:rPr>
          <w:rFonts w:ascii="Times New Roman" w:hAnsi="Times New Roman" w:cs="Times New Roman"/>
          <w:sz w:val="26"/>
          <w:szCs w:val="26"/>
        </w:rPr>
        <w:t>размещения Объекта)</w:t>
      </w:r>
      <w:r w:rsidRPr="00BA7D24">
        <w:rPr>
          <w:rFonts w:ascii="Times New Roman" w:hAnsi="Times New Roman" w:cs="Times New Roman"/>
          <w:sz w:val="26"/>
          <w:szCs w:val="26"/>
          <w:vertAlign w:val="superscript"/>
        </w:rPr>
        <w:t>2</w:t>
      </w:r>
      <w:r w:rsidRPr="00BA7D24">
        <w:rPr>
          <w:rFonts w:ascii="Times New Roman" w:hAnsi="Times New Roman" w:cs="Times New Roman"/>
          <w:sz w:val="26"/>
          <w:szCs w:val="26"/>
        </w:rPr>
        <w:t>.</w:t>
      </w:r>
    </w:p>
    <w:p w14:paraId="1263EB7C"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w:t>
      </w:r>
    </w:p>
    <w:p w14:paraId="1E4D9E16"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2  </w:t>
      </w:r>
    </w:p>
    <w:p w14:paraId="22B661A6" w14:textId="3A62AB0C"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Указывается в случае, </w:t>
      </w:r>
      <w:proofErr w:type="gramStart"/>
      <w:r w:rsidRPr="00BA7D24">
        <w:rPr>
          <w:rFonts w:ascii="Times New Roman" w:hAnsi="Times New Roman" w:cs="Times New Roman"/>
          <w:sz w:val="26"/>
          <w:szCs w:val="26"/>
        </w:rPr>
        <w:t>если  осуществляется</w:t>
      </w:r>
      <w:proofErr w:type="gramEnd"/>
      <w:r w:rsidRPr="00BA7D24">
        <w:rPr>
          <w:rFonts w:ascii="Times New Roman" w:hAnsi="Times New Roman" w:cs="Times New Roman"/>
          <w:sz w:val="26"/>
          <w:szCs w:val="26"/>
        </w:rPr>
        <w:t xml:space="preserve"> использование всего земельного участка.</w:t>
      </w:r>
    </w:p>
    <w:p w14:paraId="49CCE4DC" w14:textId="77777777" w:rsidR="00BA7D24" w:rsidRPr="00BA7D24" w:rsidRDefault="00BA7D24" w:rsidP="00BA7D24">
      <w:pPr>
        <w:pStyle w:val="Firstlineindent"/>
        <w:rPr>
          <w:rFonts w:ascii="Times New Roman" w:hAnsi="Times New Roman" w:cs="Times New Roman"/>
          <w:sz w:val="26"/>
          <w:szCs w:val="26"/>
        </w:rPr>
      </w:pPr>
    </w:p>
    <w:p w14:paraId="5474B7AB" w14:textId="6B3FC2FE"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Размещение   Объекта   осуществляется   </w:t>
      </w:r>
      <w:proofErr w:type="gramStart"/>
      <w:r w:rsidRPr="00BA7D24">
        <w:rPr>
          <w:rFonts w:ascii="Times New Roman" w:hAnsi="Times New Roman" w:cs="Times New Roman"/>
          <w:sz w:val="26"/>
          <w:szCs w:val="26"/>
        </w:rPr>
        <w:t>на  части</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земельного  участка,  находящемся</w:t>
      </w:r>
      <w:proofErr w:type="gramEnd"/>
      <w:r w:rsidRPr="00BA7D24">
        <w:rPr>
          <w:rFonts w:ascii="Times New Roman" w:hAnsi="Times New Roman" w:cs="Times New Roman"/>
          <w:sz w:val="26"/>
          <w:szCs w:val="26"/>
        </w:rPr>
        <w:t xml:space="preserve"> в государственной собственности Кемеровской </w:t>
      </w:r>
      <w:proofErr w:type="gramStart"/>
      <w:r w:rsidRPr="00BA7D24">
        <w:rPr>
          <w:rFonts w:ascii="Times New Roman" w:hAnsi="Times New Roman" w:cs="Times New Roman"/>
          <w:sz w:val="26"/>
          <w:szCs w:val="26"/>
        </w:rPr>
        <w:t>области  -</w:t>
      </w:r>
      <w:proofErr w:type="gramEnd"/>
      <w:r w:rsidRPr="00BA7D24">
        <w:rPr>
          <w:rFonts w:ascii="Times New Roman" w:hAnsi="Times New Roman" w:cs="Times New Roman"/>
          <w:sz w:val="26"/>
          <w:szCs w:val="26"/>
        </w:rPr>
        <w:t xml:space="preserve"> Кузбасса/государственная </w:t>
      </w:r>
      <w:proofErr w:type="gramStart"/>
      <w:r w:rsidRPr="00BA7D24">
        <w:rPr>
          <w:rFonts w:ascii="Times New Roman" w:hAnsi="Times New Roman" w:cs="Times New Roman"/>
          <w:sz w:val="26"/>
          <w:szCs w:val="26"/>
        </w:rPr>
        <w:t>собственность  на</w:t>
      </w:r>
      <w:proofErr w:type="gramEnd"/>
      <w:r w:rsidRPr="00BA7D24">
        <w:rPr>
          <w:rFonts w:ascii="Times New Roman" w:hAnsi="Times New Roman" w:cs="Times New Roman"/>
          <w:sz w:val="26"/>
          <w:szCs w:val="26"/>
        </w:rPr>
        <w:t xml:space="preserve">  который</w:t>
      </w:r>
      <w:r w:rsidR="00DE1F01">
        <w:rPr>
          <w:rFonts w:ascii="Times New Roman" w:hAnsi="Times New Roman" w:cs="Times New Roman"/>
          <w:sz w:val="26"/>
          <w:szCs w:val="26"/>
        </w:rPr>
        <w:t xml:space="preserve"> </w:t>
      </w:r>
      <w:r w:rsidRPr="00BA7D24">
        <w:rPr>
          <w:rFonts w:ascii="Times New Roman" w:hAnsi="Times New Roman" w:cs="Times New Roman"/>
          <w:sz w:val="26"/>
          <w:szCs w:val="26"/>
        </w:rPr>
        <w:t>не разграничена в Кемеровском городском округе, расположенного по адресу: _______________________________________________________,</w:t>
      </w:r>
    </w:p>
    <w:p w14:paraId="1CB6FC9B" w14:textId="51789558" w:rsidR="00BA7D24" w:rsidRPr="00BA7D24" w:rsidRDefault="00BA7D24" w:rsidP="00DE1F01">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с     кадастровым    номером __________</w:t>
      </w:r>
      <w:r w:rsidR="00DE1F01">
        <w:rPr>
          <w:rFonts w:ascii="Times New Roman" w:hAnsi="Times New Roman" w:cs="Times New Roman"/>
          <w:sz w:val="26"/>
          <w:szCs w:val="26"/>
        </w:rPr>
        <w:t>____________</w:t>
      </w:r>
      <w:r w:rsidRPr="00BA7D24">
        <w:rPr>
          <w:rFonts w:ascii="Times New Roman" w:hAnsi="Times New Roman" w:cs="Times New Roman"/>
          <w:sz w:val="26"/>
          <w:szCs w:val="26"/>
        </w:rPr>
        <w:t xml:space="preserve">________________________________,  </w:t>
      </w:r>
    </w:p>
    <w:p w14:paraId="330585D9" w14:textId="77777777" w:rsidR="00BA7D24" w:rsidRPr="00BA7D24" w:rsidRDefault="00BA7D24" w:rsidP="00BA7D24">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 xml:space="preserve">в соответствии </w:t>
      </w:r>
      <w:r w:rsidRPr="00BA7D24">
        <w:rPr>
          <w:rFonts w:ascii="Times New Roman" w:eastAsia="Calibri" w:hAnsi="Times New Roman" w:cs="Times New Roman"/>
          <w:sz w:val="26"/>
          <w:szCs w:val="26"/>
        </w:rPr>
        <w:t>с ситуационным планом, содержащимся в графическом разделе схемы размещения нестационарных торговых объектов, утвержденной органом местного самоуправления (в отношении указанной части земельного участка) либо,</w:t>
      </w:r>
      <w:r w:rsidRPr="00BA7D24">
        <w:rPr>
          <w:rFonts w:ascii="Times New Roman" w:eastAsia="Calibri" w:hAnsi="Times New Roman" w:cs="Times New Roman"/>
          <w:sz w:val="26"/>
          <w:szCs w:val="26"/>
          <w:shd w:val="clear" w:color="auto" w:fill="FFFF00"/>
        </w:rPr>
        <w:t xml:space="preserve"> </w:t>
      </w:r>
      <w:r w:rsidRPr="00BA7D24">
        <w:rPr>
          <w:rFonts w:ascii="Times New Roman" w:eastAsia="Calibri" w:hAnsi="Times New Roman" w:cs="Times New Roman"/>
          <w:sz w:val="26"/>
          <w:szCs w:val="26"/>
        </w:rPr>
        <w:t>при отсутствии графической части схемы размещения нестационарных торговых объектов, со схемой границ на кадастровом плане территории</w:t>
      </w:r>
      <w:r w:rsidRPr="00BA7D24">
        <w:rPr>
          <w:rStyle w:val="Footnoteanchor"/>
          <w:rFonts w:ascii="Times New Roman" w:eastAsia="Calibri" w:hAnsi="Times New Roman" w:cs="Times New Roman"/>
          <w:sz w:val="26"/>
          <w:szCs w:val="26"/>
        </w:rPr>
        <w:t>3</w:t>
      </w:r>
      <w:r w:rsidRPr="00BA7D24">
        <w:rPr>
          <w:rFonts w:ascii="Times New Roman" w:hAnsi="Times New Roman" w:cs="Times New Roman"/>
          <w:sz w:val="26"/>
          <w:szCs w:val="26"/>
        </w:rPr>
        <w:t>, прилагаемой к настоящему Договору и являющейся его неотъемлемой частью</w:t>
      </w:r>
      <w:r w:rsidRPr="00BA7D24">
        <w:rPr>
          <w:rFonts w:ascii="Times New Roman" w:eastAsia="Calibri" w:hAnsi="Times New Roman" w:cs="Times New Roman"/>
          <w:sz w:val="26"/>
          <w:szCs w:val="26"/>
        </w:rPr>
        <w:t xml:space="preserve"> </w:t>
      </w:r>
      <w:r w:rsidRPr="00BA7D24">
        <w:rPr>
          <w:rFonts w:ascii="Times New Roman" w:hAnsi="Times New Roman" w:cs="Times New Roman"/>
          <w:sz w:val="26"/>
          <w:szCs w:val="26"/>
        </w:rPr>
        <w:t>(далее  -  место размещения Объекта)</w:t>
      </w:r>
      <w:r w:rsidRPr="00BA7D24">
        <w:rPr>
          <w:rFonts w:ascii="Times New Roman" w:hAnsi="Times New Roman" w:cs="Times New Roman"/>
          <w:sz w:val="26"/>
          <w:szCs w:val="26"/>
          <w:vertAlign w:val="superscript"/>
        </w:rPr>
        <w:t>3</w:t>
      </w:r>
      <w:r w:rsidRPr="00BA7D24">
        <w:rPr>
          <w:rFonts w:ascii="Times New Roman" w:hAnsi="Times New Roman" w:cs="Times New Roman"/>
          <w:sz w:val="26"/>
          <w:szCs w:val="26"/>
        </w:rPr>
        <w:t>.</w:t>
      </w:r>
    </w:p>
    <w:p w14:paraId="75ECB0D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w:t>
      </w:r>
    </w:p>
    <w:p w14:paraId="13A2DCE5" w14:textId="77777777" w:rsidR="00FC2AEA"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3 </w:t>
      </w:r>
    </w:p>
    <w:p w14:paraId="144A2917" w14:textId="09BC30A5" w:rsidR="00BA7D24" w:rsidRPr="00BA7D24" w:rsidRDefault="00BA7D24" w:rsidP="00BA7D24">
      <w:pPr>
        <w:pStyle w:val="Firstlineindent"/>
        <w:rPr>
          <w:rFonts w:ascii="Times New Roman" w:hAnsi="Times New Roman" w:cs="Times New Roman"/>
          <w:sz w:val="26"/>
          <w:szCs w:val="26"/>
        </w:rPr>
      </w:pPr>
      <w:proofErr w:type="gramStart"/>
      <w:r w:rsidRPr="00BA7D24">
        <w:rPr>
          <w:rFonts w:ascii="Times New Roman" w:hAnsi="Times New Roman" w:cs="Times New Roman"/>
          <w:sz w:val="26"/>
          <w:szCs w:val="26"/>
        </w:rPr>
        <w:t>Указывается  в</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 xml:space="preserve">случае,   </w:t>
      </w:r>
      <w:proofErr w:type="gramEnd"/>
      <w:r w:rsidRPr="00BA7D24">
        <w:rPr>
          <w:rFonts w:ascii="Times New Roman" w:hAnsi="Times New Roman" w:cs="Times New Roman"/>
          <w:sz w:val="26"/>
          <w:szCs w:val="26"/>
        </w:rPr>
        <w:t xml:space="preserve">если   границы   </w:t>
      </w:r>
      <w:proofErr w:type="gramStart"/>
      <w:r w:rsidRPr="00BA7D24">
        <w:rPr>
          <w:rFonts w:ascii="Times New Roman" w:hAnsi="Times New Roman" w:cs="Times New Roman"/>
          <w:sz w:val="26"/>
          <w:szCs w:val="26"/>
        </w:rPr>
        <w:t>земельного  участка</w:t>
      </w:r>
      <w:proofErr w:type="gramEnd"/>
      <w:r w:rsidRPr="00BA7D24">
        <w:rPr>
          <w:rFonts w:ascii="Times New Roman" w:hAnsi="Times New Roman" w:cs="Times New Roman"/>
          <w:sz w:val="26"/>
          <w:szCs w:val="26"/>
        </w:rPr>
        <w:t xml:space="preserve">   подлежат </w:t>
      </w:r>
      <w:proofErr w:type="gramStart"/>
      <w:r w:rsidRPr="00BA7D24">
        <w:rPr>
          <w:rFonts w:ascii="Times New Roman" w:hAnsi="Times New Roman" w:cs="Times New Roman"/>
          <w:sz w:val="26"/>
          <w:szCs w:val="26"/>
        </w:rPr>
        <w:t>уточнению  в</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соответствии  с</w:t>
      </w:r>
      <w:proofErr w:type="gramEnd"/>
      <w:r w:rsidRPr="00BA7D24">
        <w:rPr>
          <w:rFonts w:ascii="Times New Roman" w:hAnsi="Times New Roman" w:cs="Times New Roman"/>
          <w:sz w:val="26"/>
          <w:szCs w:val="26"/>
        </w:rPr>
        <w:t xml:space="preserve"> Федеральным законом от 13.07.2015 N 218-ФЗ "О государственной регистрации недвижимости" либо осуществляется использование части земельного участка.</w:t>
      </w:r>
    </w:p>
    <w:p w14:paraId="7C171551" w14:textId="77777777" w:rsidR="00BA7D24" w:rsidRPr="00BA7D24" w:rsidRDefault="00BA7D24" w:rsidP="00BA7D24">
      <w:pPr>
        <w:pStyle w:val="Firstlineindent"/>
        <w:rPr>
          <w:rFonts w:ascii="Times New Roman" w:hAnsi="Times New Roman" w:cs="Times New Roman"/>
          <w:sz w:val="26"/>
          <w:szCs w:val="26"/>
        </w:rPr>
      </w:pPr>
    </w:p>
    <w:p w14:paraId="1C99CCF3" w14:textId="77777777" w:rsidR="00BA7D24" w:rsidRPr="00BA7D24" w:rsidRDefault="00BA7D24" w:rsidP="00BA7D24">
      <w:pPr>
        <w:pStyle w:val="Firstlineindent"/>
        <w:ind w:firstLine="397"/>
        <w:rPr>
          <w:rFonts w:ascii="Times New Roman" w:hAnsi="Times New Roman" w:cs="Times New Roman"/>
          <w:sz w:val="26"/>
          <w:szCs w:val="26"/>
        </w:rPr>
      </w:pPr>
      <w:r w:rsidRPr="00BA7D24">
        <w:rPr>
          <w:rFonts w:ascii="Times New Roman" w:hAnsi="Times New Roman" w:cs="Times New Roman"/>
          <w:sz w:val="26"/>
          <w:szCs w:val="26"/>
        </w:rPr>
        <w:t xml:space="preserve">Размещение Объекта осуществляется на являющейся частью земель, государственная   собственность  на  которые  не  разграничена,  территории Кемеровского городского округа, кадастровый номер квартала ____________________________________,  в соответствии </w:t>
      </w:r>
      <w:r w:rsidRPr="00BA7D24">
        <w:rPr>
          <w:rFonts w:ascii="Times New Roman" w:eastAsia="Calibri" w:hAnsi="Times New Roman" w:cs="Times New Roman"/>
          <w:sz w:val="26"/>
          <w:szCs w:val="26"/>
        </w:rPr>
        <w:t>с ситуационным планом, содержащимся в графическом разделе схемы размещения нестационарных торговых объектов, утвержденной органом местного самоуправления (в отношении указанной части земельного участка) либо, при отсутствии графической части схемы размещения нестационарных торговых объектов, со схемой границ на кадастровом плане территории</w:t>
      </w:r>
      <w:r w:rsidRPr="00BA7D24">
        <w:rPr>
          <w:rStyle w:val="Footnoteanchor"/>
          <w:rFonts w:ascii="Times New Roman" w:eastAsia="Calibri" w:hAnsi="Times New Roman" w:cs="Times New Roman"/>
          <w:sz w:val="26"/>
          <w:szCs w:val="26"/>
        </w:rPr>
        <w:t>4</w:t>
      </w:r>
      <w:r w:rsidRPr="00BA7D24">
        <w:rPr>
          <w:rFonts w:ascii="Times New Roman" w:hAnsi="Times New Roman" w:cs="Times New Roman"/>
          <w:sz w:val="26"/>
          <w:szCs w:val="26"/>
        </w:rPr>
        <w:t>, прилагаемой к настоящему Договору и являющейся его неотъемлемой частью</w:t>
      </w:r>
      <w:r w:rsidRPr="00BA7D24">
        <w:rPr>
          <w:rFonts w:ascii="Times New Roman" w:eastAsia="Calibri" w:hAnsi="Times New Roman" w:cs="Times New Roman"/>
          <w:sz w:val="26"/>
          <w:szCs w:val="26"/>
        </w:rPr>
        <w:t xml:space="preserve"> </w:t>
      </w:r>
      <w:r w:rsidRPr="00BA7D24">
        <w:rPr>
          <w:rFonts w:ascii="Times New Roman" w:hAnsi="Times New Roman" w:cs="Times New Roman"/>
          <w:sz w:val="26"/>
          <w:szCs w:val="26"/>
        </w:rPr>
        <w:t>(далее  -  место размещения Объекта)</w:t>
      </w:r>
      <w:r w:rsidRPr="00BA7D24">
        <w:rPr>
          <w:rFonts w:ascii="Times New Roman" w:hAnsi="Times New Roman" w:cs="Times New Roman"/>
          <w:sz w:val="26"/>
          <w:szCs w:val="26"/>
          <w:vertAlign w:val="superscript"/>
        </w:rPr>
        <w:t>4</w:t>
      </w:r>
      <w:r w:rsidRPr="00BA7D24">
        <w:rPr>
          <w:rFonts w:ascii="Times New Roman" w:hAnsi="Times New Roman" w:cs="Times New Roman"/>
          <w:sz w:val="26"/>
          <w:szCs w:val="26"/>
        </w:rPr>
        <w:t>.</w:t>
      </w:r>
    </w:p>
    <w:p w14:paraId="535837F4"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w:t>
      </w:r>
    </w:p>
    <w:p w14:paraId="53B8B030" w14:textId="77777777" w:rsidR="00A821FC"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4 </w:t>
      </w:r>
    </w:p>
    <w:p w14:paraId="7A6775E3" w14:textId="1E057DD2" w:rsidR="00BA7D24" w:rsidRPr="00BA7D24" w:rsidRDefault="00BA7D24" w:rsidP="00BA7D24">
      <w:pPr>
        <w:pStyle w:val="Firstlineindent"/>
        <w:rPr>
          <w:rFonts w:ascii="Times New Roman" w:hAnsi="Times New Roman" w:cs="Times New Roman"/>
          <w:sz w:val="26"/>
          <w:szCs w:val="26"/>
        </w:rPr>
      </w:pPr>
      <w:proofErr w:type="gramStart"/>
      <w:r w:rsidRPr="00BA7D24">
        <w:rPr>
          <w:rFonts w:ascii="Times New Roman" w:hAnsi="Times New Roman" w:cs="Times New Roman"/>
          <w:sz w:val="26"/>
          <w:szCs w:val="26"/>
        </w:rPr>
        <w:t>Указывается  в</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случае,  если</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осуществляется  использование</w:t>
      </w:r>
      <w:proofErr w:type="gramEnd"/>
      <w:r w:rsidRPr="00BA7D24">
        <w:rPr>
          <w:rFonts w:ascii="Times New Roman" w:hAnsi="Times New Roman" w:cs="Times New Roman"/>
          <w:sz w:val="26"/>
          <w:szCs w:val="26"/>
        </w:rPr>
        <w:t xml:space="preserve"> части земель.</w:t>
      </w:r>
    </w:p>
    <w:p w14:paraId="6E227508" w14:textId="77777777" w:rsidR="00BA7D24" w:rsidRPr="00BA7D24" w:rsidRDefault="00BA7D24" w:rsidP="00BA7D24">
      <w:pPr>
        <w:pStyle w:val="Firstlineindent"/>
        <w:rPr>
          <w:rFonts w:ascii="Times New Roman" w:hAnsi="Times New Roman" w:cs="Times New Roman"/>
          <w:sz w:val="26"/>
          <w:szCs w:val="26"/>
        </w:rPr>
      </w:pPr>
    </w:p>
    <w:p w14:paraId="3AF09F94" w14:textId="54EEF839"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    Хозяйствующий субъект использует </w:t>
      </w:r>
      <w:proofErr w:type="gramStart"/>
      <w:r w:rsidRPr="00BA7D24">
        <w:rPr>
          <w:rFonts w:ascii="Times New Roman" w:hAnsi="Times New Roman" w:cs="Times New Roman"/>
          <w:sz w:val="26"/>
          <w:szCs w:val="26"/>
        </w:rPr>
        <w:t>место  размещения</w:t>
      </w:r>
      <w:proofErr w:type="gramEnd"/>
      <w:r w:rsidRPr="00BA7D24">
        <w:rPr>
          <w:rFonts w:ascii="Times New Roman" w:hAnsi="Times New Roman" w:cs="Times New Roman"/>
          <w:sz w:val="26"/>
          <w:szCs w:val="26"/>
        </w:rPr>
        <w:t xml:space="preserve"> Объекта в течение срока действия настоящего Договора на условиях и в порядке, предусмотренных действующим   законодательством   </w:t>
      </w:r>
      <w:proofErr w:type="gramStart"/>
      <w:r w:rsidRPr="00BA7D24">
        <w:rPr>
          <w:rFonts w:ascii="Times New Roman" w:hAnsi="Times New Roman" w:cs="Times New Roman"/>
          <w:sz w:val="26"/>
          <w:szCs w:val="26"/>
        </w:rPr>
        <w:t>Российской  Федерации</w:t>
      </w:r>
      <w:proofErr w:type="gramEnd"/>
      <w:r w:rsidRPr="00BA7D24">
        <w:rPr>
          <w:rFonts w:ascii="Times New Roman" w:hAnsi="Times New Roman" w:cs="Times New Roman"/>
          <w:sz w:val="26"/>
          <w:szCs w:val="26"/>
        </w:rPr>
        <w:t>, законодательством Кемеровской области - Кузбасса, муниципальными правовыми актами, условиями настоящего Договора.</w:t>
      </w:r>
    </w:p>
    <w:p w14:paraId="3C26CB5B"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    1.2.  </w:t>
      </w:r>
      <w:proofErr w:type="gramStart"/>
      <w:r w:rsidRPr="00BA7D24">
        <w:rPr>
          <w:rFonts w:ascii="Times New Roman" w:hAnsi="Times New Roman" w:cs="Times New Roman"/>
          <w:sz w:val="26"/>
          <w:szCs w:val="26"/>
        </w:rPr>
        <w:t>Право  на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размещение  нестационарного</w:t>
      </w:r>
      <w:proofErr w:type="gramEnd"/>
      <w:r w:rsidRPr="00BA7D24">
        <w:rPr>
          <w:rFonts w:ascii="Times New Roman" w:hAnsi="Times New Roman" w:cs="Times New Roman"/>
          <w:sz w:val="26"/>
          <w:szCs w:val="26"/>
        </w:rPr>
        <w:t xml:space="preserve">  торгового объекта не дает хозяйствующему субъекту прав на использование места размещения Объекта:</w:t>
      </w:r>
    </w:p>
    <w:p w14:paraId="37542CB0"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для размещения объектов капитального строительства;</w:t>
      </w:r>
    </w:p>
    <w:p w14:paraId="3343327B"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для иных целей, не предусмотренных настоящим Договором;</w:t>
      </w:r>
    </w:p>
    <w:p w14:paraId="33F46AA8" w14:textId="77777777" w:rsidR="00BA7D24" w:rsidRPr="00BA7D24" w:rsidRDefault="00BA7D24" w:rsidP="00BA7D24">
      <w:pPr>
        <w:pStyle w:val="Firstlineindent"/>
        <w:rPr>
          <w:rFonts w:ascii="Times New Roman" w:hAnsi="Times New Roman" w:cs="Times New Roman"/>
          <w:sz w:val="26"/>
          <w:szCs w:val="26"/>
        </w:rPr>
      </w:pPr>
      <w:proofErr w:type="gramStart"/>
      <w:r w:rsidRPr="00BA7D24">
        <w:rPr>
          <w:rFonts w:ascii="Times New Roman" w:hAnsi="Times New Roman" w:cs="Times New Roman"/>
          <w:sz w:val="26"/>
          <w:szCs w:val="26"/>
        </w:rPr>
        <w:t>для  размещения</w:t>
      </w:r>
      <w:proofErr w:type="gramEnd"/>
      <w:r w:rsidRPr="00BA7D24">
        <w:rPr>
          <w:rFonts w:ascii="Times New Roman" w:hAnsi="Times New Roman" w:cs="Times New Roman"/>
          <w:sz w:val="26"/>
          <w:szCs w:val="26"/>
        </w:rPr>
        <w:t xml:space="preserve">  нестационарного торгового объекта, не соответствующего</w:t>
      </w:r>
    </w:p>
    <w:p w14:paraId="42AC7DE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условиям настоящего Договора.</w:t>
      </w:r>
    </w:p>
    <w:p w14:paraId="6E67F790"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    1.3.   </w:t>
      </w:r>
      <w:proofErr w:type="gramStart"/>
      <w:r w:rsidRPr="00BA7D24">
        <w:rPr>
          <w:rFonts w:ascii="Times New Roman" w:hAnsi="Times New Roman" w:cs="Times New Roman"/>
          <w:sz w:val="26"/>
          <w:szCs w:val="26"/>
        </w:rPr>
        <w:t>Ограничения  использования</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земель  или</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земельного  участка,  в</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границах  которых</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расположено  место</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размещения  Объекта,  указываются</w:t>
      </w:r>
      <w:proofErr w:type="gramEnd"/>
      <w:r w:rsidRPr="00BA7D24">
        <w:rPr>
          <w:rFonts w:ascii="Times New Roman" w:hAnsi="Times New Roman" w:cs="Times New Roman"/>
          <w:sz w:val="26"/>
          <w:szCs w:val="26"/>
        </w:rPr>
        <w:t xml:space="preserve">  в выписке из </w:t>
      </w:r>
      <w:proofErr w:type="gramStart"/>
      <w:r w:rsidRPr="00BA7D24">
        <w:rPr>
          <w:rFonts w:ascii="Times New Roman" w:hAnsi="Times New Roman" w:cs="Times New Roman"/>
          <w:sz w:val="26"/>
          <w:szCs w:val="26"/>
        </w:rPr>
        <w:t>Единого  государственного</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реестра  недвижимости,  являющейся</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неотъемлемой  частью</w:t>
      </w:r>
      <w:proofErr w:type="gramEnd"/>
      <w:r w:rsidRPr="00BA7D24">
        <w:rPr>
          <w:rFonts w:ascii="Times New Roman" w:hAnsi="Times New Roman" w:cs="Times New Roman"/>
          <w:sz w:val="26"/>
          <w:szCs w:val="26"/>
        </w:rPr>
        <w:t xml:space="preserve">  настоящего Договора, а также в иных правовых актах, в т.ч. определяющих ограничения использования земель или земельного участка в зонах с особыми условиями использования территорий.</w:t>
      </w:r>
    </w:p>
    <w:p w14:paraId="259142E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    1.4.  Стороны, заключая настоящий Договор, соглашаются с тем, что место </w:t>
      </w:r>
      <w:proofErr w:type="gramStart"/>
      <w:r w:rsidRPr="00BA7D24">
        <w:rPr>
          <w:rFonts w:ascii="Times New Roman" w:hAnsi="Times New Roman" w:cs="Times New Roman"/>
          <w:sz w:val="26"/>
          <w:szCs w:val="26"/>
        </w:rPr>
        <w:t>размещения  Объекта</w:t>
      </w:r>
      <w:proofErr w:type="gramEnd"/>
      <w:r w:rsidRPr="00BA7D24">
        <w:rPr>
          <w:rFonts w:ascii="Times New Roman" w:hAnsi="Times New Roman" w:cs="Times New Roman"/>
          <w:sz w:val="26"/>
          <w:szCs w:val="26"/>
        </w:rPr>
        <w:t xml:space="preserve"> является пригодным для использования в соответствии с условиями настоящего Договора.</w:t>
      </w:r>
    </w:p>
    <w:p w14:paraId="50C1626D"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    1.5.  </w:t>
      </w:r>
      <w:proofErr w:type="gramStart"/>
      <w:r w:rsidRPr="00BA7D24">
        <w:rPr>
          <w:rFonts w:ascii="Times New Roman" w:hAnsi="Times New Roman" w:cs="Times New Roman"/>
          <w:sz w:val="26"/>
          <w:szCs w:val="26"/>
        </w:rPr>
        <w:t>Хозяйствующий  субъект</w:t>
      </w:r>
      <w:proofErr w:type="gramEnd"/>
      <w:r w:rsidRPr="00BA7D24">
        <w:rPr>
          <w:rFonts w:ascii="Times New Roman" w:hAnsi="Times New Roman" w:cs="Times New Roman"/>
          <w:sz w:val="26"/>
          <w:szCs w:val="26"/>
        </w:rPr>
        <w:t xml:space="preserve">, заключая настоящий Договор, подтверждает, </w:t>
      </w:r>
      <w:proofErr w:type="gramStart"/>
      <w:r w:rsidRPr="00BA7D24">
        <w:rPr>
          <w:rFonts w:ascii="Times New Roman" w:hAnsi="Times New Roman" w:cs="Times New Roman"/>
          <w:sz w:val="26"/>
          <w:szCs w:val="26"/>
        </w:rPr>
        <w:t>что  место</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размещения  Объекта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находится  в</w:t>
      </w:r>
      <w:proofErr w:type="gramEnd"/>
      <w:r w:rsidRPr="00BA7D24">
        <w:rPr>
          <w:rFonts w:ascii="Times New Roman" w:hAnsi="Times New Roman" w:cs="Times New Roman"/>
          <w:sz w:val="26"/>
          <w:szCs w:val="26"/>
        </w:rPr>
        <w:t xml:space="preserve">  состоянии, не препятствующем </w:t>
      </w:r>
      <w:proofErr w:type="gramStart"/>
      <w:r w:rsidRPr="00BA7D24">
        <w:rPr>
          <w:rFonts w:ascii="Times New Roman" w:hAnsi="Times New Roman" w:cs="Times New Roman"/>
          <w:sz w:val="26"/>
          <w:szCs w:val="26"/>
        </w:rPr>
        <w:t>использованию  в</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соответствии  с</w:t>
      </w:r>
      <w:proofErr w:type="gramEnd"/>
      <w:r w:rsidRPr="00BA7D24">
        <w:rPr>
          <w:rFonts w:ascii="Times New Roman" w:hAnsi="Times New Roman" w:cs="Times New Roman"/>
          <w:sz w:val="26"/>
          <w:szCs w:val="26"/>
        </w:rPr>
        <w:t xml:space="preserve"> условиями настоящего Договора, каких-либо претензий к состоянию места размещения Объекта не имеет.</w:t>
      </w:r>
    </w:p>
    <w:p w14:paraId="25E9D1C1" w14:textId="77777777" w:rsidR="00BA7D24" w:rsidRPr="00BA7D24" w:rsidRDefault="00BA7D24" w:rsidP="00BA7D24">
      <w:pPr>
        <w:pStyle w:val="Firstlineindent"/>
        <w:rPr>
          <w:rFonts w:ascii="Times New Roman" w:hAnsi="Times New Roman" w:cs="Times New Roman"/>
          <w:sz w:val="26"/>
          <w:szCs w:val="26"/>
        </w:rPr>
      </w:pPr>
    </w:p>
    <w:p w14:paraId="1620B102"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                         2. Срок действия Договора</w:t>
      </w:r>
    </w:p>
    <w:p w14:paraId="7F334FAC" w14:textId="77777777" w:rsidR="00BA7D24" w:rsidRPr="00BA7D24" w:rsidRDefault="00BA7D24" w:rsidP="00BA7D24">
      <w:pPr>
        <w:pStyle w:val="Firstlineindent"/>
        <w:rPr>
          <w:rFonts w:ascii="Times New Roman" w:hAnsi="Times New Roman" w:cs="Times New Roman"/>
          <w:sz w:val="26"/>
          <w:szCs w:val="26"/>
        </w:rPr>
      </w:pPr>
    </w:p>
    <w:p w14:paraId="73C7D043" w14:textId="538D7F4E" w:rsidR="00C21894" w:rsidRPr="00BA7D24" w:rsidRDefault="00BA7D24" w:rsidP="00BA7D24">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ab/>
        <w:t>2.1. Настоящий Договор заключен сроком на ____________________________.</w:t>
      </w:r>
    </w:p>
    <w:p w14:paraId="69FB352B" w14:textId="77777777" w:rsidR="00BA7D24" w:rsidRPr="00C21894" w:rsidRDefault="00BA7D24" w:rsidP="00BA7D24">
      <w:pPr>
        <w:pStyle w:val="Firstlineindent"/>
        <w:rPr>
          <w:rFonts w:ascii="Times New Roman" w:hAnsi="Times New Roman" w:cs="Times New Roman"/>
          <w:sz w:val="26"/>
          <w:szCs w:val="26"/>
        </w:rPr>
      </w:pPr>
      <w:r w:rsidRPr="00C21894">
        <w:rPr>
          <w:rFonts w:ascii="Times New Roman" w:hAnsi="Times New Roman" w:cs="Times New Roman"/>
          <w:sz w:val="26"/>
          <w:szCs w:val="26"/>
        </w:rPr>
        <w:t xml:space="preserve">    Период размещения Объекта: _______________________________________.</w:t>
      </w:r>
    </w:p>
    <w:p w14:paraId="65339440" w14:textId="6504A532" w:rsidR="00BA7D24" w:rsidRPr="00C21894" w:rsidRDefault="00BA7D24" w:rsidP="00BA7D24">
      <w:pPr>
        <w:pStyle w:val="Firstlineindent"/>
        <w:rPr>
          <w:rFonts w:ascii="Times New Roman" w:hAnsi="Times New Roman" w:cs="Times New Roman"/>
          <w:sz w:val="20"/>
          <w:szCs w:val="20"/>
        </w:rPr>
      </w:pPr>
      <w:r w:rsidRPr="00C21894">
        <w:rPr>
          <w:rFonts w:ascii="Times New Roman" w:hAnsi="Times New Roman" w:cs="Times New Roman"/>
          <w:sz w:val="20"/>
          <w:szCs w:val="20"/>
        </w:rPr>
        <w:t xml:space="preserve">                                 </w:t>
      </w:r>
      <w:r w:rsidR="00C21894">
        <w:rPr>
          <w:rFonts w:ascii="Times New Roman" w:hAnsi="Times New Roman" w:cs="Times New Roman"/>
          <w:sz w:val="20"/>
          <w:szCs w:val="20"/>
        </w:rPr>
        <w:t xml:space="preserve">                                                 </w:t>
      </w:r>
      <w:r w:rsidRPr="00C21894">
        <w:rPr>
          <w:rFonts w:ascii="Times New Roman" w:hAnsi="Times New Roman" w:cs="Times New Roman"/>
          <w:sz w:val="20"/>
          <w:szCs w:val="20"/>
        </w:rPr>
        <w:t>(постоянный или временный (сезонный)</w:t>
      </w:r>
    </w:p>
    <w:p w14:paraId="06CB4F18" w14:textId="77777777" w:rsidR="00BA7D24" w:rsidRPr="00BA7D24" w:rsidRDefault="00BA7D24" w:rsidP="00BA7D24">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ab/>
        <w:t xml:space="preserve">2.2.  </w:t>
      </w:r>
      <w:proofErr w:type="gramStart"/>
      <w:r w:rsidRPr="00BA7D24">
        <w:rPr>
          <w:rFonts w:ascii="Times New Roman" w:hAnsi="Times New Roman" w:cs="Times New Roman"/>
          <w:sz w:val="26"/>
          <w:szCs w:val="26"/>
        </w:rPr>
        <w:t>Настоящий  Договор</w:t>
      </w:r>
      <w:proofErr w:type="gramEnd"/>
      <w:r w:rsidRPr="00BA7D24">
        <w:rPr>
          <w:rFonts w:ascii="Times New Roman" w:hAnsi="Times New Roman" w:cs="Times New Roman"/>
          <w:sz w:val="26"/>
          <w:szCs w:val="26"/>
        </w:rPr>
        <w:t xml:space="preserve"> считается заключенным с момента его подписания </w:t>
      </w:r>
      <w:proofErr w:type="gramStart"/>
      <w:r w:rsidRPr="00BA7D24">
        <w:rPr>
          <w:rFonts w:ascii="Times New Roman" w:hAnsi="Times New Roman" w:cs="Times New Roman"/>
          <w:sz w:val="26"/>
          <w:szCs w:val="26"/>
        </w:rPr>
        <w:t>Сторонами  и</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действует  до</w:t>
      </w:r>
      <w:proofErr w:type="gramEnd"/>
      <w:r w:rsidRPr="00BA7D24">
        <w:rPr>
          <w:rFonts w:ascii="Times New Roman" w:hAnsi="Times New Roman" w:cs="Times New Roman"/>
          <w:sz w:val="26"/>
          <w:szCs w:val="26"/>
        </w:rPr>
        <w:t xml:space="preserve"> истечения срока его </w:t>
      </w:r>
      <w:proofErr w:type="gramStart"/>
      <w:r w:rsidRPr="00BA7D24">
        <w:rPr>
          <w:rFonts w:ascii="Times New Roman" w:hAnsi="Times New Roman" w:cs="Times New Roman"/>
          <w:sz w:val="26"/>
          <w:szCs w:val="26"/>
        </w:rPr>
        <w:t>действия,  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в  части</w:t>
      </w:r>
      <w:proofErr w:type="gramEnd"/>
      <w:r w:rsidRPr="00BA7D24">
        <w:rPr>
          <w:rFonts w:ascii="Times New Roman" w:hAnsi="Times New Roman" w:cs="Times New Roman"/>
          <w:sz w:val="26"/>
          <w:szCs w:val="26"/>
        </w:rPr>
        <w:t xml:space="preserve"> исполнения </w:t>
      </w:r>
      <w:proofErr w:type="gramStart"/>
      <w:r w:rsidRPr="00BA7D24">
        <w:rPr>
          <w:rFonts w:ascii="Times New Roman" w:hAnsi="Times New Roman" w:cs="Times New Roman"/>
          <w:sz w:val="26"/>
          <w:szCs w:val="26"/>
        </w:rPr>
        <w:t>обязательства  по</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внесению  платы</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за  размещение</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Объекта  -</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до  момента</w:t>
      </w:r>
      <w:proofErr w:type="gramEnd"/>
      <w:r w:rsidRPr="00BA7D24">
        <w:rPr>
          <w:rFonts w:ascii="Times New Roman" w:hAnsi="Times New Roman" w:cs="Times New Roman"/>
          <w:sz w:val="26"/>
          <w:szCs w:val="26"/>
        </w:rPr>
        <w:t xml:space="preserve"> исполнения данного обязательства.</w:t>
      </w:r>
    </w:p>
    <w:p w14:paraId="40A5F827" w14:textId="77777777" w:rsidR="00BA7D24" w:rsidRPr="00BA7D24" w:rsidRDefault="00BA7D24" w:rsidP="00BA7D24">
      <w:pPr>
        <w:pStyle w:val="Firstlineindent"/>
        <w:rPr>
          <w:rFonts w:ascii="Times New Roman" w:hAnsi="Times New Roman" w:cs="Times New Roman"/>
          <w:sz w:val="26"/>
          <w:szCs w:val="26"/>
        </w:rPr>
      </w:pPr>
    </w:p>
    <w:p w14:paraId="3A2DBEFE" w14:textId="72443B5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 3. Размер и порядок внесения платы за размещение Объекта</w:t>
      </w:r>
    </w:p>
    <w:p w14:paraId="0804F36A" w14:textId="77777777" w:rsidR="00BA7D24" w:rsidRPr="00BA7D24" w:rsidRDefault="00BA7D24" w:rsidP="00BA7D24">
      <w:pPr>
        <w:pStyle w:val="Firstlineindent"/>
        <w:rPr>
          <w:rFonts w:ascii="Times New Roman" w:hAnsi="Times New Roman" w:cs="Times New Roman"/>
          <w:sz w:val="26"/>
          <w:szCs w:val="26"/>
        </w:rPr>
      </w:pPr>
    </w:p>
    <w:p w14:paraId="40FAD484" w14:textId="7552B0DE"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 3.1.  </w:t>
      </w:r>
      <w:proofErr w:type="gramStart"/>
      <w:r w:rsidRPr="00BA7D24">
        <w:rPr>
          <w:rFonts w:ascii="Times New Roman" w:hAnsi="Times New Roman" w:cs="Times New Roman"/>
          <w:sz w:val="26"/>
          <w:szCs w:val="26"/>
        </w:rPr>
        <w:t>Ежегодный  размер</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платы  за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размещение  Объекта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по  настоящему</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Договору  определен</w:t>
      </w:r>
      <w:proofErr w:type="gramEnd"/>
      <w:r w:rsidRPr="00BA7D24">
        <w:rPr>
          <w:rFonts w:ascii="Times New Roman" w:hAnsi="Times New Roman" w:cs="Times New Roman"/>
          <w:sz w:val="26"/>
          <w:szCs w:val="26"/>
        </w:rPr>
        <w:t xml:space="preserve"> по результатам аукциона на право заключения договора на размещение Объекта и составляет _______________ рублей ______ копеек (сумма цифрами и прописью).</w:t>
      </w:r>
    </w:p>
    <w:p w14:paraId="71B7AFD4" w14:textId="31AA3659"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 3.2.  </w:t>
      </w:r>
      <w:proofErr w:type="gramStart"/>
      <w:r w:rsidRPr="00BA7D24">
        <w:rPr>
          <w:rFonts w:ascii="Times New Roman" w:hAnsi="Times New Roman" w:cs="Times New Roman"/>
          <w:sz w:val="26"/>
          <w:szCs w:val="26"/>
        </w:rPr>
        <w:t>Цена  приобретенного</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права  на</w:t>
      </w:r>
      <w:proofErr w:type="gramEnd"/>
      <w:r w:rsidRPr="00BA7D24">
        <w:rPr>
          <w:rFonts w:ascii="Times New Roman" w:hAnsi="Times New Roman" w:cs="Times New Roman"/>
          <w:sz w:val="26"/>
          <w:szCs w:val="26"/>
        </w:rPr>
        <w:t xml:space="preserve"> заключение договора на размещение Объекта, определенная по результатам аукциона, в размере __________________ </w:t>
      </w:r>
      <w:proofErr w:type="gramStart"/>
      <w:r w:rsidRPr="00BA7D24">
        <w:rPr>
          <w:rFonts w:ascii="Times New Roman" w:hAnsi="Times New Roman" w:cs="Times New Roman"/>
          <w:sz w:val="26"/>
          <w:szCs w:val="26"/>
        </w:rPr>
        <w:t>рублей  _</w:t>
      </w:r>
      <w:proofErr w:type="gramEnd"/>
      <w:r w:rsidRPr="00BA7D24">
        <w:rPr>
          <w:rFonts w:ascii="Times New Roman" w:hAnsi="Times New Roman" w:cs="Times New Roman"/>
          <w:sz w:val="26"/>
          <w:szCs w:val="26"/>
        </w:rPr>
        <w:t>______</w:t>
      </w:r>
      <w:proofErr w:type="gramStart"/>
      <w:r w:rsidRPr="00BA7D24">
        <w:rPr>
          <w:rFonts w:ascii="Times New Roman" w:hAnsi="Times New Roman" w:cs="Times New Roman"/>
          <w:sz w:val="26"/>
          <w:szCs w:val="26"/>
        </w:rPr>
        <w:t>_  копеек</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сумма  цифрами</w:t>
      </w:r>
      <w:proofErr w:type="gramEnd"/>
      <w:r w:rsidRPr="00BA7D24">
        <w:rPr>
          <w:rFonts w:ascii="Times New Roman" w:hAnsi="Times New Roman" w:cs="Times New Roman"/>
          <w:sz w:val="26"/>
          <w:szCs w:val="26"/>
        </w:rPr>
        <w:t xml:space="preserve">  и прописью) засчитывается в счет платы за размещение Объекта за первый год размещения Объекта.</w:t>
      </w:r>
    </w:p>
    <w:p w14:paraId="729E7757" w14:textId="77777777" w:rsidR="007A7BFC"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  3.3.  Хозяйствующий  субъект  самостоятельно ежемесячно (до 10-го числа текущего   месяца) </w:t>
      </w:r>
      <w:r w:rsidRPr="00BA7D24">
        <w:rPr>
          <w:rFonts w:ascii="Times New Roman" w:hAnsi="Times New Roman" w:cs="Times New Roman"/>
          <w:sz w:val="26"/>
          <w:szCs w:val="26"/>
          <w:vertAlign w:val="superscript"/>
        </w:rPr>
        <w:t>5</w:t>
      </w:r>
      <w:r w:rsidRPr="00BA7D24">
        <w:rPr>
          <w:rFonts w:ascii="Times New Roman" w:hAnsi="Times New Roman" w:cs="Times New Roman"/>
          <w:sz w:val="26"/>
          <w:szCs w:val="26"/>
        </w:rPr>
        <w:t xml:space="preserve"> /ежеквартально (до  10-го числа  первого  месяца квартала)</w:t>
      </w:r>
      <w:r w:rsidRPr="00BA7D24">
        <w:rPr>
          <w:rFonts w:ascii="Times New Roman" w:hAnsi="Times New Roman" w:cs="Times New Roman"/>
          <w:sz w:val="26"/>
          <w:szCs w:val="26"/>
          <w:vertAlign w:val="superscript"/>
        </w:rPr>
        <w:t>6</w:t>
      </w:r>
      <w:r w:rsidRPr="00BA7D24">
        <w:rPr>
          <w:rFonts w:ascii="Times New Roman" w:hAnsi="Times New Roman" w:cs="Times New Roman"/>
          <w:sz w:val="26"/>
          <w:szCs w:val="26"/>
        </w:rPr>
        <w:t xml:space="preserve"> /ежегодно (до  последнего  числа  месяца,  считающегося  началом очередного года по настоящему Договору, за  который  производится  платеж) </w:t>
      </w:r>
      <w:r w:rsidRPr="00BA7D24">
        <w:rPr>
          <w:rFonts w:ascii="Times New Roman" w:hAnsi="Times New Roman" w:cs="Times New Roman"/>
          <w:sz w:val="26"/>
          <w:szCs w:val="26"/>
          <w:vertAlign w:val="superscript"/>
        </w:rPr>
        <w:t>7</w:t>
      </w:r>
      <w:r w:rsidRPr="00BA7D24">
        <w:rPr>
          <w:rFonts w:ascii="Times New Roman" w:hAnsi="Times New Roman" w:cs="Times New Roman"/>
          <w:sz w:val="26"/>
          <w:szCs w:val="26"/>
        </w:rPr>
        <w:t xml:space="preserve"> перечисляет  платежи  в размере ________________ рублей _____ копеек (сумма цифрами  и  прописью)  от суммы, указанной в пункте 3.1 настоящего Договора (за  исключением  Объекта,  размещаемого  на срок менее года), на расчетный</w:t>
      </w:r>
      <w:r w:rsidR="007A7BFC">
        <w:rPr>
          <w:rFonts w:ascii="Times New Roman" w:hAnsi="Times New Roman" w:cs="Times New Roman"/>
          <w:sz w:val="26"/>
          <w:szCs w:val="26"/>
        </w:rPr>
        <w:t xml:space="preserve"> </w:t>
      </w:r>
      <w:r w:rsidRPr="00BA7D24">
        <w:rPr>
          <w:rFonts w:ascii="Times New Roman" w:hAnsi="Times New Roman" w:cs="Times New Roman"/>
          <w:sz w:val="26"/>
          <w:szCs w:val="26"/>
        </w:rPr>
        <w:t>счет</w:t>
      </w:r>
      <w:r w:rsidR="007A7BFC">
        <w:rPr>
          <w:rFonts w:ascii="Times New Roman" w:hAnsi="Times New Roman" w:cs="Times New Roman"/>
          <w:sz w:val="26"/>
          <w:szCs w:val="26"/>
        </w:rPr>
        <w:t xml:space="preserve"> </w:t>
      </w:r>
      <w:r w:rsidRPr="00BA7D24">
        <w:rPr>
          <w:rFonts w:ascii="Times New Roman" w:hAnsi="Times New Roman" w:cs="Times New Roman"/>
          <w:sz w:val="26"/>
          <w:szCs w:val="26"/>
        </w:rPr>
        <w:t xml:space="preserve">_________________________________________________________________                </w:t>
      </w:r>
      <w:r w:rsidR="007A7BFC">
        <w:rPr>
          <w:rFonts w:ascii="Times New Roman" w:hAnsi="Times New Roman" w:cs="Times New Roman"/>
          <w:sz w:val="26"/>
          <w:szCs w:val="26"/>
        </w:rPr>
        <w:t xml:space="preserve">       </w:t>
      </w:r>
    </w:p>
    <w:p w14:paraId="2EE15D17" w14:textId="014B97DA" w:rsidR="00BA7D24" w:rsidRPr="007A7BFC" w:rsidRDefault="007A7BFC" w:rsidP="00BA7D24">
      <w:pPr>
        <w:pStyle w:val="Firstlineindent"/>
        <w:rPr>
          <w:rFonts w:ascii="Times New Roman" w:hAnsi="Times New Roman" w:cs="Times New Roman"/>
          <w:sz w:val="20"/>
          <w:szCs w:val="20"/>
        </w:rPr>
      </w:pPr>
      <w:r>
        <w:rPr>
          <w:rFonts w:ascii="Times New Roman" w:hAnsi="Times New Roman" w:cs="Times New Roman"/>
          <w:sz w:val="26"/>
          <w:szCs w:val="26"/>
        </w:rPr>
        <w:t xml:space="preserve">                                               </w:t>
      </w:r>
      <w:r w:rsidR="00BA7D24" w:rsidRPr="007A7BFC">
        <w:rPr>
          <w:rFonts w:ascii="Times New Roman" w:hAnsi="Times New Roman" w:cs="Times New Roman"/>
          <w:sz w:val="20"/>
          <w:szCs w:val="20"/>
        </w:rPr>
        <w:t>(наименование Уполномоченного органа)</w:t>
      </w:r>
    </w:p>
    <w:p w14:paraId="16BD059D" w14:textId="77777777" w:rsidR="00BA7D24" w:rsidRPr="00BA7D24" w:rsidRDefault="00BA7D24" w:rsidP="00BA7D24">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по следующим реквизитам: ________________________________________________.</w:t>
      </w:r>
    </w:p>
    <w:p w14:paraId="6C8D0BBC" w14:textId="105528E6" w:rsidR="00BA7D24" w:rsidRPr="00BA7D24" w:rsidRDefault="00BA7D24" w:rsidP="00BA7D24">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 xml:space="preserve"> </w:t>
      </w:r>
      <w:r w:rsidR="007A7BFC">
        <w:rPr>
          <w:rFonts w:ascii="Times New Roman" w:hAnsi="Times New Roman" w:cs="Times New Roman"/>
          <w:sz w:val="26"/>
          <w:szCs w:val="26"/>
        </w:rPr>
        <w:t xml:space="preserve">           </w:t>
      </w:r>
      <w:r w:rsidRPr="00BA7D24">
        <w:rPr>
          <w:rFonts w:ascii="Times New Roman" w:hAnsi="Times New Roman" w:cs="Times New Roman"/>
          <w:sz w:val="26"/>
          <w:szCs w:val="26"/>
        </w:rPr>
        <w:t>В платежном документе в обязательном порядке указываются:</w:t>
      </w:r>
    </w:p>
    <w:p w14:paraId="7A0811DF" w14:textId="77777777" w:rsidR="00BA7D24" w:rsidRPr="00BA7D24" w:rsidRDefault="00BA7D24" w:rsidP="007A7BFC">
      <w:pPr>
        <w:pStyle w:val="Firstlineindent"/>
        <w:rPr>
          <w:rFonts w:ascii="Times New Roman" w:hAnsi="Times New Roman" w:cs="Times New Roman"/>
          <w:sz w:val="26"/>
          <w:szCs w:val="26"/>
        </w:rPr>
      </w:pPr>
      <w:r w:rsidRPr="00BA7D24">
        <w:rPr>
          <w:rFonts w:ascii="Times New Roman" w:hAnsi="Times New Roman" w:cs="Times New Roman"/>
          <w:sz w:val="26"/>
          <w:szCs w:val="26"/>
        </w:rPr>
        <w:t>дата и номер настоящего Договора;</w:t>
      </w:r>
    </w:p>
    <w:p w14:paraId="22A28B7A" w14:textId="77777777" w:rsidR="00BA7D24" w:rsidRPr="00BA7D24" w:rsidRDefault="00BA7D24" w:rsidP="007A7BFC">
      <w:pPr>
        <w:pStyle w:val="Firstlineindent"/>
        <w:rPr>
          <w:rFonts w:ascii="Times New Roman" w:hAnsi="Times New Roman" w:cs="Times New Roman"/>
          <w:sz w:val="26"/>
          <w:szCs w:val="26"/>
        </w:rPr>
      </w:pPr>
      <w:r w:rsidRPr="00BA7D24">
        <w:rPr>
          <w:rFonts w:ascii="Times New Roman" w:hAnsi="Times New Roman" w:cs="Times New Roman"/>
          <w:sz w:val="26"/>
          <w:szCs w:val="26"/>
        </w:rPr>
        <w:t>наименование Хозяйствующего субъекта;</w:t>
      </w:r>
    </w:p>
    <w:p w14:paraId="7B283983" w14:textId="471E1DE2" w:rsidR="00BA7D24" w:rsidRPr="00BA7D24" w:rsidRDefault="00BA7D24" w:rsidP="007A7BFC">
      <w:pPr>
        <w:pStyle w:val="Firstlineindent"/>
        <w:rPr>
          <w:rFonts w:ascii="Times New Roman" w:hAnsi="Times New Roman" w:cs="Times New Roman"/>
          <w:sz w:val="26"/>
          <w:szCs w:val="26"/>
        </w:rPr>
      </w:pPr>
      <w:proofErr w:type="gramStart"/>
      <w:r w:rsidRPr="00BA7D24">
        <w:rPr>
          <w:rFonts w:ascii="Times New Roman" w:hAnsi="Times New Roman" w:cs="Times New Roman"/>
          <w:sz w:val="26"/>
          <w:szCs w:val="26"/>
        </w:rPr>
        <w:lastRenderedPageBreak/>
        <w:t>наименование  платежа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плата  за</w:t>
      </w:r>
      <w:proofErr w:type="gramEnd"/>
      <w:r w:rsidRPr="00BA7D24">
        <w:rPr>
          <w:rFonts w:ascii="Times New Roman" w:hAnsi="Times New Roman" w:cs="Times New Roman"/>
          <w:sz w:val="26"/>
          <w:szCs w:val="26"/>
        </w:rPr>
        <w:t xml:space="preserve">  размещение нестационарного торгового</w:t>
      </w:r>
      <w:r w:rsidR="007A7BFC">
        <w:rPr>
          <w:rFonts w:ascii="Times New Roman" w:hAnsi="Times New Roman" w:cs="Times New Roman"/>
          <w:sz w:val="26"/>
          <w:szCs w:val="26"/>
        </w:rPr>
        <w:t xml:space="preserve"> </w:t>
      </w:r>
      <w:r w:rsidRPr="00BA7D24">
        <w:rPr>
          <w:rFonts w:ascii="Times New Roman" w:hAnsi="Times New Roman" w:cs="Times New Roman"/>
          <w:sz w:val="26"/>
          <w:szCs w:val="26"/>
        </w:rPr>
        <w:t>объекта);</w:t>
      </w:r>
    </w:p>
    <w:p w14:paraId="51335418" w14:textId="77777777" w:rsidR="00BA7D24" w:rsidRPr="00BA7D24" w:rsidRDefault="00BA7D24" w:rsidP="007A7BFC">
      <w:pPr>
        <w:pStyle w:val="Firstlineindent"/>
        <w:rPr>
          <w:rFonts w:ascii="Times New Roman" w:hAnsi="Times New Roman" w:cs="Times New Roman"/>
          <w:sz w:val="26"/>
          <w:szCs w:val="26"/>
        </w:rPr>
      </w:pPr>
      <w:r w:rsidRPr="00BA7D24">
        <w:rPr>
          <w:rFonts w:ascii="Times New Roman" w:hAnsi="Times New Roman" w:cs="Times New Roman"/>
          <w:sz w:val="26"/>
          <w:szCs w:val="26"/>
        </w:rPr>
        <w:t>период, за который производится платеж;</w:t>
      </w:r>
    </w:p>
    <w:p w14:paraId="34C88D11" w14:textId="1DDD20AF" w:rsidR="00BA7D24" w:rsidRPr="00BA7D24" w:rsidRDefault="00BA7D24" w:rsidP="007A7BFC">
      <w:pPr>
        <w:pStyle w:val="Firstlineindent"/>
        <w:rPr>
          <w:rFonts w:ascii="Times New Roman" w:hAnsi="Times New Roman" w:cs="Times New Roman"/>
          <w:sz w:val="26"/>
          <w:szCs w:val="26"/>
        </w:rPr>
      </w:pPr>
      <w:proofErr w:type="gramStart"/>
      <w:r w:rsidRPr="00BA7D24">
        <w:rPr>
          <w:rFonts w:ascii="Times New Roman" w:hAnsi="Times New Roman" w:cs="Times New Roman"/>
          <w:sz w:val="26"/>
          <w:szCs w:val="26"/>
        </w:rPr>
        <w:t>указанные  в</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настоящем  Договоре</w:t>
      </w:r>
      <w:proofErr w:type="gramEnd"/>
      <w:r w:rsidRPr="00BA7D24">
        <w:rPr>
          <w:rFonts w:ascii="Times New Roman" w:hAnsi="Times New Roman" w:cs="Times New Roman"/>
          <w:sz w:val="26"/>
          <w:szCs w:val="26"/>
        </w:rPr>
        <w:t xml:space="preserve">  реквизиты Уполномоченного органа, на</w:t>
      </w:r>
      <w:r w:rsidR="007A7BFC">
        <w:rPr>
          <w:rFonts w:ascii="Times New Roman" w:hAnsi="Times New Roman" w:cs="Times New Roman"/>
          <w:sz w:val="26"/>
          <w:szCs w:val="26"/>
        </w:rPr>
        <w:t xml:space="preserve"> </w:t>
      </w:r>
      <w:r w:rsidRPr="00BA7D24">
        <w:rPr>
          <w:rFonts w:ascii="Times New Roman" w:hAnsi="Times New Roman" w:cs="Times New Roman"/>
          <w:sz w:val="26"/>
          <w:szCs w:val="26"/>
        </w:rPr>
        <w:t>которые перечисляется платеж;</w:t>
      </w:r>
    </w:p>
    <w:p w14:paraId="6EB7DE58" w14:textId="55707CEF" w:rsidR="00BA7D24" w:rsidRPr="00BA7D24" w:rsidRDefault="00BA7D24" w:rsidP="007A7BFC">
      <w:pPr>
        <w:pStyle w:val="Firstlineindent"/>
        <w:rPr>
          <w:rFonts w:ascii="Times New Roman" w:hAnsi="Times New Roman" w:cs="Times New Roman"/>
          <w:sz w:val="26"/>
          <w:szCs w:val="26"/>
        </w:rPr>
      </w:pPr>
      <w:proofErr w:type="gramStart"/>
      <w:r w:rsidRPr="00BA7D24">
        <w:rPr>
          <w:rFonts w:ascii="Times New Roman" w:hAnsi="Times New Roman" w:cs="Times New Roman"/>
          <w:sz w:val="26"/>
          <w:szCs w:val="26"/>
        </w:rPr>
        <w:t>наименование  /</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фамилия,  имя,  отчество</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при  наличии</w:t>
      </w:r>
      <w:proofErr w:type="gramEnd"/>
      <w:r w:rsidRPr="00BA7D24">
        <w:rPr>
          <w:rFonts w:ascii="Times New Roman" w:hAnsi="Times New Roman" w:cs="Times New Roman"/>
          <w:sz w:val="26"/>
          <w:szCs w:val="26"/>
        </w:rPr>
        <w:t>) лица, которым</w:t>
      </w:r>
      <w:r w:rsidR="007A7BFC">
        <w:rPr>
          <w:rFonts w:ascii="Times New Roman" w:hAnsi="Times New Roman" w:cs="Times New Roman"/>
          <w:sz w:val="26"/>
          <w:szCs w:val="26"/>
        </w:rPr>
        <w:t xml:space="preserve"> </w:t>
      </w:r>
      <w:r w:rsidRPr="00BA7D24">
        <w:rPr>
          <w:rFonts w:ascii="Times New Roman" w:hAnsi="Times New Roman" w:cs="Times New Roman"/>
          <w:sz w:val="26"/>
          <w:szCs w:val="26"/>
        </w:rPr>
        <w:t>производится платеж.</w:t>
      </w:r>
    </w:p>
    <w:p w14:paraId="1ED9D1AD" w14:textId="77777777" w:rsidR="00BA7D24" w:rsidRPr="00BA7D24" w:rsidRDefault="00BA7D24" w:rsidP="007A7BFC">
      <w:pPr>
        <w:pStyle w:val="Firstlineindent"/>
        <w:rPr>
          <w:rFonts w:ascii="Times New Roman" w:hAnsi="Times New Roman" w:cs="Times New Roman"/>
          <w:sz w:val="26"/>
          <w:szCs w:val="26"/>
        </w:rPr>
      </w:pPr>
    </w:p>
    <w:p w14:paraId="254DAF7E" w14:textId="77777777" w:rsidR="00BA7D24" w:rsidRPr="00BA7D24" w:rsidRDefault="00BA7D24" w:rsidP="00BA7D24">
      <w:pPr>
        <w:pStyle w:val="Firstlineindent"/>
        <w:rPr>
          <w:rFonts w:ascii="Times New Roman" w:hAnsi="Times New Roman" w:cs="Times New Roman"/>
          <w:sz w:val="26"/>
          <w:szCs w:val="26"/>
        </w:rPr>
      </w:pPr>
    </w:p>
    <w:p w14:paraId="30523FDA"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w:t>
      </w:r>
    </w:p>
    <w:p w14:paraId="5E68682F"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5</w:t>
      </w:r>
    </w:p>
    <w:p w14:paraId="32E0B4B9" w14:textId="7EA83C98" w:rsidR="00BA7D24" w:rsidRPr="00BA7D24" w:rsidRDefault="00BA7D24" w:rsidP="00010DBA">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В  случае</w:t>
      </w:r>
      <w:proofErr w:type="gramEnd"/>
      <w:r w:rsidRPr="00BA7D24">
        <w:rPr>
          <w:rFonts w:ascii="Times New Roman" w:hAnsi="Times New Roman" w:cs="Times New Roman"/>
          <w:sz w:val="26"/>
          <w:szCs w:val="26"/>
        </w:rPr>
        <w:t xml:space="preserve">  если   ежегодный   </w:t>
      </w:r>
      <w:proofErr w:type="gramStart"/>
      <w:r w:rsidRPr="00BA7D24">
        <w:rPr>
          <w:rFonts w:ascii="Times New Roman" w:hAnsi="Times New Roman" w:cs="Times New Roman"/>
          <w:sz w:val="26"/>
          <w:szCs w:val="26"/>
        </w:rPr>
        <w:t>размер  платы</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по  договору</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на  размещение</w:t>
      </w:r>
      <w:proofErr w:type="gramEnd"/>
      <w:r w:rsidR="00010DBA">
        <w:rPr>
          <w:rFonts w:ascii="Times New Roman" w:hAnsi="Times New Roman" w:cs="Times New Roman"/>
          <w:sz w:val="26"/>
          <w:szCs w:val="26"/>
        </w:rPr>
        <w:t xml:space="preserve"> </w:t>
      </w:r>
      <w:r w:rsidRPr="00BA7D24">
        <w:rPr>
          <w:rFonts w:ascii="Times New Roman" w:hAnsi="Times New Roman" w:cs="Times New Roman"/>
          <w:sz w:val="26"/>
          <w:szCs w:val="26"/>
        </w:rPr>
        <w:t>нестационарного торгового объекта превышает 200000 рублей.</w:t>
      </w:r>
    </w:p>
    <w:p w14:paraId="7181EC2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w:t>
      </w:r>
    </w:p>
    <w:p w14:paraId="6765E14D" w14:textId="37D1DD36" w:rsidR="00BA7D24" w:rsidRPr="00BA7D24" w:rsidRDefault="00BA7D24" w:rsidP="00010DBA">
      <w:pPr>
        <w:pStyle w:val="Firstlineindent"/>
        <w:rPr>
          <w:rFonts w:ascii="Times New Roman" w:hAnsi="Times New Roman" w:cs="Times New Roman"/>
          <w:sz w:val="26"/>
          <w:szCs w:val="26"/>
        </w:rPr>
      </w:pPr>
      <w:proofErr w:type="gramStart"/>
      <w:r w:rsidRPr="00BA7D24">
        <w:rPr>
          <w:rFonts w:ascii="Times New Roman" w:hAnsi="Times New Roman" w:cs="Times New Roman"/>
          <w:sz w:val="26"/>
          <w:szCs w:val="26"/>
        </w:rPr>
        <w:t>В  случае</w:t>
      </w:r>
      <w:proofErr w:type="gramEnd"/>
      <w:r w:rsidRPr="00BA7D24">
        <w:rPr>
          <w:rFonts w:ascii="Times New Roman" w:hAnsi="Times New Roman" w:cs="Times New Roman"/>
          <w:sz w:val="26"/>
          <w:szCs w:val="26"/>
        </w:rPr>
        <w:t xml:space="preserve">   если   </w:t>
      </w:r>
      <w:proofErr w:type="gramStart"/>
      <w:r w:rsidRPr="00BA7D24">
        <w:rPr>
          <w:rFonts w:ascii="Times New Roman" w:hAnsi="Times New Roman" w:cs="Times New Roman"/>
          <w:sz w:val="26"/>
          <w:szCs w:val="26"/>
        </w:rPr>
        <w:t>ежегодный  размер</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платы  по</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договору  на</w:t>
      </w:r>
      <w:proofErr w:type="gramEnd"/>
      <w:r w:rsidRPr="00BA7D24">
        <w:rPr>
          <w:rFonts w:ascii="Times New Roman" w:hAnsi="Times New Roman" w:cs="Times New Roman"/>
          <w:sz w:val="26"/>
          <w:szCs w:val="26"/>
        </w:rPr>
        <w:t xml:space="preserve">   размещение</w:t>
      </w:r>
      <w:r w:rsidR="00010DBA">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нестационарного  торгового</w:t>
      </w:r>
      <w:proofErr w:type="gramEnd"/>
      <w:r w:rsidRPr="00BA7D24">
        <w:rPr>
          <w:rFonts w:ascii="Times New Roman" w:hAnsi="Times New Roman" w:cs="Times New Roman"/>
          <w:sz w:val="26"/>
          <w:szCs w:val="26"/>
        </w:rPr>
        <w:t xml:space="preserve">  объекта определен в пределах от 20000 до 200000</w:t>
      </w:r>
      <w:r w:rsidR="00010DBA">
        <w:rPr>
          <w:rFonts w:ascii="Times New Roman" w:hAnsi="Times New Roman" w:cs="Times New Roman"/>
          <w:sz w:val="26"/>
          <w:szCs w:val="26"/>
        </w:rPr>
        <w:t xml:space="preserve"> </w:t>
      </w:r>
      <w:r w:rsidRPr="00BA7D24">
        <w:rPr>
          <w:rFonts w:ascii="Times New Roman" w:hAnsi="Times New Roman" w:cs="Times New Roman"/>
          <w:sz w:val="26"/>
          <w:szCs w:val="26"/>
        </w:rPr>
        <w:t>рублей.</w:t>
      </w:r>
    </w:p>
    <w:p w14:paraId="4A8140E2"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7</w:t>
      </w:r>
    </w:p>
    <w:p w14:paraId="1581D090" w14:textId="0444E35F" w:rsidR="00BA7D24" w:rsidRPr="00BA7D24" w:rsidRDefault="00BA7D24" w:rsidP="00010DBA">
      <w:pPr>
        <w:pStyle w:val="Firstlineindent"/>
        <w:rPr>
          <w:rFonts w:ascii="Times New Roman" w:hAnsi="Times New Roman" w:cs="Times New Roman"/>
          <w:sz w:val="26"/>
          <w:szCs w:val="26"/>
        </w:rPr>
      </w:pPr>
      <w:proofErr w:type="gramStart"/>
      <w:r w:rsidRPr="00BA7D24">
        <w:rPr>
          <w:rFonts w:ascii="Times New Roman" w:hAnsi="Times New Roman" w:cs="Times New Roman"/>
          <w:sz w:val="26"/>
          <w:szCs w:val="26"/>
        </w:rPr>
        <w:t>В  случае</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если  ежегодный</w:t>
      </w:r>
      <w:proofErr w:type="gramEnd"/>
      <w:r w:rsidRPr="00BA7D24">
        <w:rPr>
          <w:rFonts w:ascii="Times New Roman" w:hAnsi="Times New Roman" w:cs="Times New Roman"/>
          <w:sz w:val="26"/>
          <w:szCs w:val="26"/>
        </w:rPr>
        <w:t xml:space="preserve">   размер   </w:t>
      </w:r>
      <w:proofErr w:type="gramStart"/>
      <w:r w:rsidRPr="00BA7D24">
        <w:rPr>
          <w:rFonts w:ascii="Times New Roman" w:hAnsi="Times New Roman" w:cs="Times New Roman"/>
          <w:sz w:val="26"/>
          <w:szCs w:val="26"/>
        </w:rPr>
        <w:t>платы  по</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договору  на</w:t>
      </w:r>
      <w:proofErr w:type="gramEnd"/>
      <w:r w:rsidRPr="00BA7D24">
        <w:rPr>
          <w:rFonts w:ascii="Times New Roman" w:hAnsi="Times New Roman" w:cs="Times New Roman"/>
          <w:sz w:val="26"/>
          <w:szCs w:val="26"/>
        </w:rPr>
        <w:t xml:space="preserve">   размещение</w:t>
      </w:r>
      <w:r w:rsidR="00010DBA">
        <w:rPr>
          <w:rFonts w:ascii="Times New Roman" w:hAnsi="Times New Roman" w:cs="Times New Roman"/>
          <w:sz w:val="26"/>
          <w:szCs w:val="26"/>
        </w:rPr>
        <w:t xml:space="preserve"> </w:t>
      </w:r>
      <w:r w:rsidRPr="00BA7D24">
        <w:rPr>
          <w:rFonts w:ascii="Times New Roman" w:hAnsi="Times New Roman" w:cs="Times New Roman"/>
          <w:sz w:val="26"/>
          <w:szCs w:val="26"/>
        </w:rPr>
        <w:t>нестационарного торгового объекта не превышает 20000 рублей.</w:t>
      </w:r>
    </w:p>
    <w:p w14:paraId="302AE175" w14:textId="77777777" w:rsidR="00BA7D24" w:rsidRPr="00BA7D24" w:rsidRDefault="00BA7D24" w:rsidP="00BA7D24">
      <w:pPr>
        <w:pStyle w:val="Firstlineindent"/>
        <w:rPr>
          <w:rFonts w:ascii="Times New Roman" w:hAnsi="Times New Roman" w:cs="Times New Roman"/>
          <w:sz w:val="26"/>
          <w:szCs w:val="26"/>
        </w:rPr>
      </w:pPr>
    </w:p>
    <w:p w14:paraId="7818015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3.4.  </w:t>
      </w:r>
      <w:proofErr w:type="gramStart"/>
      <w:r w:rsidRPr="00BA7D24">
        <w:rPr>
          <w:rFonts w:ascii="Times New Roman" w:hAnsi="Times New Roman" w:cs="Times New Roman"/>
          <w:sz w:val="26"/>
          <w:szCs w:val="26"/>
        </w:rPr>
        <w:t>Хозяйствующий  субъект</w:t>
      </w:r>
      <w:proofErr w:type="gramEnd"/>
      <w:r w:rsidRPr="00BA7D24">
        <w:rPr>
          <w:rFonts w:ascii="Times New Roman" w:hAnsi="Times New Roman" w:cs="Times New Roman"/>
          <w:sz w:val="26"/>
          <w:szCs w:val="26"/>
        </w:rPr>
        <w:t xml:space="preserve"> производит 1-й платеж в сроки, указанные в </w:t>
      </w:r>
      <w:proofErr w:type="gramStart"/>
      <w:r w:rsidRPr="00BA7D24">
        <w:rPr>
          <w:rFonts w:ascii="Times New Roman" w:hAnsi="Times New Roman" w:cs="Times New Roman"/>
          <w:sz w:val="26"/>
          <w:szCs w:val="26"/>
        </w:rPr>
        <w:t>пункте  3.3</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настоящего  Договора,  начиная</w:t>
      </w:r>
      <w:proofErr w:type="gramEnd"/>
      <w:r w:rsidRPr="00BA7D24">
        <w:rPr>
          <w:rFonts w:ascii="Times New Roman" w:hAnsi="Times New Roman" w:cs="Times New Roman"/>
          <w:sz w:val="26"/>
          <w:szCs w:val="26"/>
        </w:rPr>
        <w:t xml:space="preserve"> со 2-го года размещения Объекта (</w:t>
      </w:r>
      <w:proofErr w:type="gramStart"/>
      <w:r w:rsidRPr="00BA7D24">
        <w:rPr>
          <w:rFonts w:ascii="Times New Roman" w:hAnsi="Times New Roman" w:cs="Times New Roman"/>
          <w:sz w:val="26"/>
          <w:szCs w:val="26"/>
        </w:rPr>
        <w:t>при  этом</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началом  2</w:t>
      </w:r>
      <w:proofErr w:type="gramEnd"/>
      <w:r w:rsidRPr="00BA7D24">
        <w:rPr>
          <w:rFonts w:ascii="Times New Roman" w:hAnsi="Times New Roman" w:cs="Times New Roman"/>
          <w:sz w:val="26"/>
          <w:szCs w:val="26"/>
        </w:rPr>
        <w:t>-</w:t>
      </w:r>
      <w:proofErr w:type="gramStart"/>
      <w:r w:rsidRPr="00BA7D24">
        <w:rPr>
          <w:rFonts w:ascii="Times New Roman" w:hAnsi="Times New Roman" w:cs="Times New Roman"/>
          <w:sz w:val="26"/>
          <w:szCs w:val="26"/>
        </w:rPr>
        <w:t>го  года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размещения  Объекта</w:t>
      </w:r>
      <w:proofErr w:type="gramEnd"/>
      <w:r w:rsidRPr="00BA7D24">
        <w:rPr>
          <w:rFonts w:ascii="Times New Roman" w:hAnsi="Times New Roman" w:cs="Times New Roman"/>
          <w:sz w:val="26"/>
          <w:szCs w:val="26"/>
        </w:rPr>
        <w:t xml:space="preserve"> по настоящему Договору является истечение 12-месячного срока со дня его заключения).</w:t>
      </w:r>
    </w:p>
    <w:p w14:paraId="4BF9785F"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3.5.   Обязательство   </w:t>
      </w:r>
      <w:proofErr w:type="gramStart"/>
      <w:r w:rsidRPr="00BA7D24">
        <w:rPr>
          <w:rFonts w:ascii="Times New Roman" w:hAnsi="Times New Roman" w:cs="Times New Roman"/>
          <w:sz w:val="26"/>
          <w:szCs w:val="26"/>
        </w:rPr>
        <w:t>по  внесению</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платы  за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размещение  Объекта</w:t>
      </w:r>
      <w:proofErr w:type="gramEnd"/>
      <w:r w:rsidRPr="00BA7D24">
        <w:rPr>
          <w:rFonts w:ascii="Times New Roman" w:hAnsi="Times New Roman" w:cs="Times New Roman"/>
          <w:sz w:val="26"/>
          <w:szCs w:val="26"/>
        </w:rPr>
        <w:t xml:space="preserve">  по </w:t>
      </w:r>
      <w:proofErr w:type="gramStart"/>
      <w:r w:rsidRPr="00BA7D24">
        <w:rPr>
          <w:rFonts w:ascii="Times New Roman" w:hAnsi="Times New Roman" w:cs="Times New Roman"/>
          <w:sz w:val="26"/>
          <w:szCs w:val="26"/>
        </w:rPr>
        <w:t>настоящему  Договору</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считается  исполненным</w:t>
      </w:r>
      <w:proofErr w:type="gramEnd"/>
      <w:r w:rsidRPr="00BA7D24">
        <w:rPr>
          <w:rFonts w:ascii="Times New Roman" w:hAnsi="Times New Roman" w:cs="Times New Roman"/>
          <w:sz w:val="26"/>
          <w:szCs w:val="26"/>
        </w:rPr>
        <w:t xml:space="preserve"> с момента поступления денежных </w:t>
      </w:r>
      <w:proofErr w:type="gramStart"/>
      <w:r w:rsidRPr="00BA7D24">
        <w:rPr>
          <w:rFonts w:ascii="Times New Roman" w:hAnsi="Times New Roman" w:cs="Times New Roman"/>
          <w:sz w:val="26"/>
          <w:szCs w:val="26"/>
        </w:rPr>
        <w:t>средств  на</w:t>
      </w:r>
      <w:proofErr w:type="gramEnd"/>
      <w:r w:rsidRPr="00BA7D24">
        <w:rPr>
          <w:rFonts w:ascii="Times New Roman" w:hAnsi="Times New Roman" w:cs="Times New Roman"/>
          <w:sz w:val="26"/>
          <w:szCs w:val="26"/>
        </w:rPr>
        <w:t xml:space="preserve"> расчетный счет, указанный в пункте 3.3 настоящего Договора, </w:t>
      </w:r>
      <w:proofErr w:type="gramStart"/>
      <w:r w:rsidRPr="00BA7D24">
        <w:rPr>
          <w:rFonts w:ascii="Times New Roman" w:hAnsi="Times New Roman" w:cs="Times New Roman"/>
          <w:sz w:val="26"/>
          <w:szCs w:val="26"/>
        </w:rPr>
        <w:t>при  оформлении</w:t>
      </w:r>
      <w:proofErr w:type="gramEnd"/>
      <w:r w:rsidRPr="00BA7D24">
        <w:rPr>
          <w:rFonts w:ascii="Times New Roman" w:hAnsi="Times New Roman" w:cs="Times New Roman"/>
          <w:sz w:val="26"/>
          <w:szCs w:val="26"/>
        </w:rPr>
        <w:t xml:space="preserve">   платежного   </w:t>
      </w:r>
      <w:proofErr w:type="gramStart"/>
      <w:r w:rsidRPr="00BA7D24">
        <w:rPr>
          <w:rFonts w:ascii="Times New Roman" w:hAnsi="Times New Roman" w:cs="Times New Roman"/>
          <w:sz w:val="26"/>
          <w:szCs w:val="26"/>
        </w:rPr>
        <w:t>документа  в</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порядке,  указанном</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в  пункте</w:t>
      </w:r>
      <w:proofErr w:type="gramEnd"/>
      <w:r w:rsidRPr="00BA7D24">
        <w:rPr>
          <w:rFonts w:ascii="Times New Roman" w:hAnsi="Times New Roman" w:cs="Times New Roman"/>
          <w:sz w:val="26"/>
          <w:szCs w:val="26"/>
        </w:rPr>
        <w:t xml:space="preserve">  3.3 настоящего Договора.</w:t>
      </w:r>
    </w:p>
    <w:p w14:paraId="3C8BACDA"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3.6.  </w:t>
      </w:r>
      <w:proofErr w:type="gramStart"/>
      <w:r w:rsidRPr="00BA7D24">
        <w:rPr>
          <w:rFonts w:ascii="Times New Roman" w:hAnsi="Times New Roman" w:cs="Times New Roman"/>
          <w:sz w:val="26"/>
          <w:szCs w:val="26"/>
        </w:rPr>
        <w:t>Поступающие  платежи</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по  настоящему</w:t>
      </w:r>
      <w:proofErr w:type="gramEnd"/>
      <w:r w:rsidRPr="00BA7D24">
        <w:rPr>
          <w:rFonts w:ascii="Times New Roman" w:hAnsi="Times New Roman" w:cs="Times New Roman"/>
          <w:sz w:val="26"/>
          <w:szCs w:val="26"/>
        </w:rPr>
        <w:t xml:space="preserve">  Договору в случае наличия у </w:t>
      </w:r>
      <w:proofErr w:type="gramStart"/>
      <w:r w:rsidRPr="00BA7D24">
        <w:rPr>
          <w:rFonts w:ascii="Times New Roman" w:hAnsi="Times New Roman" w:cs="Times New Roman"/>
          <w:sz w:val="26"/>
          <w:szCs w:val="26"/>
        </w:rPr>
        <w:t>Хозяйствующего  субъекта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задолженности  по</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плате  за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размещение  Объекта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учитываются  Уполномоченным</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органом  в</w:t>
      </w:r>
      <w:proofErr w:type="gramEnd"/>
      <w:r w:rsidRPr="00BA7D24">
        <w:rPr>
          <w:rFonts w:ascii="Times New Roman" w:hAnsi="Times New Roman" w:cs="Times New Roman"/>
          <w:sz w:val="26"/>
          <w:szCs w:val="26"/>
        </w:rPr>
        <w:t xml:space="preserve"> следующем порядке: в первую очередь </w:t>
      </w:r>
      <w:proofErr w:type="gramStart"/>
      <w:r w:rsidRPr="00BA7D24">
        <w:rPr>
          <w:rFonts w:ascii="Times New Roman" w:hAnsi="Times New Roman" w:cs="Times New Roman"/>
          <w:sz w:val="26"/>
          <w:szCs w:val="26"/>
        </w:rPr>
        <w:t>погашается  задолженность</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прошлых  периодов,  затем</w:t>
      </w:r>
      <w:proofErr w:type="gramEnd"/>
      <w:r w:rsidRPr="00BA7D24">
        <w:rPr>
          <w:rFonts w:ascii="Times New Roman" w:hAnsi="Times New Roman" w:cs="Times New Roman"/>
          <w:sz w:val="26"/>
          <w:szCs w:val="26"/>
        </w:rPr>
        <w:t xml:space="preserve">  погашаются начисления </w:t>
      </w:r>
      <w:proofErr w:type="gramStart"/>
      <w:r w:rsidRPr="00BA7D24">
        <w:rPr>
          <w:rFonts w:ascii="Times New Roman" w:hAnsi="Times New Roman" w:cs="Times New Roman"/>
          <w:sz w:val="26"/>
          <w:szCs w:val="26"/>
        </w:rPr>
        <w:t>очередного  наступившего</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срока  уплаты</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платы  за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размещение  Объекта</w:t>
      </w:r>
      <w:proofErr w:type="gramEnd"/>
      <w:r w:rsidRPr="00BA7D24">
        <w:rPr>
          <w:rFonts w:ascii="Times New Roman" w:hAnsi="Times New Roman" w:cs="Times New Roman"/>
          <w:sz w:val="26"/>
          <w:szCs w:val="26"/>
        </w:rPr>
        <w:t xml:space="preserve"> вне зависимости от периода платежа, указанного в платежном документе.</w:t>
      </w:r>
    </w:p>
    <w:p w14:paraId="557306F4" w14:textId="77777777" w:rsidR="00BA7D24" w:rsidRPr="00BA7D24" w:rsidRDefault="00BA7D24" w:rsidP="00BA7D24">
      <w:pPr>
        <w:pStyle w:val="Firstlineindent"/>
        <w:rPr>
          <w:rFonts w:ascii="Times New Roman" w:hAnsi="Times New Roman" w:cs="Times New Roman"/>
          <w:sz w:val="26"/>
          <w:szCs w:val="26"/>
        </w:rPr>
      </w:pPr>
      <w:proofErr w:type="gramStart"/>
      <w:r w:rsidRPr="00BA7D24">
        <w:rPr>
          <w:rFonts w:ascii="Times New Roman" w:hAnsi="Times New Roman" w:cs="Times New Roman"/>
          <w:sz w:val="26"/>
          <w:szCs w:val="26"/>
        </w:rPr>
        <w:t>Излишне  уплаченная</w:t>
      </w:r>
      <w:proofErr w:type="gramEnd"/>
      <w:r w:rsidRPr="00BA7D24">
        <w:rPr>
          <w:rFonts w:ascii="Times New Roman" w:hAnsi="Times New Roman" w:cs="Times New Roman"/>
          <w:sz w:val="26"/>
          <w:szCs w:val="26"/>
        </w:rPr>
        <w:t xml:space="preserve"> сумма платы за размещение Объекта (переплата), если </w:t>
      </w:r>
      <w:proofErr w:type="gramStart"/>
      <w:r w:rsidRPr="00BA7D24">
        <w:rPr>
          <w:rFonts w:ascii="Times New Roman" w:hAnsi="Times New Roman" w:cs="Times New Roman"/>
          <w:sz w:val="26"/>
          <w:szCs w:val="26"/>
        </w:rPr>
        <w:t>отсутствует  задолженность</w:t>
      </w:r>
      <w:proofErr w:type="gramEnd"/>
      <w:r w:rsidRPr="00BA7D24">
        <w:rPr>
          <w:rFonts w:ascii="Times New Roman" w:hAnsi="Times New Roman" w:cs="Times New Roman"/>
          <w:sz w:val="26"/>
          <w:szCs w:val="26"/>
        </w:rPr>
        <w:t xml:space="preserve">  по пене и (или) штрафам, засчитывается в уплату предстоящих платежей по настоящему Договору.</w:t>
      </w:r>
    </w:p>
    <w:p w14:paraId="38DE9DBA" w14:textId="77777777" w:rsidR="00BA7D24" w:rsidRPr="00BA7D24" w:rsidRDefault="00BA7D24" w:rsidP="00BA7D24">
      <w:pPr>
        <w:pStyle w:val="Firstlineindent"/>
        <w:rPr>
          <w:rFonts w:ascii="Times New Roman" w:hAnsi="Times New Roman" w:cs="Times New Roman"/>
          <w:sz w:val="26"/>
          <w:szCs w:val="26"/>
        </w:rPr>
      </w:pPr>
      <w:proofErr w:type="gramStart"/>
      <w:r w:rsidRPr="00BA7D24">
        <w:rPr>
          <w:rFonts w:ascii="Times New Roman" w:hAnsi="Times New Roman" w:cs="Times New Roman"/>
          <w:sz w:val="26"/>
          <w:szCs w:val="26"/>
        </w:rPr>
        <w:t>Если  присутствует</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переплата  по</w:t>
      </w:r>
      <w:proofErr w:type="gramEnd"/>
      <w:r w:rsidRPr="00BA7D24">
        <w:rPr>
          <w:rFonts w:ascii="Times New Roman" w:hAnsi="Times New Roman" w:cs="Times New Roman"/>
          <w:sz w:val="26"/>
          <w:szCs w:val="26"/>
        </w:rPr>
        <w:t xml:space="preserve">  основным платежам и задолженность по </w:t>
      </w:r>
      <w:proofErr w:type="gramStart"/>
      <w:r w:rsidRPr="00BA7D24">
        <w:rPr>
          <w:rFonts w:ascii="Times New Roman" w:hAnsi="Times New Roman" w:cs="Times New Roman"/>
          <w:sz w:val="26"/>
          <w:szCs w:val="26"/>
        </w:rPr>
        <w:t>пене  и</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или)  штрафам,  из</w:t>
      </w:r>
      <w:proofErr w:type="gramEnd"/>
      <w:r w:rsidRPr="00BA7D24">
        <w:rPr>
          <w:rFonts w:ascii="Times New Roman" w:hAnsi="Times New Roman" w:cs="Times New Roman"/>
          <w:sz w:val="26"/>
          <w:szCs w:val="26"/>
        </w:rPr>
        <w:t xml:space="preserve"> суммы переплаты по плате за размещение Объекта гасится задолженность по пене и (или) штрафам, а остаток переплаты платы за размещение Объекта засчитывается на следующий платежный период.</w:t>
      </w:r>
    </w:p>
    <w:p w14:paraId="4F55AF4D"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3.7.  </w:t>
      </w:r>
      <w:proofErr w:type="gramStart"/>
      <w:r w:rsidRPr="00BA7D24">
        <w:rPr>
          <w:rFonts w:ascii="Times New Roman" w:hAnsi="Times New Roman" w:cs="Times New Roman"/>
          <w:sz w:val="26"/>
          <w:szCs w:val="26"/>
        </w:rPr>
        <w:t>Неосуществление  деятельности</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Хозяйствующим  субъектом</w:t>
      </w:r>
      <w:proofErr w:type="gramEnd"/>
      <w:r w:rsidRPr="00BA7D24">
        <w:rPr>
          <w:rFonts w:ascii="Times New Roman" w:hAnsi="Times New Roman" w:cs="Times New Roman"/>
          <w:sz w:val="26"/>
          <w:szCs w:val="26"/>
        </w:rPr>
        <w:t xml:space="preserve">  на месте </w:t>
      </w:r>
      <w:proofErr w:type="gramStart"/>
      <w:r w:rsidRPr="00BA7D24">
        <w:rPr>
          <w:rFonts w:ascii="Times New Roman" w:hAnsi="Times New Roman" w:cs="Times New Roman"/>
          <w:sz w:val="26"/>
          <w:szCs w:val="26"/>
        </w:rPr>
        <w:t>размещения  Объекта</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не  может</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служить  основанием</w:t>
      </w:r>
      <w:proofErr w:type="gramEnd"/>
      <w:r w:rsidRPr="00BA7D24">
        <w:rPr>
          <w:rFonts w:ascii="Times New Roman" w:hAnsi="Times New Roman" w:cs="Times New Roman"/>
          <w:sz w:val="26"/>
          <w:szCs w:val="26"/>
        </w:rPr>
        <w:t xml:space="preserve"> для невнесения платы за размещение Объекта.</w:t>
      </w:r>
    </w:p>
    <w:p w14:paraId="253308CC"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3.8. Плата за размещение Объекта не включает в себя плату за содержание и благоустройство места размещения Объекта.</w:t>
      </w:r>
    </w:p>
    <w:p w14:paraId="31E53C33" w14:textId="77777777" w:rsidR="00BA7D24" w:rsidRPr="00BA7D24" w:rsidRDefault="00BA7D24" w:rsidP="00BA7D24">
      <w:pPr>
        <w:pStyle w:val="Firstlineindent"/>
        <w:jc w:val="center"/>
        <w:rPr>
          <w:rFonts w:ascii="Times New Roman" w:hAnsi="Times New Roman" w:cs="Times New Roman"/>
          <w:sz w:val="26"/>
          <w:szCs w:val="26"/>
        </w:rPr>
      </w:pPr>
    </w:p>
    <w:p w14:paraId="42432BF2" w14:textId="77777777" w:rsidR="00BA7D24" w:rsidRPr="00BA7D24" w:rsidRDefault="00BA7D24" w:rsidP="00BA7D24">
      <w:pPr>
        <w:pStyle w:val="Firstlineindent"/>
        <w:jc w:val="center"/>
        <w:rPr>
          <w:rFonts w:ascii="Times New Roman" w:hAnsi="Times New Roman" w:cs="Times New Roman"/>
          <w:sz w:val="26"/>
          <w:szCs w:val="26"/>
        </w:rPr>
      </w:pPr>
      <w:r w:rsidRPr="00BA7D24">
        <w:rPr>
          <w:rFonts w:ascii="Times New Roman" w:hAnsi="Times New Roman" w:cs="Times New Roman"/>
          <w:sz w:val="26"/>
          <w:szCs w:val="26"/>
        </w:rPr>
        <w:t>4. Права и обязанности Сторон</w:t>
      </w:r>
    </w:p>
    <w:p w14:paraId="25F9BE54" w14:textId="77777777" w:rsidR="00BA7D24" w:rsidRPr="00BA7D24" w:rsidRDefault="00BA7D24" w:rsidP="00BA7D24">
      <w:pPr>
        <w:pStyle w:val="Firstlineindent"/>
        <w:rPr>
          <w:rFonts w:ascii="Times New Roman" w:hAnsi="Times New Roman" w:cs="Times New Roman"/>
          <w:sz w:val="26"/>
          <w:szCs w:val="26"/>
        </w:rPr>
      </w:pPr>
    </w:p>
    <w:p w14:paraId="79076711"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4.1. Хозяйствующий субъект имеет право использовать место размещения Объекта в соответствии с условиями настоящего Договора.</w:t>
      </w:r>
    </w:p>
    <w:p w14:paraId="2C09ED1D"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 Хозяйствующий субъект обязан:</w:t>
      </w:r>
    </w:p>
    <w:p w14:paraId="13DA47C8" w14:textId="5629C644"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4.2.1. Разместить Объект </w:t>
      </w:r>
      <w:r w:rsidR="005C13E9" w:rsidRPr="005C13E9">
        <w:rPr>
          <w:rFonts w:ascii="Times New Roman" w:hAnsi="Times New Roman" w:cs="Times New Roman"/>
          <w:sz w:val="26"/>
          <w:szCs w:val="26"/>
        </w:rPr>
        <w:t>в месте, предусмотренном настоящим Договором, в течение 1 (одного) месяца с момента его подписания</w:t>
      </w:r>
      <w:r w:rsidR="005C13E9">
        <w:rPr>
          <w:rFonts w:ascii="Times New Roman" w:hAnsi="Times New Roman" w:cs="Times New Roman"/>
          <w:sz w:val="26"/>
          <w:szCs w:val="26"/>
        </w:rPr>
        <w:t xml:space="preserve"> </w:t>
      </w:r>
      <w:r w:rsidRPr="00BA7D24">
        <w:rPr>
          <w:rFonts w:ascii="Times New Roman" w:hAnsi="Times New Roman" w:cs="Times New Roman"/>
          <w:sz w:val="26"/>
          <w:szCs w:val="26"/>
        </w:rPr>
        <w:t>и осуществлять его эксплуатацию в соответствии с пунктом 1.1 настоящего Договора.</w:t>
      </w:r>
    </w:p>
    <w:p w14:paraId="380079C1"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lastRenderedPageBreak/>
        <w:t>4.2.2. Соблюдать требования к внешнему виду Объекта, установленные нормативным правовым актом органа местного самоуправления по месту размещения Объекта, требования по благоустройству прилегающей к Объекту территории, в течение всего срока действия настоящего Договора. Если нормативным правовым актом органа местного самоуправления предусмотрено согласование внешнего вида Объекта, такое согласование должно быть осуществлено до размещения Объекта.</w:t>
      </w:r>
    </w:p>
    <w:p w14:paraId="054BC080"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4.2.3. Соблюдать специализацию торговли, сохранять тип и площадь Объекта, а также адресные ориентиры места размещения Объекта в течение срока действия настоящего Договора. Не допускать использование Объекта для осуществления иных видов деятельности, не предусмотренных настоящим Договором. Не допускать размещение иных объектов в месте размещения Объекта.</w:t>
      </w:r>
    </w:p>
    <w:p w14:paraId="4624AAB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4.2.4. Соблюдать при размещении и эксплуатации Объекта требования градостроительных регламентов, строительных, экологических, санитарно-гигиенических, противопожарных и иных правил и нормативов, а также ограничения использования земельного участка, в границах которого расположен Объект.</w:t>
      </w:r>
    </w:p>
    <w:p w14:paraId="07B7165D"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4.2.5. Обеспечивать эксплуатацию Объекта в соответствии с требованиями федерального законодательства, законодательства Кемеровской области - Кузбасса и муниципальных нормативных правовых актов.</w:t>
      </w:r>
    </w:p>
    <w:p w14:paraId="15E1B160"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4.2.6. Поддерживать место размещения Объекта в надлежащем состоянии, осуществлять сбор и вывоз мусора (отходов), образующихся в результате эксплуатации Объекта.</w:t>
      </w:r>
    </w:p>
    <w:p w14:paraId="0E5E5D36"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4.2.7. Нести расходы на содержание места размещения Объекта.</w:t>
      </w:r>
    </w:p>
    <w:p w14:paraId="552A8FF9" w14:textId="77777777" w:rsidR="00BA7D24" w:rsidRPr="00BA7D24" w:rsidRDefault="00BA7D24" w:rsidP="00BA7D24">
      <w:pPr>
        <w:pStyle w:val="Firstlineindent"/>
        <w:rPr>
          <w:rFonts w:ascii="Times New Roman" w:hAnsi="Times New Roman" w:cs="Times New Roman"/>
          <w:sz w:val="26"/>
          <w:szCs w:val="26"/>
          <w:shd w:val="clear" w:color="auto" w:fill="FFFF00"/>
        </w:rPr>
      </w:pPr>
      <w:r w:rsidRPr="00BA7D24">
        <w:rPr>
          <w:rFonts w:ascii="Times New Roman" w:hAnsi="Times New Roman" w:cs="Times New Roman"/>
          <w:sz w:val="26"/>
          <w:szCs w:val="26"/>
        </w:rPr>
        <w:t>4.2.8. Соблюдать установленные законодательством Российской Федерации требования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запреты розничной торговли табачной продукцией или никотинсодержащей продукцией, кальянами, устройствами для потребления никотинсодержащей продукции в определенных местах и запреты на продажу табачной продукции или никотинсодержащей продукции, кальянов, устройств для потребления никотинсодержащей продукции несовершеннолетним</w:t>
      </w:r>
      <w:r w:rsidRPr="00BA7D24">
        <w:rPr>
          <w:rFonts w:ascii="Times New Roman" w:hAnsi="Times New Roman" w:cs="Times New Roman"/>
          <w:sz w:val="26"/>
          <w:szCs w:val="26"/>
          <w:shd w:val="clear" w:color="auto" w:fill="FFFF00"/>
        </w:rPr>
        <w:t>.</w:t>
      </w:r>
    </w:p>
    <w:p w14:paraId="5CE21581"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4.2.9. Не осуществлять на месте размещения Объекта деятельность, в результате которой создавались бы какие-либо препятствия третьим лицам.</w:t>
      </w:r>
    </w:p>
    <w:p w14:paraId="685FCBBB"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4.2.10. Не нарушать права и законные интересы правообладателей смежных земельных участков.</w:t>
      </w:r>
    </w:p>
    <w:p w14:paraId="3E17A4EB"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4.2.11. Своевременно и полностью вносить плату за размещение Объекта в размере и порядке, определяемых настоящим Договором.</w:t>
      </w:r>
    </w:p>
    <w:p w14:paraId="2C1E9900"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4.2.12. Не передавать права и обязанности по настоящему Договору третьим лицам, не заключать договоры и не вступать в сделки, следствием которых является или может являться какое-либо обременение предоставленных Хозяйствующему субъекту по настоящему Договору прав.</w:t>
      </w:r>
    </w:p>
    <w:p w14:paraId="2CE04F5F"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4.2.13. Не передавать место размещения Объекта в целом или частично в поднаем.</w:t>
      </w:r>
    </w:p>
    <w:p w14:paraId="3451B618"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4.2.14. Устранить за свой счет недостатки места размещения Объекта и иные его изменения, произведенные без согласования с Уполномоченным органом, по письменному требованию последнего.</w:t>
      </w:r>
    </w:p>
    <w:p w14:paraId="3DC3949B"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4.2.15. Не допускать действий, приводящих к ухудшению качественных характеристик земельного участка, части земельного участка или земель, в границах которых расположено место размещения Объекта, экологической обстановки на месте размещения Объекта, приводящих к загрязнению, захламлению места размещения Объекта.</w:t>
      </w:r>
    </w:p>
    <w:p w14:paraId="1328C8A4"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4.2.16. Осуществлять обход и осмотр места размещения Объекта с целью выявления, предупреждения, пресечения террористической деятельности и минимизации ее последствий. В случае обнаружения подозрительных предметов сообщить об этом в правоохранительные органы.</w:t>
      </w:r>
    </w:p>
    <w:p w14:paraId="1EA5F640"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4.2.17. При возникновении в непосредственной близости от Объекта чрезвычайных ситуаций, создающих угрозу жизни и здоровью людей, угроз террористического характера </w:t>
      </w:r>
      <w:r w:rsidRPr="00BA7D24">
        <w:rPr>
          <w:rFonts w:ascii="Times New Roman" w:hAnsi="Times New Roman" w:cs="Times New Roman"/>
          <w:sz w:val="26"/>
          <w:szCs w:val="26"/>
        </w:rPr>
        <w:lastRenderedPageBreak/>
        <w:t>или совершении иных противоправных действий обеспечивать незамедлительное извещение служб экстренного реагирования и (или) служб экстренной помощи.</w:t>
      </w:r>
    </w:p>
    <w:p w14:paraId="5FE4B157"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4.2.18. Выполнять в соответствии с требованиями эксплуатационных служб условия содержания и эксплуатации подземных и наземных инженерных коммуникаций, сооружений, дорог, проездов, не препятствовать их ремонту и обслуживанию.</w:t>
      </w:r>
    </w:p>
    <w:p w14:paraId="63744A5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В случае возникновения аварийных ситуаций на указанных объектах немедленно сообщать в аварийные службы и обеспечивать беспрепятственный доступ специалистов данных служб к объектам для их ремонта.</w:t>
      </w:r>
    </w:p>
    <w:p w14:paraId="7F55EA56"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4.2.19. Соблюдать ограничения, установленные в отношении зон с особыми условиями использования территорий.</w:t>
      </w:r>
    </w:p>
    <w:p w14:paraId="1E0BDE8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4.2.20. Обеспечивать доступ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Объект полностью или частично расположен в охранной зоне линейного объекта.</w:t>
      </w:r>
    </w:p>
    <w:p w14:paraId="4865A40F"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4.2.21. Обеспечить Уполномоченному органу и органам, осуществляющим муниципальный земельный контроль и государственный земельный надзор, беспрепятственный доступ на Объект и место размещения Объекта.</w:t>
      </w:r>
    </w:p>
    <w:p w14:paraId="7E53AF4F"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4.2.22. Выполнять в установленный срок предписания уполномоченных контролирующих и надзорных органов об устранении нарушений, допущенных при использовании Объекта и места размещения Объекта.</w:t>
      </w:r>
    </w:p>
    <w:p w14:paraId="6B795E0F"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4.2.23. Немедленно извещать соответствующие уполномоченные органы об аварии или ином событии, нанесшем (или грозящем нанести) ущерб месту размещения Объекта, и своевременно принимать все возможные меры по их предотвращению.</w:t>
      </w:r>
    </w:p>
    <w:p w14:paraId="2A1A691A"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4.2.24. В течение 15 рабочих дней с момента окончания срока действия Договора или при его досрочном расторжении освободить место размещения Объекта от расположенного на нем Объекта (осуществить его демонтаж и вывоз), привести земельный участок (часть земельного участка, земли) в состояние, соответствующее его (ее, их) целевому назначению и (или) разрешенному использованию, и передать Уполномоченному органу путем подписания акта приема-передачи.</w:t>
      </w:r>
    </w:p>
    <w:p w14:paraId="523EC377"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4.2.25. Осуществлять сверку расчетов по плате за размещение Объекта и неустойке (штрафам) ежегодно до 1 ноября соответствующего года (начиная со 2-го года размещения Объекта - при размещении Объекта на срок более года), а также не позднее чем за месяц до окончания срока действия настоящего Договора.</w:t>
      </w:r>
    </w:p>
    <w:p w14:paraId="4CDD8ED6"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4.2.26. В течение 10 дней со дня изменения наименования, места нахождения или других реквизитов, а также при реорганизации или принятии решения о ликвидации (прекращении деятельности) Хозяйствующего субъекта направить Уполномоченному органу письменное уведомление об этом.</w:t>
      </w:r>
    </w:p>
    <w:p w14:paraId="6ABD8314"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В случае если Уполномоченный орган не был письменно уведомлен Хозяйствующим субъектом об изменении вышеуказанных сведений, Хозяйствующий субъект несет риск наступления вызванных этим неблагоприятных последствий для него, в том числе Хозяйствующий субъект считается надлежаще извещенным по адресу, указанному в настоящем Договоре.</w:t>
      </w:r>
    </w:p>
    <w:p w14:paraId="035A8038"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4.3. Уполномоченный орган имеет право:</w:t>
      </w:r>
    </w:p>
    <w:p w14:paraId="41F591AD"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4.3.1. В течение срока действия настоящего Договора контролировать соблюдение Хозяйствующим субъектом его условий.</w:t>
      </w:r>
    </w:p>
    <w:p w14:paraId="04E26F92"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4.3.2. В случае установления нарушений условий настоящего Договора, допущенных Хозяйствующим субъектом при размещении и эксплуатации Объекта, требовать устранения данных нарушений в указанные Уполномоченным органом сроки.</w:t>
      </w:r>
    </w:p>
    <w:p w14:paraId="7DDEDFB8"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4.3.3. Направлять в органы, осуществляющие муниципальный земельный контроль и государственный земельный надзор, обращения о пресечении действий, осуществляемых Хозяйствующим субъектом.</w:t>
      </w:r>
    </w:p>
    <w:p w14:paraId="6A399213"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4.3.4. Беспрепятственно обследовать место размещения Объекта.</w:t>
      </w:r>
    </w:p>
    <w:p w14:paraId="3DA5C309"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4.3.5. В одностороннем порядке отказаться от исполнения Договора в случаях и в порядке, предусмотренных действующим законодательством и настоящим Договором.</w:t>
      </w:r>
    </w:p>
    <w:p w14:paraId="1B380BD6"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lastRenderedPageBreak/>
        <w:t>4.3.6. Направлять Хозяйствующему субъекту письменные предупреждения о необходимости исполнить свои обязательства в разумный срок, если допущенные Хозяйствующим субъектом нарушения обязательств могут повлечь досрочное расторжение Договора по требованию Уполномоченного органа.</w:t>
      </w:r>
    </w:p>
    <w:p w14:paraId="502AC2D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4.4. Уполномоченный орган обязан:</w:t>
      </w:r>
    </w:p>
    <w:p w14:paraId="1382AC59"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4.4.1. Предоставить Хозяйствующему субъекту место размещения Объекта в соответствии с условиями настоящего Договора.</w:t>
      </w:r>
    </w:p>
    <w:p w14:paraId="171A82D0"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4.4.2. Не вмешиваться в хозяйственную деятельность Хозяйствующего субъекта, если она не противоречит условиям Договора и действующему законодательству.</w:t>
      </w:r>
    </w:p>
    <w:p w14:paraId="6F192D0B" w14:textId="77777777" w:rsidR="00BA7D24" w:rsidRPr="00BA7D24" w:rsidRDefault="00BA7D24" w:rsidP="00BA7D24">
      <w:pPr>
        <w:pStyle w:val="Firstlineindent"/>
        <w:ind w:firstLine="0"/>
        <w:jc w:val="center"/>
        <w:rPr>
          <w:rFonts w:ascii="Times New Roman" w:hAnsi="Times New Roman" w:cs="Times New Roman"/>
          <w:sz w:val="26"/>
          <w:szCs w:val="26"/>
        </w:rPr>
      </w:pPr>
    </w:p>
    <w:p w14:paraId="33E1E3C7" w14:textId="77777777" w:rsidR="00BA7D24" w:rsidRPr="00BA7D24" w:rsidRDefault="00BA7D24" w:rsidP="00BA7D24">
      <w:pPr>
        <w:pStyle w:val="Firstlineindent"/>
        <w:ind w:firstLine="0"/>
        <w:jc w:val="center"/>
        <w:rPr>
          <w:rFonts w:ascii="Times New Roman" w:hAnsi="Times New Roman" w:cs="Times New Roman"/>
          <w:sz w:val="26"/>
          <w:szCs w:val="26"/>
        </w:rPr>
      </w:pPr>
      <w:r w:rsidRPr="00BA7D24">
        <w:rPr>
          <w:rFonts w:ascii="Times New Roman" w:hAnsi="Times New Roman" w:cs="Times New Roman"/>
          <w:sz w:val="26"/>
          <w:szCs w:val="26"/>
        </w:rPr>
        <w:t>5. Ответственность сторон</w:t>
      </w:r>
    </w:p>
    <w:p w14:paraId="7BEC089B" w14:textId="77777777" w:rsidR="00BA7D24" w:rsidRPr="00BA7D24" w:rsidRDefault="00BA7D24" w:rsidP="00BA7D24">
      <w:pPr>
        <w:pStyle w:val="Firstlineindent"/>
        <w:jc w:val="center"/>
        <w:rPr>
          <w:rFonts w:ascii="Times New Roman" w:hAnsi="Times New Roman" w:cs="Times New Roman"/>
          <w:sz w:val="26"/>
          <w:szCs w:val="26"/>
        </w:rPr>
      </w:pPr>
    </w:p>
    <w:p w14:paraId="29130EC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5.1. В случае неисполнения или ненадлежащего исполнения Хозяйствующим субъектом обязанности по внесению платы за размещение Объекта в установленные настоящим Договором сроки Хозяйствующий субъект обязан уплатить Уполномоченному органу неустойку в размере 0,1% от просроченной суммы за каждый день просрочки.</w:t>
      </w:r>
    </w:p>
    <w:p w14:paraId="5B2BCF46"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5.2. В случае нарушения Хозяйствующим субъектом обязанностей, перечисленных в подпунктах 4.2.1, 4.2.3 - 4.2.26 настоящего Договора (за каждый случай такого нарушения), Хозяйствующий субъект обязан уплатить Уполномоченному органу штраф в размере 10% ежегодного размера платы за размещение Объекта.</w:t>
      </w:r>
    </w:p>
    <w:p w14:paraId="3ABB937C"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5.3. В платежном документе в обязательном порядке указываются:</w:t>
      </w:r>
    </w:p>
    <w:p w14:paraId="4915DAD5"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дата и номер настоящего Договора;</w:t>
      </w:r>
    </w:p>
    <w:p w14:paraId="6678EE99"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наименование Хозяйствующего субъекта;</w:t>
      </w:r>
    </w:p>
    <w:p w14:paraId="48665FE3"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наименование платежа: неустойка, штраф;</w:t>
      </w:r>
    </w:p>
    <w:p w14:paraId="1A796E6B"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указанные в настоящем Договоре реквизиты Уполномоченного органа, на которые перечисляется платеж;</w:t>
      </w:r>
    </w:p>
    <w:p w14:paraId="3F8DC860"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наименование / фамилия, имя, отчество (при наличии) полностью лица, которым производится платеж неустойки (штрафа).</w:t>
      </w:r>
    </w:p>
    <w:p w14:paraId="3D4CEBFC"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5.4. В случае повреждения инженерных сетей и коммуникаций, расположенных на месте размещения Объекта, по вине Хозяйствующего субъекта последний возмещает ущерб в полном объеме собственнику сетей и коммуникаций, лицу, осуществляющему их эксплуатацию, а также иным лицам, которым причинен ущерб.</w:t>
      </w:r>
    </w:p>
    <w:p w14:paraId="4B05E59B"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5.5. В случае если по окончании срока действия Договора или его досрочного расторжения Хозяйствующий субъект не освободил место размещения от расположенного на нем Объекта и не передал его Уполномоченному органу в надлежащем состоянии в порядке, установленном подпунктом 4.2.24 настоящего Договора, Хозяйствующий субъект обязан вносить плату за пользование местом размещения Объекта в размере платы за размещение Объекта по Договору (исходя из периода такого размещения) до выполнения обязанности, предусмотренной подпунктом 4.2.24 настоящего Договора.</w:t>
      </w:r>
    </w:p>
    <w:p w14:paraId="3C465AF4"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При этом, если указанная плата не покрывает причиненных Уполномоченному органу убытков, он может потребовать их возмещения.</w:t>
      </w:r>
    </w:p>
    <w:p w14:paraId="721C0ED7"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5.6. Возмещение убытков, уплата неустойки (штрафов) не освобождает Стороны от надлежащего исполнения условий настоящего Договора в полном объеме.</w:t>
      </w:r>
    </w:p>
    <w:p w14:paraId="397243E5"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5.7. Ответственность Сторон за нарушение обязательств по настоящему Договору, вызванных действием обстоятельств непреодолимой силы, регулируется законодательством Российской Федерации.</w:t>
      </w:r>
    </w:p>
    <w:p w14:paraId="6FA37058" w14:textId="77777777" w:rsidR="00BA7D24" w:rsidRPr="00BA7D24" w:rsidRDefault="00BA7D24" w:rsidP="00BA7D24">
      <w:pPr>
        <w:pStyle w:val="Firstlineindent"/>
        <w:rPr>
          <w:rFonts w:ascii="Times New Roman" w:hAnsi="Times New Roman" w:cs="Times New Roman"/>
          <w:sz w:val="26"/>
          <w:szCs w:val="26"/>
        </w:rPr>
      </w:pPr>
    </w:p>
    <w:p w14:paraId="6C19DD19" w14:textId="77777777" w:rsidR="00BA7D24" w:rsidRPr="00BA7D24" w:rsidRDefault="00BA7D24" w:rsidP="00BA7D24">
      <w:pPr>
        <w:pStyle w:val="Firstlineindent"/>
        <w:jc w:val="center"/>
        <w:rPr>
          <w:rFonts w:ascii="Times New Roman" w:hAnsi="Times New Roman" w:cs="Times New Roman"/>
          <w:sz w:val="26"/>
          <w:szCs w:val="26"/>
        </w:rPr>
      </w:pPr>
      <w:r w:rsidRPr="00BA7D24">
        <w:rPr>
          <w:rFonts w:ascii="Times New Roman" w:hAnsi="Times New Roman" w:cs="Times New Roman"/>
          <w:sz w:val="26"/>
          <w:szCs w:val="26"/>
        </w:rPr>
        <w:t>6. Изменение, расторжение, прекращение действия Договора</w:t>
      </w:r>
    </w:p>
    <w:p w14:paraId="3743EF1C" w14:textId="77777777" w:rsidR="00BA7D24" w:rsidRPr="00BA7D24" w:rsidRDefault="00BA7D24" w:rsidP="00BA7D24">
      <w:pPr>
        <w:pStyle w:val="Firstlineindent"/>
        <w:rPr>
          <w:rFonts w:ascii="Times New Roman" w:hAnsi="Times New Roman" w:cs="Times New Roman"/>
          <w:sz w:val="26"/>
          <w:szCs w:val="26"/>
        </w:rPr>
      </w:pPr>
    </w:p>
    <w:p w14:paraId="4438D5B8"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6.1. Договор прекращает свое действие в следующих случаях:</w:t>
      </w:r>
    </w:p>
    <w:p w14:paraId="536BD7CC" w14:textId="77777777" w:rsidR="00BA7D24" w:rsidRPr="00BA7D24" w:rsidRDefault="00BA7D24" w:rsidP="00BA7D24">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ab/>
        <w:t>ликвидация (для юридического лица) или прекращение деятельности (для индивидуального предпринимателя) Хозяйствующего субъекта в установленном порядке;</w:t>
      </w:r>
    </w:p>
    <w:p w14:paraId="6B4292C9"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признание Хозяйствующего субъекта несостоятельным (банкротом);</w:t>
      </w:r>
    </w:p>
    <w:p w14:paraId="74061583"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досрочное расторжение Договора по соглашению Сторон, по инициативе </w:t>
      </w:r>
      <w:r w:rsidRPr="00BA7D24">
        <w:rPr>
          <w:rFonts w:ascii="Times New Roman" w:hAnsi="Times New Roman" w:cs="Times New Roman"/>
          <w:sz w:val="26"/>
          <w:szCs w:val="26"/>
        </w:rPr>
        <w:lastRenderedPageBreak/>
        <w:t>Уполномоченного органа, при одностороннем отказе от исполнения настоящего Договора Сторонами;</w:t>
      </w:r>
    </w:p>
    <w:p w14:paraId="28744365"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по окончании срока действия Договора, установленного в пункте 2.1 настоящего Договора;</w:t>
      </w:r>
    </w:p>
    <w:p w14:paraId="0F4A3676"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по решению суда;</w:t>
      </w:r>
    </w:p>
    <w:p w14:paraId="2D180C42" w14:textId="77777777" w:rsidR="00BA7D24" w:rsidRPr="00BA7D24" w:rsidRDefault="00BA7D24" w:rsidP="00BA7D24">
      <w:pPr>
        <w:pStyle w:val="Textbody"/>
        <w:rPr>
          <w:rFonts w:ascii="Times New Roman" w:hAnsi="Times New Roman" w:cs="Times New Roman"/>
          <w:sz w:val="26"/>
          <w:szCs w:val="26"/>
        </w:rPr>
      </w:pPr>
      <w:r w:rsidRPr="00BA7D24">
        <w:rPr>
          <w:rFonts w:ascii="Times New Roman" w:hAnsi="Times New Roman" w:cs="Times New Roman"/>
          <w:sz w:val="26"/>
          <w:szCs w:val="26"/>
        </w:rPr>
        <w:tab/>
        <w:t>снятие самозанятого гражданина с учета в налоговом органе в качестве налогоплательщика налога на профессиональный доход.</w:t>
      </w:r>
    </w:p>
    <w:p w14:paraId="0E9B0D15"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6.2. Настоящий Договор может быть изменен по соглашению Сторон. При этом не допускается изменение существенных условий Договора.</w:t>
      </w:r>
    </w:p>
    <w:p w14:paraId="6D518E95"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В случае смерти Хозяйствующего субъекта (индивидуального предпринимателя) его права по настоящему Договору, связанные с размещением Объекта, наследникам не переходят.</w:t>
      </w:r>
    </w:p>
    <w:p w14:paraId="6CD7CD8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6.3. Внесение изменений в настоящий Договор осуществляется путем заключения дополнительного соглашения, подписываемого Сторонами и в дальнейшем являющегося неотъемлемой частью настоящего Договора.</w:t>
      </w:r>
    </w:p>
    <w:p w14:paraId="2DF5C24A"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6.4. Уполномоченный орган вправе потребовать досрочного расторжения настоящего Договора и возмещения убытков при следующих признаваемых Сторонами существенных нарушениях настоящего Договора:</w:t>
      </w:r>
    </w:p>
    <w:p w14:paraId="482B548B"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6.4.1. Размещение и (или) эксплуатация Объекта с нарушением требований, установленных подпунктами 4.2.1, 4.2.3 настоящего Договора.</w:t>
      </w:r>
    </w:p>
    <w:p w14:paraId="41573329"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6.4.2. Осуществление Хозяйствующим субъектом деятельности, приводящей к ухудшению качественных характеристик места размещения Объекта, его загрязнению и захламлению, ухудшению экологической обстановки, при загрязнении прилегающих земель и в других случаях, предусмотренных землеустроительными, архитектурно-строительными, пожарными, природоохранными и санитарными нормами и правилами.</w:t>
      </w:r>
    </w:p>
    <w:p w14:paraId="49527D7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6.4.3. При неисполнении Хозяйствующим субъектом и (или) иным лицом, которому в нарушение подпункта 4.2.13 настоящего Договора Хозяйствующий субъект передал место размещения Объекта, подпункта 4.2.8 настоящего Договора, которое подтверждено вступившим в законную силу постановлением о назначении административного наказания в отношении любого из указанных в настоящем подпункте лиц.</w:t>
      </w:r>
    </w:p>
    <w:p w14:paraId="7CA51D31"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6.4.4. При невнесении Хозяйствующим субъектом платы за размещение Объекта в течение 2 раз подряд по истечении установленного настоящим Договором срока платежа независимо от ее последующего внесения.</w:t>
      </w:r>
    </w:p>
    <w:p w14:paraId="655DD982"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6.5. Уполномоченный орган вправе в одностороннем порядке отказаться от исполнения настоящего Договора в случаях:</w:t>
      </w:r>
    </w:p>
    <w:p w14:paraId="5C6E420B"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6.5.1. Размещения и (или) эксплуатации Объекта с нарушением требований, установленных подпунктом 4.2.2 настоящего Договора.</w:t>
      </w:r>
    </w:p>
    <w:p w14:paraId="0CE87677"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6.5.2. Принятия органом местного самоуправления, иным уполномоченным органом решений:</w:t>
      </w:r>
    </w:p>
    <w:p w14:paraId="4D157E3C"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о необходимости ремонта и (или) реконструкции автомобильных дорог, объектов инженерной, транспортной и социальной инфраструктур, если нахождение Объекта препятствует осуществлению указанных работ;</w:t>
      </w:r>
    </w:p>
    <w:p w14:paraId="4C9896D1"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об использовании территории, занимаемой полностью или частично Объектом, для целей, связанных с развитием улично-дорожной сети, размещением остановок общественного транспорта, оборудованием бордюров, стоянок автотранспорта, иных элементов благоустройства, если нахождение Объекта препятствует такому использованию;</w:t>
      </w:r>
    </w:p>
    <w:p w14:paraId="14DEB3A9"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о развитии застроенной территории.</w:t>
      </w:r>
    </w:p>
    <w:p w14:paraId="3E9F04C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6.5.3. Принятия Уполномоченным органом решений:</w:t>
      </w:r>
    </w:p>
    <w:p w14:paraId="75882554"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о предоставлении земельного участка, в границах которого полностью либо частично расположено место размещения Объекта, на праве постоянного (бессрочного) пользования, безвозмездного пользования, в собственность, в аренду;</w:t>
      </w:r>
    </w:p>
    <w:p w14:paraId="030D0733"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о проведении аукциона по продаже земельного участка или на право заключения договора аренды земельного участка, в границах которого полностью либо частично расположено место размещения Объекта;</w:t>
      </w:r>
    </w:p>
    <w:p w14:paraId="25D9D06C"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lastRenderedPageBreak/>
        <w:t>о перераспределении земель и (или) земельного участка, в границах которых полностью либо частично расположено место размещения Объекта, и земельных участков, находящихся в частной собственности, в случаях, предусмотренных статьей 39.28 Земельного кодекса Российской Федерации, если в результате перераспределения место размещения Объекта будет располагаться в границах земельного участка, образованного в результате перераспределения и находящегося в частной собственности.</w:t>
      </w:r>
    </w:p>
    <w:p w14:paraId="301D8F1D"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6.5.4. Размещение Объекта приводит к нарушению положений действующего законодательства, устанавливающих ограничения размещения нестационарных торговых объектов.</w:t>
      </w:r>
    </w:p>
    <w:p w14:paraId="790807C6"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6.6. При наличии оснований для одностороннего отказа от исполнения Договора, указанных в пункте 6.5 настоящего Договора, Уполномоченный орган за месяц до предполагаемой даты отказа от исполнения условий настоящего Договора направляет Хозяйствующему субъекту уведомление о расторжении Договора в одностороннем порядке. При этом Договор считается расторгнутым с даты, указанной в таком уведомлении.</w:t>
      </w:r>
    </w:p>
    <w:p w14:paraId="441F38A1"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6.7. Хозяйствующий субъект вправе отказаться от исполнения настоящего Договора, направив Уполномоченному органу соответствующее уведомление не менее чем за месяц до момента расторжения Договора при условии:</w:t>
      </w:r>
    </w:p>
    <w:p w14:paraId="7CCC6282"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погашения задолженности по плате за размещение Объекта (до момента расторжения Договора), неустойки (штрафов);</w:t>
      </w:r>
    </w:p>
    <w:p w14:paraId="47EC1641"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освобождения места размещения Объекта и его демонтажа.</w:t>
      </w:r>
    </w:p>
    <w:p w14:paraId="471E8D5C"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6.8. Прекращение действия Договора, расторжение Договора, отказ от исполнения Договора не освобождает Хозяйствующего субъекта от необходимости погашения задолженности по плате за размещение Объекта, выплате неустойки (штрафов), процентов за пользование чужими денежными средствами, а также возмещения убытков, в том числе упущенной выгоды, в случае если досрочное расторжение или отказ от Договора вызваны нарушениями со стороны Хозяйствующего субъекта.</w:t>
      </w:r>
    </w:p>
    <w:p w14:paraId="7A21E2C7"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6.9. Досрочное расторжение настоящего Договора по соглашению Сторон, по инициативе Хозяйствующего субъекта, а также по требованию Уполномоченного органа в случаях, указанных в пункте 6.4 настоящего Договора, не является основанием для возврата Хозяйствующему субъекту уплаченной стоимости права на заключение Договора на размещение нестационарного торгового объекта, являвшегося предметом аукциона на право заключения Договора.</w:t>
      </w:r>
    </w:p>
    <w:p w14:paraId="0105DCC4" w14:textId="77777777" w:rsidR="00BA7D24" w:rsidRPr="00BA7D24" w:rsidRDefault="00BA7D24" w:rsidP="00BA7D24">
      <w:pPr>
        <w:pStyle w:val="Firstlineindent"/>
        <w:jc w:val="center"/>
        <w:rPr>
          <w:rFonts w:ascii="Times New Roman" w:hAnsi="Times New Roman" w:cs="Times New Roman"/>
          <w:sz w:val="26"/>
          <w:szCs w:val="26"/>
        </w:rPr>
      </w:pPr>
    </w:p>
    <w:p w14:paraId="58F2F10A" w14:textId="77777777" w:rsidR="00BA7D24" w:rsidRPr="00BA7D24" w:rsidRDefault="00BA7D24" w:rsidP="00BA7D24">
      <w:pPr>
        <w:pStyle w:val="Firstlineindent"/>
        <w:jc w:val="center"/>
        <w:rPr>
          <w:rFonts w:ascii="Times New Roman" w:hAnsi="Times New Roman" w:cs="Times New Roman"/>
          <w:sz w:val="26"/>
          <w:szCs w:val="26"/>
        </w:rPr>
      </w:pPr>
      <w:r w:rsidRPr="00BA7D24">
        <w:rPr>
          <w:rFonts w:ascii="Times New Roman" w:hAnsi="Times New Roman" w:cs="Times New Roman"/>
          <w:sz w:val="26"/>
          <w:szCs w:val="26"/>
        </w:rPr>
        <w:t>7. Заключительные положения</w:t>
      </w:r>
    </w:p>
    <w:p w14:paraId="7B16026B" w14:textId="77777777" w:rsidR="00BA7D24" w:rsidRPr="00BA7D24" w:rsidRDefault="00BA7D24" w:rsidP="00BA7D24">
      <w:pPr>
        <w:pStyle w:val="Firstlineindent"/>
        <w:rPr>
          <w:rFonts w:ascii="Times New Roman" w:hAnsi="Times New Roman" w:cs="Times New Roman"/>
          <w:sz w:val="26"/>
          <w:szCs w:val="26"/>
        </w:rPr>
      </w:pPr>
    </w:p>
    <w:p w14:paraId="1667BCDB"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7.1. Корреспонденция (письма, уведомления, претензии, предупреждения) считается полученной Стороной, если она направлена заказным письмом по месту нахождения соответствующей Стороны или по ее почтовому адресу.</w:t>
      </w:r>
    </w:p>
    <w:p w14:paraId="24C4EC4F"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Моментом получения корреспонденции является день ее фактического получения Стороной, подтвержденного отметкой почты, а также если корреспонденция поступила лицу, которому направлена, но по обстоятельствам, зависящим от него, не была вручена или адресат не ознакомился с ней - отметка почты о возврате почтового отправления.</w:t>
      </w:r>
    </w:p>
    <w:p w14:paraId="31AA68DE"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7.2. Кроме того, корреспонденция считается полученной Сторонами с момента ее вручения под подпись представителю Стороны по настоящему Договору или лицу, имеющему право действовать от имени Стороны без доверенности.</w:t>
      </w:r>
    </w:p>
    <w:p w14:paraId="7185E224"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7.3. Изменения в тексте настоящего Договора (зачеркивания, исправления, подчистки), а равно и в приложениях, дополнениях к нему, не заверенные подписями Сторон и не скрепленные оттисками их печатей (при наличии), юридической силы не имеют.</w:t>
      </w:r>
    </w:p>
    <w:p w14:paraId="38416295"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7.4. Споры по настоящему Договору рассматриваются в суде по месту нахождения места размещения Объекта.</w:t>
      </w:r>
    </w:p>
    <w:p w14:paraId="3F6FD05C"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7.5. Вопросы, не урегулированные настоящим Договором, разрешаются в соответствии с действующим законодательством Российской Федерации.</w:t>
      </w:r>
    </w:p>
    <w:p w14:paraId="3F993848"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7.6. Настоящий Договор составлен в двух экземплярах, имеющих одинаковую юридическую силу, по одному экземпляру для каждой из Сторон.</w:t>
      </w:r>
    </w:p>
    <w:p w14:paraId="7410FA58"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lastRenderedPageBreak/>
        <w:t>7.7. К настоящему Договору прилагаются и являются его неотъемлемыми частями: выписка из Единого государственного реестра недвижимости</w:t>
      </w:r>
      <w:r w:rsidRPr="00BA7D24">
        <w:rPr>
          <w:rFonts w:ascii="Times New Roman" w:hAnsi="Times New Roman" w:cs="Times New Roman"/>
          <w:sz w:val="26"/>
          <w:szCs w:val="26"/>
          <w:vertAlign w:val="superscript"/>
        </w:rPr>
        <w:t>8</w:t>
      </w:r>
      <w:r w:rsidRPr="00BA7D24">
        <w:rPr>
          <w:rFonts w:ascii="Times New Roman" w:hAnsi="Times New Roman" w:cs="Times New Roman"/>
          <w:sz w:val="26"/>
          <w:szCs w:val="26"/>
        </w:rPr>
        <w:t>;</w:t>
      </w:r>
    </w:p>
    <w:p w14:paraId="4A60FA27"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w:t>
      </w:r>
    </w:p>
    <w:p w14:paraId="0569917F"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8</w:t>
      </w:r>
    </w:p>
    <w:p w14:paraId="3DFF7B1F"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Указывается в случае, если осуществляется использование всего земельного участка или его части.</w:t>
      </w:r>
    </w:p>
    <w:p w14:paraId="0D2320C4"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ситуационный план, содержащийся в графическом разделе схемы размещения нестационарных торговых объектов, утвержденной органом местного самоуправления в отношении места размещения Объекта либо, при отсутствии графической части схемы размещения нестационарных торговых объектов, - схема границ на кадастровом плане территории</w:t>
      </w:r>
      <w:r w:rsidRPr="00BA7D24">
        <w:rPr>
          <w:rFonts w:ascii="Times New Roman" w:hAnsi="Times New Roman" w:cs="Times New Roman"/>
          <w:sz w:val="26"/>
          <w:szCs w:val="26"/>
          <w:vertAlign w:val="superscript"/>
        </w:rPr>
        <w:t>9</w:t>
      </w:r>
      <w:r w:rsidRPr="00BA7D24">
        <w:rPr>
          <w:rFonts w:ascii="Times New Roman" w:hAnsi="Times New Roman" w:cs="Times New Roman"/>
          <w:sz w:val="26"/>
          <w:szCs w:val="26"/>
        </w:rPr>
        <w:t>.</w:t>
      </w:r>
    </w:p>
    <w:p w14:paraId="17ACC424"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w:t>
      </w:r>
    </w:p>
    <w:p w14:paraId="59ED50C0"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9</w:t>
      </w:r>
    </w:p>
    <w:p w14:paraId="003FAE05"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Указывается в случае, если осуществляется использование части земельного участка или земель.</w:t>
      </w:r>
    </w:p>
    <w:p w14:paraId="2603A83F" w14:textId="77777777" w:rsidR="00BA7D24" w:rsidRPr="00BA7D24" w:rsidRDefault="00BA7D24" w:rsidP="00BA7D24">
      <w:pPr>
        <w:pStyle w:val="Firstlineindent"/>
        <w:ind w:firstLine="0"/>
        <w:jc w:val="center"/>
        <w:rPr>
          <w:rFonts w:ascii="Times New Roman" w:hAnsi="Times New Roman" w:cs="Times New Roman"/>
          <w:sz w:val="26"/>
          <w:szCs w:val="26"/>
        </w:rPr>
      </w:pPr>
    </w:p>
    <w:p w14:paraId="755A35BA" w14:textId="77777777" w:rsidR="00BA7D24" w:rsidRPr="00BA7D24" w:rsidRDefault="00BA7D24" w:rsidP="00BA7D24">
      <w:pPr>
        <w:pStyle w:val="Firstlineindent"/>
        <w:ind w:firstLine="0"/>
        <w:jc w:val="center"/>
        <w:rPr>
          <w:rFonts w:ascii="Times New Roman" w:hAnsi="Times New Roman" w:cs="Times New Roman"/>
          <w:sz w:val="26"/>
          <w:szCs w:val="26"/>
        </w:rPr>
      </w:pPr>
    </w:p>
    <w:p w14:paraId="20CC1BAE" w14:textId="77777777" w:rsidR="00BA7D24" w:rsidRPr="00BA7D24" w:rsidRDefault="00BA7D24" w:rsidP="00BA7D24">
      <w:pPr>
        <w:pStyle w:val="Firstlineindent"/>
        <w:ind w:firstLine="0"/>
        <w:jc w:val="center"/>
        <w:rPr>
          <w:rFonts w:ascii="Times New Roman" w:hAnsi="Times New Roman" w:cs="Times New Roman"/>
          <w:sz w:val="26"/>
          <w:szCs w:val="26"/>
        </w:rPr>
      </w:pPr>
    </w:p>
    <w:p w14:paraId="514EA678" w14:textId="77777777" w:rsidR="00BA7D24" w:rsidRPr="00BA7D24" w:rsidRDefault="00BA7D24" w:rsidP="00BA7D24">
      <w:pPr>
        <w:pStyle w:val="Firstlineindent"/>
        <w:ind w:firstLine="0"/>
        <w:jc w:val="center"/>
        <w:rPr>
          <w:rFonts w:ascii="Times New Roman" w:hAnsi="Times New Roman" w:cs="Times New Roman"/>
          <w:sz w:val="26"/>
          <w:szCs w:val="26"/>
        </w:rPr>
      </w:pPr>
    </w:p>
    <w:p w14:paraId="515535A4" w14:textId="77777777" w:rsidR="00BA7D24" w:rsidRPr="00BA7D24" w:rsidRDefault="00BA7D24" w:rsidP="00BA7D24">
      <w:pPr>
        <w:pStyle w:val="Firstlineindent"/>
        <w:ind w:firstLine="0"/>
        <w:jc w:val="center"/>
        <w:rPr>
          <w:rFonts w:ascii="Times New Roman" w:hAnsi="Times New Roman" w:cs="Times New Roman"/>
          <w:sz w:val="26"/>
          <w:szCs w:val="26"/>
        </w:rPr>
      </w:pPr>
    </w:p>
    <w:p w14:paraId="4CF7AB92" w14:textId="77777777" w:rsidR="00BA7D24" w:rsidRPr="00BA7D24" w:rsidRDefault="00BA7D24" w:rsidP="00BA7D24">
      <w:pPr>
        <w:pStyle w:val="Firstlineindent"/>
        <w:ind w:firstLine="0"/>
        <w:jc w:val="center"/>
        <w:rPr>
          <w:rFonts w:ascii="Times New Roman" w:hAnsi="Times New Roman" w:cs="Times New Roman"/>
          <w:sz w:val="26"/>
          <w:szCs w:val="26"/>
        </w:rPr>
      </w:pPr>
      <w:r w:rsidRPr="00BA7D24">
        <w:rPr>
          <w:rFonts w:ascii="Times New Roman" w:hAnsi="Times New Roman" w:cs="Times New Roman"/>
          <w:sz w:val="26"/>
          <w:szCs w:val="26"/>
        </w:rPr>
        <w:t>8. Юридические адреса и реквизиты сторон</w:t>
      </w:r>
    </w:p>
    <w:p w14:paraId="547DD575" w14:textId="77777777" w:rsidR="00BA7D24" w:rsidRPr="00BA7D24" w:rsidRDefault="00BA7D24" w:rsidP="00BA7D24">
      <w:pPr>
        <w:pStyle w:val="Firstlineindent"/>
        <w:ind w:firstLine="0"/>
        <w:jc w:val="center"/>
        <w:rPr>
          <w:rFonts w:ascii="Times New Roman" w:hAnsi="Times New Roman" w:cs="Times New Roman"/>
          <w:sz w:val="26"/>
          <w:szCs w:val="26"/>
        </w:rPr>
      </w:pPr>
    </w:p>
    <w:p w14:paraId="7A72C609"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Уполномоченный </w:t>
      </w:r>
      <w:proofErr w:type="gramStart"/>
      <w:r w:rsidRPr="00BA7D24">
        <w:rPr>
          <w:rFonts w:ascii="Times New Roman" w:hAnsi="Times New Roman" w:cs="Times New Roman"/>
          <w:sz w:val="26"/>
          <w:szCs w:val="26"/>
        </w:rPr>
        <w:t xml:space="preserve">орган:   </w:t>
      </w:r>
      <w:proofErr w:type="gramEnd"/>
      <w:r w:rsidRPr="00BA7D24">
        <w:rPr>
          <w:rFonts w:ascii="Times New Roman" w:hAnsi="Times New Roman" w:cs="Times New Roman"/>
          <w:sz w:val="26"/>
          <w:szCs w:val="26"/>
        </w:rPr>
        <w:t xml:space="preserve">                          Хозяйствующий субъект:</w:t>
      </w:r>
    </w:p>
    <w:p w14:paraId="202453FD" w14:textId="77777777" w:rsidR="00BA7D24" w:rsidRPr="00BA7D24" w:rsidRDefault="00BA7D24" w:rsidP="00BA7D24">
      <w:pPr>
        <w:pStyle w:val="Firstlineindent"/>
        <w:rPr>
          <w:rFonts w:ascii="Times New Roman" w:hAnsi="Times New Roman" w:cs="Times New Roman"/>
          <w:sz w:val="26"/>
          <w:szCs w:val="26"/>
        </w:rPr>
      </w:pPr>
    </w:p>
    <w:p w14:paraId="2CB6C92F"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_____________________                             ______________________</w:t>
      </w:r>
    </w:p>
    <w:p w14:paraId="7B50D35B" w14:textId="77777777" w:rsidR="00BA7D24" w:rsidRPr="00BA7D24" w:rsidRDefault="00BA7D24" w:rsidP="00BA7D24">
      <w:pPr>
        <w:pStyle w:val="Firstlineindent"/>
        <w:ind w:firstLine="0"/>
        <w:jc w:val="center"/>
        <w:rPr>
          <w:rFonts w:ascii="Times New Roman" w:hAnsi="Times New Roman" w:cs="Times New Roman"/>
          <w:sz w:val="26"/>
          <w:szCs w:val="26"/>
        </w:rPr>
      </w:pPr>
    </w:p>
    <w:p w14:paraId="66C94E9B" w14:textId="77777777" w:rsidR="00BA7D24" w:rsidRPr="00BA7D24" w:rsidRDefault="00BA7D24" w:rsidP="00BA7D24">
      <w:pPr>
        <w:pStyle w:val="Firstlineindent"/>
        <w:ind w:firstLine="0"/>
        <w:jc w:val="center"/>
        <w:rPr>
          <w:rFonts w:ascii="Times New Roman" w:hAnsi="Times New Roman" w:cs="Times New Roman"/>
          <w:sz w:val="26"/>
          <w:szCs w:val="26"/>
        </w:rPr>
      </w:pPr>
      <w:r w:rsidRPr="00BA7D24">
        <w:rPr>
          <w:rFonts w:ascii="Times New Roman" w:hAnsi="Times New Roman" w:cs="Times New Roman"/>
          <w:sz w:val="26"/>
          <w:szCs w:val="26"/>
        </w:rPr>
        <w:t>9. Подписи сторон:</w:t>
      </w:r>
    </w:p>
    <w:p w14:paraId="53D97696" w14:textId="77777777" w:rsidR="00BA7D24" w:rsidRPr="00BA7D24" w:rsidRDefault="00BA7D24" w:rsidP="00BA7D24">
      <w:pPr>
        <w:pStyle w:val="Firstlineindent"/>
        <w:ind w:firstLine="0"/>
        <w:jc w:val="center"/>
        <w:rPr>
          <w:rFonts w:ascii="Times New Roman" w:hAnsi="Times New Roman" w:cs="Times New Roman"/>
          <w:sz w:val="26"/>
          <w:szCs w:val="26"/>
        </w:rPr>
      </w:pPr>
    </w:p>
    <w:p w14:paraId="58A73002"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Уполномоченный </w:t>
      </w:r>
      <w:proofErr w:type="gramStart"/>
      <w:r w:rsidRPr="00BA7D24">
        <w:rPr>
          <w:rFonts w:ascii="Times New Roman" w:hAnsi="Times New Roman" w:cs="Times New Roman"/>
          <w:sz w:val="26"/>
          <w:szCs w:val="26"/>
        </w:rPr>
        <w:t xml:space="preserve">орган:   </w:t>
      </w:r>
      <w:proofErr w:type="gramEnd"/>
      <w:r w:rsidRPr="00BA7D24">
        <w:rPr>
          <w:rFonts w:ascii="Times New Roman" w:hAnsi="Times New Roman" w:cs="Times New Roman"/>
          <w:sz w:val="26"/>
          <w:szCs w:val="26"/>
        </w:rPr>
        <w:t xml:space="preserve">                            Хозяйствующий субъект:</w:t>
      </w:r>
    </w:p>
    <w:p w14:paraId="20E99C90" w14:textId="77777777" w:rsidR="00BA7D24" w:rsidRPr="00BA7D24" w:rsidRDefault="00BA7D24" w:rsidP="00BA7D24">
      <w:pPr>
        <w:pStyle w:val="Firstlineindent"/>
        <w:rPr>
          <w:rFonts w:ascii="Times New Roman" w:hAnsi="Times New Roman" w:cs="Times New Roman"/>
          <w:sz w:val="26"/>
          <w:szCs w:val="26"/>
        </w:rPr>
      </w:pPr>
    </w:p>
    <w:p w14:paraId="3D280001"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____________/______________                 _____________/__________________</w:t>
      </w:r>
    </w:p>
    <w:p w14:paraId="4294E8FA"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 xml:space="preserve">подпись)   </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 xml:space="preserve">расшифровка)   </w:t>
      </w:r>
      <w:proofErr w:type="gramEnd"/>
      <w:r w:rsidRPr="00BA7D24">
        <w:rPr>
          <w:rFonts w:ascii="Times New Roman" w:hAnsi="Times New Roman" w:cs="Times New Roman"/>
          <w:sz w:val="26"/>
          <w:szCs w:val="26"/>
        </w:rPr>
        <w:t xml:space="preserve">                    </w:t>
      </w:r>
      <w:proofErr w:type="gramStart"/>
      <w:r w:rsidRPr="00BA7D24">
        <w:rPr>
          <w:rFonts w:ascii="Times New Roman" w:hAnsi="Times New Roman" w:cs="Times New Roman"/>
          <w:sz w:val="26"/>
          <w:szCs w:val="26"/>
        </w:rPr>
        <w:t xml:space="preserve">   (подпись)   </w:t>
      </w:r>
      <w:proofErr w:type="gramEnd"/>
      <w:r w:rsidRPr="00BA7D24">
        <w:rPr>
          <w:rFonts w:ascii="Times New Roman" w:hAnsi="Times New Roman" w:cs="Times New Roman"/>
          <w:sz w:val="26"/>
          <w:szCs w:val="26"/>
        </w:rPr>
        <w:t xml:space="preserve">  (расшифровка)</w:t>
      </w:r>
    </w:p>
    <w:p w14:paraId="65BA84A7" w14:textId="77777777" w:rsidR="00BA7D24" w:rsidRPr="00BA7D24" w:rsidRDefault="00BA7D24" w:rsidP="00BA7D24">
      <w:pPr>
        <w:pStyle w:val="Firstlineindent"/>
        <w:rPr>
          <w:rFonts w:ascii="Times New Roman" w:hAnsi="Times New Roman" w:cs="Times New Roman"/>
          <w:sz w:val="26"/>
          <w:szCs w:val="26"/>
        </w:rPr>
      </w:pPr>
    </w:p>
    <w:p w14:paraId="3F7FDF99" w14:textId="77777777" w:rsidR="00BA7D24" w:rsidRPr="00BA7D24" w:rsidRDefault="00BA7D24" w:rsidP="00BA7D24">
      <w:pPr>
        <w:pStyle w:val="Firstlineindent"/>
        <w:rPr>
          <w:rFonts w:ascii="Times New Roman" w:hAnsi="Times New Roman" w:cs="Times New Roman"/>
          <w:sz w:val="26"/>
          <w:szCs w:val="26"/>
        </w:rPr>
      </w:pPr>
      <w:r w:rsidRPr="00BA7D24">
        <w:rPr>
          <w:rFonts w:ascii="Times New Roman" w:hAnsi="Times New Roman" w:cs="Times New Roman"/>
          <w:sz w:val="26"/>
          <w:szCs w:val="26"/>
        </w:rPr>
        <w:t>М.П.                                                                             М.П.</w:t>
      </w:r>
    </w:p>
    <w:p w14:paraId="27B1BDC3" w14:textId="77777777" w:rsidR="00BA7D24" w:rsidRDefault="00BA7D24" w:rsidP="00BA7D24">
      <w:pPr>
        <w:pStyle w:val="Firstlineindent"/>
      </w:pPr>
    </w:p>
    <w:p w14:paraId="13417F4C" w14:textId="68C998C3" w:rsidR="0023743A" w:rsidRPr="0023743A" w:rsidRDefault="0023743A" w:rsidP="00BA7D24">
      <w:pPr>
        <w:pStyle w:val="ConsPlusNonformat"/>
        <w:tabs>
          <w:tab w:val="left" w:pos="10206"/>
        </w:tabs>
        <w:jc w:val="both"/>
        <w:rPr>
          <w:rFonts w:ascii="Times New Roman" w:hAnsi="Times New Roman" w:cs="Times New Roman"/>
          <w:sz w:val="26"/>
          <w:szCs w:val="26"/>
        </w:rPr>
      </w:pPr>
    </w:p>
    <w:p w14:paraId="2FFCAA1B" w14:textId="77777777" w:rsidR="007660C8" w:rsidRPr="004333D4" w:rsidRDefault="007660C8" w:rsidP="0041349F">
      <w:pPr>
        <w:pStyle w:val="ConsPlusNonformat"/>
        <w:tabs>
          <w:tab w:val="left" w:pos="720"/>
        </w:tabs>
        <w:jc w:val="right"/>
        <w:rPr>
          <w:rFonts w:ascii="Times New Roman" w:hAnsi="Times New Roman" w:cs="Times New Roman"/>
          <w:sz w:val="16"/>
          <w:szCs w:val="16"/>
        </w:rPr>
      </w:pPr>
    </w:p>
    <w:p w14:paraId="749DA617" w14:textId="77777777" w:rsidR="00960FDD" w:rsidRDefault="00960FDD" w:rsidP="008838FD">
      <w:pPr>
        <w:pStyle w:val="ConsPlusNonformat"/>
        <w:tabs>
          <w:tab w:val="left" w:pos="720"/>
        </w:tabs>
        <w:jc w:val="both"/>
        <w:rPr>
          <w:rFonts w:ascii="Times New Roman" w:hAnsi="Times New Roman" w:cs="Times New Roman"/>
          <w:sz w:val="18"/>
          <w:szCs w:val="18"/>
        </w:rPr>
      </w:pPr>
    </w:p>
    <w:sectPr w:rsidR="00960FDD" w:rsidSect="00EE6F5A">
      <w:pgSz w:w="11906" w:h="16838"/>
      <w:pgMar w:top="426" w:right="707" w:bottom="142"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Arial"/>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19B"/>
    <w:multiLevelType w:val="hybridMultilevel"/>
    <w:tmpl w:val="ABE02BAE"/>
    <w:lvl w:ilvl="0" w:tplc="5FE67768">
      <w:start w:val="1"/>
      <w:numFmt w:val="bullet"/>
      <w:lvlText w:val=""/>
      <w:lvlJc w:val="righ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 w15:restartNumberingAfterBreak="0">
    <w:nsid w:val="03BA2FF4"/>
    <w:multiLevelType w:val="hybridMultilevel"/>
    <w:tmpl w:val="C84474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1F4E79"/>
    <w:multiLevelType w:val="hybridMultilevel"/>
    <w:tmpl w:val="56C4F4BE"/>
    <w:lvl w:ilvl="0" w:tplc="5FE67768">
      <w:start w:val="1"/>
      <w:numFmt w:val="bullet"/>
      <w:lvlText w:val=""/>
      <w:lvlJc w:val="righ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15:restartNumberingAfterBreak="0">
    <w:nsid w:val="17C35855"/>
    <w:multiLevelType w:val="hybridMultilevel"/>
    <w:tmpl w:val="ABF2ECBC"/>
    <w:lvl w:ilvl="0" w:tplc="1E3C4A0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20C5633F"/>
    <w:multiLevelType w:val="hybridMultilevel"/>
    <w:tmpl w:val="5B9A87E8"/>
    <w:lvl w:ilvl="0" w:tplc="5FE67768">
      <w:start w:val="1"/>
      <w:numFmt w:val="bullet"/>
      <w:lvlText w:val=""/>
      <w:lvlJc w:val="right"/>
      <w:pPr>
        <w:ind w:left="1273" w:hanging="360"/>
      </w:pPr>
      <w:rPr>
        <w:rFonts w:ascii="Symbol" w:hAnsi="Symbol" w:hint="default"/>
      </w:rPr>
    </w:lvl>
    <w:lvl w:ilvl="1" w:tplc="04190003" w:tentative="1">
      <w:start w:val="1"/>
      <w:numFmt w:val="bullet"/>
      <w:lvlText w:val="o"/>
      <w:lvlJc w:val="left"/>
      <w:pPr>
        <w:ind w:left="1993" w:hanging="360"/>
      </w:pPr>
      <w:rPr>
        <w:rFonts w:ascii="Courier New" w:hAnsi="Courier New" w:cs="Courier New" w:hint="default"/>
      </w:rPr>
    </w:lvl>
    <w:lvl w:ilvl="2" w:tplc="04190005" w:tentative="1">
      <w:start w:val="1"/>
      <w:numFmt w:val="bullet"/>
      <w:lvlText w:val=""/>
      <w:lvlJc w:val="left"/>
      <w:pPr>
        <w:ind w:left="2713" w:hanging="360"/>
      </w:pPr>
      <w:rPr>
        <w:rFonts w:ascii="Wingdings" w:hAnsi="Wingdings" w:hint="default"/>
      </w:rPr>
    </w:lvl>
    <w:lvl w:ilvl="3" w:tplc="04190001" w:tentative="1">
      <w:start w:val="1"/>
      <w:numFmt w:val="bullet"/>
      <w:lvlText w:val=""/>
      <w:lvlJc w:val="left"/>
      <w:pPr>
        <w:ind w:left="3433" w:hanging="360"/>
      </w:pPr>
      <w:rPr>
        <w:rFonts w:ascii="Symbol" w:hAnsi="Symbol" w:hint="default"/>
      </w:rPr>
    </w:lvl>
    <w:lvl w:ilvl="4" w:tplc="04190003" w:tentative="1">
      <w:start w:val="1"/>
      <w:numFmt w:val="bullet"/>
      <w:lvlText w:val="o"/>
      <w:lvlJc w:val="left"/>
      <w:pPr>
        <w:ind w:left="4153" w:hanging="360"/>
      </w:pPr>
      <w:rPr>
        <w:rFonts w:ascii="Courier New" w:hAnsi="Courier New" w:cs="Courier New" w:hint="default"/>
      </w:rPr>
    </w:lvl>
    <w:lvl w:ilvl="5" w:tplc="04190005" w:tentative="1">
      <w:start w:val="1"/>
      <w:numFmt w:val="bullet"/>
      <w:lvlText w:val=""/>
      <w:lvlJc w:val="left"/>
      <w:pPr>
        <w:ind w:left="4873" w:hanging="360"/>
      </w:pPr>
      <w:rPr>
        <w:rFonts w:ascii="Wingdings" w:hAnsi="Wingdings" w:hint="default"/>
      </w:rPr>
    </w:lvl>
    <w:lvl w:ilvl="6" w:tplc="04190001" w:tentative="1">
      <w:start w:val="1"/>
      <w:numFmt w:val="bullet"/>
      <w:lvlText w:val=""/>
      <w:lvlJc w:val="left"/>
      <w:pPr>
        <w:ind w:left="5593" w:hanging="360"/>
      </w:pPr>
      <w:rPr>
        <w:rFonts w:ascii="Symbol" w:hAnsi="Symbol" w:hint="default"/>
      </w:rPr>
    </w:lvl>
    <w:lvl w:ilvl="7" w:tplc="04190003" w:tentative="1">
      <w:start w:val="1"/>
      <w:numFmt w:val="bullet"/>
      <w:lvlText w:val="o"/>
      <w:lvlJc w:val="left"/>
      <w:pPr>
        <w:ind w:left="6313" w:hanging="360"/>
      </w:pPr>
      <w:rPr>
        <w:rFonts w:ascii="Courier New" w:hAnsi="Courier New" w:cs="Courier New" w:hint="default"/>
      </w:rPr>
    </w:lvl>
    <w:lvl w:ilvl="8" w:tplc="04190005" w:tentative="1">
      <w:start w:val="1"/>
      <w:numFmt w:val="bullet"/>
      <w:lvlText w:val=""/>
      <w:lvlJc w:val="left"/>
      <w:pPr>
        <w:ind w:left="7033" w:hanging="360"/>
      </w:pPr>
      <w:rPr>
        <w:rFonts w:ascii="Wingdings" w:hAnsi="Wingdings" w:hint="default"/>
      </w:rPr>
    </w:lvl>
  </w:abstractNum>
  <w:abstractNum w:abstractNumId="5" w15:restartNumberingAfterBreak="0">
    <w:nsid w:val="23B75F9E"/>
    <w:multiLevelType w:val="hybridMultilevel"/>
    <w:tmpl w:val="9DBCC892"/>
    <w:lvl w:ilvl="0" w:tplc="5FE67768">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55305A"/>
    <w:multiLevelType w:val="hybridMultilevel"/>
    <w:tmpl w:val="343E9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BC5603"/>
    <w:multiLevelType w:val="hybridMultilevel"/>
    <w:tmpl w:val="E1D06C5C"/>
    <w:lvl w:ilvl="0" w:tplc="5FE67768">
      <w:start w:val="1"/>
      <w:numFmt w:val="bullet"/>
      <w:lvlText w:val=""/>
      <w:lvlJc w:val="right"/>
      <w:pPr>
        <w:ind w:left="1206" w:hanging="360"/>
      </w:pPr>
      <w:rPr>
        <w:rFonts w:ascii="Symbol" w:hAnsi="Symbol" w:hint="default"/>
      </w:rPr>
    </w:lvl>
    <w:lvl w:ilvl="1" w:tplc="04190003" w:tentative="1">
      <w:start w:val="1"/>
      <w:numFmt w:val="bullet"/>
      <w:lvlText w:val="o"/>
      <w:lvlJc w:val="left"/>
      <w:pPr>
        <w:ind w:left="1926" w:hanging="360"/>
      </w:pPr>
      <w:rPr>
        <w:rFonts w:ascii="Courier New" w:hAnsi="Courier New" w:cs="Courier New" w:hint="default"/>
      </w:rPr>
    </w:lvl>
    <w:lvl w:ilvl="2" w:tplc="04190005" w:tentative="1">
      <w:start w:val="1"/>
      <w:numFmt w:val="bullet"/>
      <w:lvlText w:val=""/>
      <w:lvlJc w:val="left"/>
      <w:pPr>
        <w:ind w:left="2646" w:hanging="360"/>
      </w:pPr>
      <w:rPr>
        <w:rFonts w:ascii="Wingdings" w:hAnsi="Wingdings" w:hint="default"/>
      </w:rPr>
    </w:lvl>
    <w:lvl w:ilvl="3" w:tplc="04190001" w:tentative="1">
      <w:start w:val="1"/>
      <w:numFmt w:val="bullet"/>
      <w:lvlText w:val=""/>
      <w:lvlJc w:val="left"/>
      <w:pPr>
        <w:ind w:left="3366" w:hanging="360"/>
      </w:pPr>
      <w:rPr>
        <w:rFonts w:ascii="Symbol" w:hAnsi="Symbol" w:hint="default"/>
      </w:rPr>
    </w:lvl>
    <w:lvl w:ilvl="4" w:tplc="04190003" w:tentative="1">
      <w:start w:val="1"/>
      <w:numFmt w:val="bullet"/>
      <w:lvlText w:val="o"/>
      <w:lvlJc w:val="left"/>
      <w:pPr>
        <w:ind w:left="4086" w:hanging="360"/>
      </w:pPr>
      <w:rPr>
        <w:rFonts w:ascii="Courier New" w:hAnsi="Courier New" w:cs="Courier New" w:hint="default"/>
      </w:rPr>
    </w:lvl>
    <w:lvl w:ilvl="5" w:tplc="04190005" w:tentative="1">
      <w:start w:val="1"/>
      <w:numFmt w:val="bullet"/>
      <w:lvlText w:val=""/>
      <w:lvlJc w:val="left"/>
      <w:pPr>
        <w:ind w:left="4806" w:hanging="360"/>
      </w:pPr>
      <w:rPr>
        <w:rFonts w:ascii="Wingdings" w:hAnsi="Wingdings" w:hint="default"/>
      </w:rPr>
    </w:lvl>
    <w:lvl w:ilvl="6" w:tplc="04190001" w:tentative="1">
      <w:start w:val="1"/>
      <w:numFmt w:val="bullet"/>
      <w:lvlText w:val=""/>
      <w:lvlJc w:val="left"/>
      <w:pPr>
        <w:ind w:left="5526" w:hanging="360"/>
      </w:pPr>
      <w:rPr>
        <w:rFonts w:ascii="Symbol" w:hAnsi="Symbol" w:hint="default"/>
      </w:rPr>
    </w:lvl>
    <w:lvl w:ilvl="7" w:tplc="04190003" w:tentative="1">
      <w:start w:val="1"/>
      <w:numFmt w:val="bullet"/>
      <w:lvlText w:val="o"/>
      <w:lvlJc w:val="left"/>
      <w:pPr>
        <w:ind w:left="6246" w:hanging="360"/>
      </w:pPr>
      <w:rPr>
        <w:rFonts w:ascii="Courier New" w:hAnsi="Courier New" w:cs="Courier New" w:hint="default"/>
      </w:rPr>
    </w:lvl>
    <w:lvl w:ilvl="8" w:tplc="04190005" w:tentative="1">
      <w:start w:val="1"/>
      <w:numFmt w:val="bullet"/>
      <w:lvlText w:val=""/>
      <w:lvlJc w:val="left"/>
      <w:pPr>
        <w:ind w:left="6966" w:hanging="360"/>
      </w:pPr>
      <w:rPr>
        <w:rFonts w:ascii="Wingdings" w:hAnsi="Wingdings" w:hint="default"/>
      </w:rPr>
    </w:lvl>
  </w:abstractNum>
  <w:abstractNum w:abstractNumId="8" w15:restartNumberingAfterBreak="0">
    <w:nsid w:val="457A14EE"/>
    <w:multiLevelType w:val="hybridMultilevel"/>
    <w:tmpl w:val="B1CC7100"/>
    <w:lvl w:ilvl="0" w:tplc="5FE67768">
      <w:start w:val="1"/>
      <w:numFmt w:val="bullet"/>
      <w:lvlText w:val=""/>
      <w:lvlJc w:val="righ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519A4EA3"/>
    <w:multiLevelType w:val="hybridMultilevel"/>
    <w:tmpl w:val="E88600A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F7671C"/>
    <w:multiLevelType w:val="hybridMultilevel"/>
    <w:tmpl w:val="73D05F72"/>
    <w:lvl w:ilvl="0" w:tplc="099043B0">
      <w:start w:val="1"/>
      <w:numFmt w:val="bullet"/>
      <w:lvlText w:val=""/>
      <w:lvlJc w:val="righ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61EA174E"/>
    <w:multiLevelType w:val="hybridMultilevel"/>
    <w:tmpl w:val="64CA2C24"/>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63B14B02"/>
    <w:multiLevelType w:val="hybridMultilevel"/>
    <w:tmpl w:val="EAA2F6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640C7D71"/>
    <w:multiLevelType w:val="hybridMultilevel"/>
    <w:tmpl w:val="65FCF86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76347375"/>
    <w:multiLevelType w:val="hybridMultilevel"/>
    <w:tmpl w:val="7F8203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6347B18"/>
    <w:multiLevelType w:val="hybridMultilevel"/>
    <w:tmpl w:val="3F74BFF2"/>
    <w:lvl w:ilvl="0" w:tplc="E6364910">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7D840056"/>
    <w:multiLevelType w:val="hybridMultilevel"/>
    <w:tmpl w:val="836058A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58632145">
    <w:abstractNumId w:val="14"/>
  </w:num>
  <w:num w:numId="2" w16cid:durableId="1716350770">
    <w:abstractNumId w:val="6"/>
  </w:num>
  <w:num w:numId="3" w16cid:durableId="808521434">
    <w:abstractNumId w:val="15"/>
  </w:num>
  <w:num w:numId="4" w16cid:durableId="1941598956">
    <w:abstractNumId w:val="3"/>
  </w:num>
  <w:num w:numId="5" w16cid:durableId="1792279737">
    <w:abstractNumId w:val="10"/>
  </w:num>
  <w:num w:numId="6" w16cid:durableId="796877334">
    <w:abstractNumId w:val="11"/>
  </w:num>
  <w:num w:numId="7" w16cid:durableId="1462309620">
    <w:abstractNumId w:val="2"/>
  </w:num>
  <w:num w:numId="8" w16cid:durableId="107168438">
    <w:abstractNumId w:val="13"/>
  </w:num>
  <w:num w:numId="9" w16cid:durableId="930360652">
    <w:abstractNumId w:val="1"/>
  </w:num>
  <w:num w:numId="10" w16cid:durableId="922111243">
    <w:abstractNumId w:val="0"/>
  </w:num>
  <w:num w:numId="11" w16cid:durableId="1012488174">
    <w:abstractNumId w:val="7"/>
  </w:num>
  <w:num w:numId="12" w16cid:durableId="1442603394">
    <w:abstractNumId w:val="12"/>
  </w:num>
  <w:num w:numId="13" w16cid:durableId="189031472">
    <w:abstractNumId w:val="8"/>
  </w:num>
  <w:num w:numId="14" w16cid:durableId="1705831">
    <w:abstractNumId w:val="4"/>
  </w:num>
  <w:num w:numId="15" w16cid:durableId="509026034">
    <w:abstractNumId w:val="5"/>
  </w:num>
  <w:num w:numId="16" w16cid:durableId="1121723912">
    <w:abstractNumId w:val="16"/>
  </w:num>
  <w:num w:numId="17" w16cid:durableId="21007879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3C9"/>
    <w:rsid w:val="00001B14"/>
    <w:rsid w:val="00004CEA"/>
    <w:rsid w:val="00010DBA"/>
    <w:rsid w:val="000405F2"/>
    <w:rsid w:val="000463F6"/>
    <w:rsid w:val="00050C0E"/>
    <w:rsid w:val="000523E3"/>
    <w:rsid w:val="000537D2"/>
    <w:rsid w:val="000540A3"/>
    <w:rsid w:val="000548B6"/>
    <w:rsid w:val="0005514A"/>
    <w:rsid w:val="000609FA"/>
    <w:rsid w:val="00071A61"/>
    <w:rsid w:val="00076EBB"/>
    <w:rsid w:val="00081730"/>
    <w:rsid w:val="00083493"/>
    <w:rsid w:val="00093CB8"/>
    <w:rsid w:val="00094A71"/>
    <w:rsid w:val="000A0C01"/>
    <w:rsid w:val="000A5A96"/>
    <w:rsid w:val="000A5AC6"/>
    <w:rsid w:val="000B1ADB"/>
    <w:rsid w:val="000B671A"/>
    <w:rsid w:val="000B7F41"/>
    <w:rsid w:val="000C2668"/>
    <w:rsid w:val="000C6F88"/>
    <w:rsid w:val="000D1F3B"/>
    <w:rsid w:val="000D553B"/>
    <w:rsid w:val="000E5162"/>
    <w:rsid w:val="000E6F57"/>
    <w:rsid w:val="000F31F4"/>
    <w:rsid w:val="000F75DD"/>
    <w:rsid w:val="00101089"/>
    <w:rsid w:val="00104571"/>
    <w:rsid w:val="00106F55"/>
    <w:rsid w:val="00111801"/>
    <w:rsid w:val="00112734"/>
    <w:rsid w:val="0011327D"/>
    <w:rsid w:val="00113DE4"/>
    <w:rsid w:val="001257FF"/>
    <w:rsid w:val="00126499"/>
    <w:rsid w:val="00143F1C"/>
    <w:rsid w:val="001446A0"/>
    <w:rsid w:val="001456FB"/>
    <w:rsid w:val="00147468"/>
    <w:rsid w:val="001525CB"/>
    <w:rsid w:val="001549CC"/>
    <w:rsid w:val="00157066"/>
    <w:rsid w:val="00163E38"/>
    <w:rsid w:val="001733AD"/>
    <w:rsid w:val="001745F5"/>
    <w:rsid w:val="00174D82"/>
    <w:rsid w:val="001831EE"/>
    <w:rsid w:val="00184D42"/>
    <w:rsid w:val="001853F5"/>
    <w:rsid w:val="001A4152"/>
    <w:rsid w:val="001B19BA"/>
    <w:rsid w:val="001B629D"/>
    <w:rsid w:val="001E0FA4"/>
    <w:rsid w:val="001E7D8B"/>
    <w:rsid w:val="001F0DBF"/>
    <w:rsid w:val="002029FE"/>
    <w:rsid w:val="002140A1"/>
    <w:rsid w:val="002168FC"/>
    <w:rsid w:val="00221231"/>
    <w:rsid w:val="00222C14"/>
    <w:rsid w:val="00230107"/>
    <w:rsid w:val="00230332"/>
    <w:rsid w:val="00232F59"/>
    <w:rsid w:val="002335DC"/>
    <w:rsid w:val="0023743A"/>
    <w:rsid w:val="00240127"/>
    <w:rsid w:val="00261C44"/>
    <w:rsid w:val="00263634"/>
    <w:rsid w:val="002651C0"/>
    <w:rsid w:val="002653E7"/>
    <w:rsid w:val="00265CDA"/>
    <w:rsid w:val="00275C38"/>
    <w:rsid w:val="00282D45"/>
    <w:rsid w:val="00284FF7"/>
    <w:rsid w:val="002874AC"/>
    <w:rsid w:val="0029439A"/>
    <w:rsid w:val="00294955"/>
    <w:rsid w:val="002B30CD"/>
    <w:rsid w:val="002D6053"/>
    <w:rsid w:val="002F3685"/>
    <w:rsid w:val="0030254A"/>
    <w:rsid w:val="0031248C"/>
    <w:rsid w:val="003177CB"/>
    <w:rsid w:val="003207F3"/>
    <w:rsid w:val="00335FCB"/>
    <w:rsid w:val="0034793A"/>
    <w:rsid w:val="0035140A"/>
    <w:rsid w:val="00363519"/>
    <w:rsid w:val="003673CC"/>
    <w:rsid w:val="0039170E"/>
    <w:rsid w:val="003973BA"/>
    <w:rsid w:val="003C138C"/>
    <w:rsid w:val="003D5ADC"/>
    <w:rsid w:val="003F686E"/>
    <w:rsid w:val="00410753"/>
    <w:rsid w:val="00412FD6"/>
    <w:rsid w:val="0041349F"/>
    <w:rsid w:val="00413E4C"/>
    <w:rsid w:val="004250F5"/>
    <w:rsid w:val="0042629F"/>
    <w:rsid w:val="00426C42"/>
    <w:rsid w:val="00427904"/>
    <w:rsid w:val="00430AA9"/>
    <w:rsid w:val="00431DF6"/>
    <w:rsid w:val="004333D4"/>
    <w:rsid w:val="00433544"/>
    <w:rsid w:val="0043453E"/>
    <w:rsid w:val="00437A86"/>
    <w:rsid w:val="00441E8F"/>
    <w:rsid w:val="0045237D"/>
    <w:rsid w:val="00457597"/>
    <w:rsid w:val="00463049"/>
    <w:rsid w:val="00472E23"/>
    <w:rsid w:val="00474006"/>
    <w:rsid w:val="004A3683"/>
    <w:rsid w:val="004A59EA"/>
    <w:rsid w:val="004A7727"/>
    <w:rsid w:val="004B161F"/>
    <w:rsid w:val="004B2D9A"/>
    <w:rsid w:val="004B7D03"/>
    <w:rsid w:val="004C257E"/>
    <w:rsid w:val="004C5F50"/>
    <w:rsid w:val="004D0971"/>
    <w:rsid w:val="004D7082"/>
    <w:rsid w:val="004E55DF"/>
    <w:rsid w:val="004E6EB1"/>
    <w:rsid w:val="004F210E"/>
    <w:rsid w:val="005012BC"/>
    <w:rsid w:val="005016CA"/>
    <w:rsid w:val="0050478B"/>
    <w:rsid w:val="00521220"/>
    <w:rsid w:val="00521F72"/>
    <w:rsid w:val="005239E1"/>
    <w:rsid w:val="00524D12"/>
    <w:rsid w:val="005331D2"/>
    <w:rsid w:val="00546298"/>
    <w:rsid w:val="00554BF9"/>
    <w:rsid w:val="00555D2C"/>
    <w:rsid w:val="005616F6"/>
    <w:rsid w:val="00565404"/>
    <w:rsid w:val="00587997"/>
    <w:rsid w:val="005913CD"/>
    <w:rsid w:val="00596B50"/>
    <w:rsid w:val="00597E83"/>
    <w:rsid w:val="005A1E51"/>
    <w:rsid w:val="005A304B"/>
    <w:rsid w:val="005C0404"/>
    <w:rsid w:val="005C13E9"/>
    <w:rsid w:val="005C1840"/>
    <w:rsid w:val="005C2930"/>
    <w:rsid w:val="005C75E8"/>
    <w:rsid w:val="005C766A"/>
    <w:rsid w:val="005D7132"/>
    <w:rsid w:val="005E59EE"/>
    <w:rsid w:val="005F3398"/>
    <w:rsid w:val="005F5EB9"/>
    <w:rsid w:val="0060077F"/>
    <w:rsid w:val="006009D8"/>
    <w:rsid w:val="00613457"/>
    <w:rsid w:val="00624A96"/>
    <w:rsid w:val="0062634F"/>
    <w:rsid w:val="00627EF0"/>
    <w:rsid w:val="00641672"/>
    <w:rsid w:val="006430CB"/>
    <w:rsid w:val="00652294"/>
    <w:rsid w:val="00653A76"/>
    <w:rsid w:val="0065510D"/>
    <w:rsid w:val="006664BC"/>
    <w:rsid w:val="00673872"/>
    <w:rsid w:val="006744AD"/>
    <w:rsid w:val="00674915"/>
    <w:rsid w:val="00677D52"/>
    <w:rsid w:val="00680C0D"/>
    <w:rsid w:val="006817B4"/>
    <w:rsid w:val="0068305E"/>
    <w:rsid w:val="00683E56"/>
    <w:rsid w:val="0068412B"/>
    <w:rsid w:val="00686517"/>
    <w:rsid w:val="00695AA0"/>
    <w:rsid w:val="006B09CB"/>
    <w:rsid w:val="006B0F3D"/>
    <w:rsid w:val="006B3608"/>
    <w:rsid w:val="006C5702"/>
    <w:rsid w:val="006D0F85"/>
    <w:rsid w:val="006E7620"/>
    <w:rsid w:val="006F0D81"/>
    <w:rsid w:val="006F46D5"/>
    <w:rsid w:val="006F7682"/>
    <w:rsid w:val="007065E1"/>
    <w:rsid w:val="00711B57"/>
    <w:rsid w:val="00714A12"/>
    <w:rsid w:val="00717C7C"/>
    <w:rsid w:val="007349C2"/>
    <w:rsid w:val="0074070B"/>
    <w:rsid w:val="00753C82"/>
    <w:rsid w:val="0075631F"/>
    <w:rsid w:val="007660C8"/>
    <w:rsid w:val="00770F6D"/>
    <w:rsid w:val="007A0717"/>
    <w:rsid w:val="007A2BB8"/>
    <w:rsid w:val="007A7BFC"/>
    <w:rsid w:val="007B051C"/>
    <w:rsid w:val="007B19F0"/>
    <w:rsid w:val="007B4A84"/>
    <w:rsid w:val="007C20DF"/>
    <w:rsid w:val="007C723C"/>
    <w:rsid w:val="007E184C"/>
    <w:rsid w:val="007E584F"/>
    <w:rsid w:val="007E5CC6"/>
    <w:rsid w:val="007E7FD3"/>
    <w:rsid w:val="007F220B"/>
    <w:rsid w:val="00814AB1"/>
    <w:rsid w:val="00821B47"/>
    <w:rsid w:val="00827BE2"/>
    <w:rsid w:val="0083269E"/>
    <w:rsid w:val="0083551B"/>
    <w:rsid w:val="00842762"/>
    <w:rsid w:val="00857E52"/>
    <w:rsid w:val="00861E9C"/>
    <w:rsid w:val="00872FB5"/>
    <w:rsid w:val="008838FD"/>
    <w:rsid w:val="0089502E"/>
    <w:rsid w:val="008B1457"/>
    <w:rsid w:val="008B3DAF"/>
    <w:rsid w:val="008C3C3C"/>
    <w:rsid w:val="008C4A8A"/>
    <w:rsid w:val="008C78AB"/>
    <w:rsid w:val="008D1AC0"/>
    <w:rsid w:val="008D6979"/>
    <w:rsid w:val="008E0A06"/>
    <w:rsid w:val="008E10D2"/>
    <w:rsid w:val="008F0E76"/>
    <w:rsid w:val="008F40FF"/>
    <w:rsid w:val="008F4469"/>
    <w:rsid w:val="008F5810"/>
    <w:rsid w:val="00900934"/>
    <w:rsid w:val="00925261"/>
    <w:rsid w:val="009377DD"/>
    <w:rsid w:val="0094107F"/>
    <w:rsid w:val="009515F6"/>
    <w:rsid w:val="00955192"/>
    <w:rsid w:val="00955EA5"/>
    <w:rsid w:val="00960FDD"/>
    <w:rsid w:val="00962CE9"/>
    <w:rsid w:val="009816AB"/>
    <w:rsid w:val="00995617"/>
    <w:rsid w:val="00996688"/>
    <w:rsid w:val="009B36FF"/>
    <w:rsid w:val="009C18B5"/>
    <w:rsid w:val="009C5F52"/>
    <w:rsid w:val="009C7A7B"/>
    <w:rsid w:val="009D1C0D"/>
    <w:rsid w:val="009D4517"/>
    <w:rsid w:val="009E68C7"/>
    <w:rsid w:val="009F0584"/>
    <w:rsid w:val="009F29A1"/>
    <w:rsid w:val="00A00904"/>
    <w:rsid w:val="00A01A49"/>
    <w:rsid w:val="00A20434"/>
    <w:rsid w:val="00A2250D"/>
    <w:rsid w:val="00A229A2"/>
    <w:rsid w:val="00A25110"/>
    <w:rsid w:val="00A40B1A"/>
    <w:rsid w:val="00A40C9B"/>
    <w:rsid w:val="00A5389F"/>
    <w:rsid w:val="00A576DF"/>
    <w:rsid w:val="00A81500"/>
    <w:rsid w:val="00A81C7A"/>
    <w:rsid w:val="00A821FC"/>
    <w:rsid w:val="00A83834"/>
    <w:rsid w:val="00A875E1"/>
    <w:rsid w:val="00A90D1E"/>
    <w:rsid w:val="00A97FA8"/>
    <w:rsid w:val="00AA2727"/>
    <w:rsid w:val="00AA37D7"/>
    <w:rsid w:val="00AB2B7E"/>
    <w:rsid w:val="00AC46AA"/>
    <w:rsid w:val="00AD1A66"/>
    <w:rsid w:val="00AD1DEB"/>
    <w:rsid w:val="00AD7D4B"/>
    <w:rsid w:val="00AE33C9"/>
    <w:rsid w:val="00AF5441"/>
    <w:rsid w:val="00AF6FCA"/>
    <w:rsid w:val="00B05F0A"/>
    <w:rsid w:val="00B0722F"/>
    <w:rsid w:val="00B07C62"/>
    <w:rsid w:val="00B30231"/>
    <w:rsid w:val="00B40605"/>
    <w:rsid w:val="00B45515"/>
    <w:rsid w:val="00B45A92"/>
    <w:rsid w:val="00B67432"/>
    <w:rsid w:val="00B729E5"/>
    <w:rsid w:val="00B73BFB"/>
    <w:rsid w:val="00B77EDF"/>
    <w:rsid w:val="00B9198B"/>
    <w:rsid w:val="00B9408D"/>
    <w:rsid w:val="00B97622"/>
    <w:rsid w:val="00B97A53"/>
    <w:rsid w:val="00BA7D24"/>
    <w:rsid w:val="00BD13C2"/>
    <w:rsid w:val="00BD23D4"/>
    <w:rsid w:val="00BD3049"/>
    <w:rsid w:val="00BE326C"/>
    <w:rsid w:val="00C05BEE"/>
    <w:rsid w:val="00C05D33"/>
    <w:rsid w:val="00C11997"/>
    <w:rsid w:val="00C17324"/>
    <w:rsid w:val="00C217BD"/>
    <w:rsid w:val="00C21894"/>
    <w:rsid w:val="00C31AAD"/>
    <w:rsid w:val="00C31D00"/>
    <w:rsid w:val="00C60DD9"/>
    <w:rsid w:val="00C623B8"/>
    <w:rsid w:val="00C85D31"/>
    <w:rsid w:val="00C86F44"/>
    <w:rsid w:val="00C9294E"/>
    <w:rsid w:val="00C95940"/>
    <w:rsid w:val="00C97E80"/>
    <w:rsid w:val="00CA3D02"/>
    <w:rsid w:val="00CB2A9A"/>
    <w:rsid w:val="00CB35B2"/>
    <w:rsid w:val="00CD320D"/>
    <w:rsid w:val="00CE0E32"/>
    <w:rsid w:val="00CF35D5"/>
    <w:rsid w:val="00CF3AC3"/>
    <w:rsid w:val="00D0342E"/>
    <w:rsid w:val="00D17A44"/>
    <w:rsid w:val="00D217A0"/>
    <w:rsid w:val="00D51A8D"/>
    <w:rsid w:val="00D55D86"/>
    <w:rsid w:val="00D63831"/>
    <w:rsid w:val="00D64C4E"/>
    <w:rsid w:val="00D706D0"/>
    <w:rsid w:val="00D70FEE"/>
    <w:rsid w:val="00D74E14"/>
    <w:rsid w:val="00D812D5"/>
    <w:rsid w:val="00D90BF2"/>
    <w:rsid w:val="00D91891"/>
    <w:rsid w:val="00DA02B6"/>
    <w:rsid w:val="00DA1D49"/>
    <w:rsid w:val="00DB41BE"/>
    <w:rsid w:val="00DB6C2A"/>
    <w:rsid w:val="00DD7F01"/>
    <w:rsid w:val="00DE1F01"/>
    <w:rsid w:val="00DE4B67"/>
    <w:rsid w:val="00DF33F6"/>
    <w:rsid w:val="00DF5F9C"/>
    <w:rsid w:val="00DF770C"/>
    <w:rsid w:val="00E13577"/>
    <w:rsid w:val="00E24D1E"/>
    <w:rsid w:val="00E25811"/>
    <w:rsid w:val="00E32279"/>
    <w:rsid w:val="00E42EC1"/>
    <w:rsid w:val="00E50BB2"/>
    <w:rsid w:val="00E55ADC"/>
    <w:rsid w:val="00E55F18"/>
    <w:rsid w:val="00E56960"/>
    <w:rsid w:val="00E64588"/>
    <w:rsid w:val="00E71954"/>
    <w:rsid w:val="00E7262C"/>
    <w:rsid w:val="00E75BAD"/>
    <w:rsid w:val="00E834B1"/>
    <w:rsid w:val="00E8363E"/>
    <w:rsid w:val="00E83E21"/>
    <w:rsid w:val="00E85CE5"/>
    <w:rsid w:val="00E92440"/>
    <w:rsid w:val="00EA3CF2"/>
    <w:rsid w:val="00EB3066"/>
    <w:rsid w:val="00EC2644"/>
    <w:rsid w:val="00EE1D03"/>
    <w:rsid w:val="00EE2292"/>
    <w:rsid w:val="00EE6F5A"/>
    <w:rsid w:val="00EE740E"/>
    <w:rsid w:val="00EF1EB6"/>
    <w:rsid w:val="00F0491C"/>
    <w:rsid w:val="00F10265"/>
    <w:rsid w:val="00F13DA8"/>
    <w:rsid w:val="00F17C6E"/>
    <w:rsid w:val="00F316B6"/>
    <w:rsid w:val="00F36700"/>
    <w:rsid w:val="00F4008F"/>
    <w:rsid w:val="00F409FE"/>
    <w:rsid w:val="00F42129"/>
    <w:rsid w:val="00F44A93"/>
    <w:rsid w:val="00F70644"/>
    <w:rsid w:val="00F76B12"/>
    <w:rsid w:val="00F77ABB"/>
    <w:rsid w:val="00F87009"/>
    <w:rsid w:val="00FA477C"/>
    <w:rsid w:val="00FB2387"/>
    <w:rsid w:val="00FB4E07"/>
    <w:rsid w:val="00FB5E4B"/>
    <w:rsid w:val="00FC1EFA"/>
    <w:rsid w:val="00FC2AEA"/>
    <w:rsid w:val="00FC7B7D"/>
    <w:rsid w:val="00FE341D"/>
    <w:rsid w:val="00FF2983"/>
    <w:rsid w:val="00FF72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594E8"/>
  <w15:docId w15:val="{3FAF19D9-CA69-4033-BEFC-E8DCBFCE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3C9"/>
    <w:rPr>
      <w:sz w:val="24"/>
      <w:szCs w:val="24"/>
    </w:rPr>
  </w:style>
  <w:style w:type="paragraph" w:styleId="1">
    <w:name w:val="heading 1"/>
    <w:basedOn w:val="a"/>
    <w:next w:val="a"/>
    <w:link w:val="10"/>
    <w:qFormat/>
    <w:rsid w:val="00EB306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5F5EB9"/>
    <w:pPr>
      <w:keepNext/>
      <w:outlineLvl w:val="1"/>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AE33C9"/>
    <w:pPr>
      <w:autoSpaceDE w:val="0"/>
      <w:autoSpaceDN w:val="0"/>
      <w:adjustRightInd w:val="0"/>
    </w:pPr>
    <w:rPr>
      <w:rFonts w:ascii="Courier New" w:hAnsi="Courier New" w:cs="Courier New"/>
    </w:rPr>
  </w:style>
  <w:style w:type="paragraph" w:styleId="a3">
    <w:name w:val="Body Text"/>
    <w:basedOn w:val="a"/>
    <w:rsid w:val="005F5EB9"/>
    <w:pPr>
      <w:tabs>
        <w:tab w:val="left" w:pos="709"/>
      </w:tabs>
      <w:jc w:val="both"/>
    </w:pPr>
    <w:rPr>
      <w:sz w:val="28"/>
      <w:szCs w:val="20"/>
    </w:rPr>
  </w:style>
  <w:style w:type="paragraph" w:styleId="20">
    <w:name w:val="Body Text 2"/>
    <w:basedOn w:val="a"/>
    <w:link w:val="21"/>
    <w:rsid w:val="005F5EB9"/>
    <w:pPr>
      <w:spacing w:after="120" w:line="480" w:lineRule="auto"/>
    </w:pPr>
    <w:rPr>
      <w:lang w:val="x-none" w:eastAsia="x-none"/>
    </w:rPr>
  </w:style>
  <w:style w:type="paragraph" w:styleId="a4">
    <w:name w:val="Balloon Text"/>
    <w:basedOn w:val="a"/>
    <w:link w:val="a5"/>
    <w:rsid w:val="00294955"/>
    <w:rPr>
      <w:rFonts w:ascii="Tahoma" w:hAnsi="Tahoma"/>
      <w:sz w:val="16"/>
      <w:szCs w:val="16"/>
      <w:lang w:val="x-none" w:eastAsia="x-none"/>
    </w:rPr>
  </w:style>
  <w:style w:type="character" w:customStyle="1" w:styleId="a5">
    <w:name w:val="Текст выноски Знак"/>
    <w:link w:val="a4"/>
    <w:rsid w:val="00294955"/>
    <w:rPr>
      <w:rFonts w:ascii="Tahoma" w:hAnsi="Tahoma" w:cs="Tahoma"/>
      <w:sz w:val="16"/>
      <w:szCs w:val="16"/>
    </w:rPr>
  </w:style>
  <w:style w:type="character" w:customStyle="1" w:styleId="21">
    <w:name w:val="Основной текст 2 Знак"/>
    <w:link w:val="20"/>
    <w:rsid w:val="007E5CC6"/>
    <w:rPr>
      <w:sz w:val="24"/>
      <w:szCs w:val="24"/>
    </w:rPr>
  </w:style>
  <w:style w:type="character" w:styleId="a6">
    <w:name w:val="Hyperlink"/>
    <w:basedOn w:val="a0"/>
    <w:rsid w:val="000C2668"/>
    <w:rPr>
      <w:color w:val="0000FF" w:themeColor="hyperlink"/>
      <w:u w:val="single"/>
    </w:rPr>
  </w:style>
  <w:style w:type="character" w:customStyle="1" w:styleId="10">
    <w:name w:val="Заголовок 1 Знак"/>
    <w:basedOn w:val="a0"/>
    <w:link w:val="1"/>
    <w:rsid w:val="00EB3066"/>
    <w:rPr>
      <w:rFonts w:asciiTheme="majorHAnsi" w:eastAsiaTheme="majorEastAsia" w:hAnsiTheme="majorHAnsi" w:cstheme="majorBidi"/>
      <w:color w:val="365F91" w:themeColor="accent1" w:themeShade="BF"/>
      <w:sz w:val="32"/>
      <w:szCs w:val="32"/>
    </w:rPr>
  </w:style>
  <w:style w:type="paragraph" w:styleId="a7">
    <w:name w:val="List Paragraph"/>
    <w:basedOn w:val="a"/>
    <w:uiPriority w:val="34"/>
    <w:qFormat/>
    <w:rsid w:val="00596B50"/>
    <w:pPr>
      <w:ind w:left="720"/>
      <w:contextualSpacing/>
    </w:pPr>
  </w:style>
  <w:style w:type="paragraph" w:styleId="a8">
    <w:name w:val="Normal (Web)"/>
    <w:basedOn w:val="a"/>
    <w:uiPriority w:val="99"/>
    <w:semiHidden/>
    <w:unhideWhenUsed/>
    <w:rsid w:val="009E68C7"/>
    <w:pPr>
      <w:spacing w:before="100" w:beforeAutospacing="1" w:after="100" w:afterAutospacing="1"/>
    </w:pPr>
  </w:style>
  <w:style w:type="paragraph" w:customStyle="1" w:styleId="ConsNonformatTimesNewRoman9">
    <w:name w:val="Стиль ConsNonformat + Times New Roman 9 пт"/>
    <w:basedOn w:val="a"/>
    <w:rsid w:val="00A25110"/>
    <w:pPr>
      <w:widowControl w:val="0"/>
      <w:autoSpaceDE w:val="0"/>
      <w:autoSpaceDN w:val="0"/>
      <w:adjustRightInd w:val="0"/>
    </w:pPr>
    <w:rPr>
      <w:rFonts w:eastAsia="Calibri" w:cs="Courier New"/>
      <w:sz w:val="18"/>
      <w:szCs w:val="16"/>
    </w:rPr>
  </w:style>
  <w:style w:type="paragraph" w:customStyle="1" w:styleId="ConsPlusNormal">
    <w:name w:val="ConsPlusNormal"/>
    <w:rsid w:val="007660C8"/>
    <w:pPr>
      <w:widowControl w:val="0"/>
      <w:autoSpaceDE w:val="0"/>
      <w:autoSpaceDN w:val="0"/>
    </w:pPr>
    <w:rPr>
      <w:rFonts w:ascii="Calibri" w:hAnsi="Calibri" w:cs="Calibri"/>
      <w:sz w:val="22"/>
    </w:rPr>
  </w:style>
  <w:style w:type="paragraph" w:customStyle="1" w:styleId="Textbody">
    <w:name w:val="Text body"/>
    <w:basedOn w:val="a"/>
    <w:rsid w:val="00BA7D24"/>
    <w:pPr>
      <w:widowControl w:val="0"/>
      <w:suppressAutoHyphens/>
      <w:autoSpaceDN w:val="0"/>
      <w:jc w:val="both"/>
      <w:textAlignment w:val="baseline"/>
    </w:pPr>
    <w:rPr>
      <w:rFonts w:ascii="PT Astra Serif" w:eastAsia="PT Astra Serif" w:hAnsi="PT Astra Serif" w:cs="PT Astra Serif"/>
      <w:kern w:val="3"/>
      <w:sz w:val="28"/>
    </w:rPr>
  </w:style>
  <w:style w:type="paragraph" w:customStyle="1" w:styleId="Firstlineindent">
    <w:name w:val="First line indent"/>
    <w:basedOn w:val="a"/>
    <w:rsid w:val="00BA7D24"/>
    <w:pPr>
      <w:widowControl w:val="0"/>
      <w:suppressAutoHyphens/>
      <w:autoSpaceDN w:val="0"/>
      <w:ind w:firstLine="709"/>
      <w:jc w:val="both"/>
      <w:textAlignment w:val="baseline"/>
    </w:pPr>
    <w:rPr>
      <w:rFonts w:ascii="PT Astra Serif" w:eastAsia="PT Astra Serif" w:hAnsi="PT Astra Serif" w:cs="PT Astra Serif"/>
      <w:kern w:val="3"/>
      <w:sz w:val="21"/>
    </w:rPr>
  </w:style>
  <w:style w:type="character" w:customStyle="1" w:styleId="Footnoteanchor">
    <w:name w:val="Footnote anchor"/>
    <w:rsid w:val="00BA7D24"/>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367207">
      <w:bodyDiv w:val="1"/>
      <w:marLeft w:val="0"/>
      <w:marRight w:val="0"/>
      <w:marTop w:val="0"/>
      <w:marBottom w:val="0"/>
      <w:divBdr>
        <w:top w:val="none" w:sz="0" w:space="0" w:color="auto"/>
        <w:left w:val="none" w:sz="0" w:space="0" w:color="auto"/>
        <w:bottom w:val="none" w:sz="0" w:space="0" w:color="auto"/>
        <w:right w:val="none" w:sz="0" w:space="0" w:color="auto"/>
      </w:divBdr>
    </w:div>
    <w:div w:id="501092471">
      <w:bodyDiv w:val="1"/>
      <w:marLeft w:val="0"/>
      <w:marRight w:val="0"/>
      <w:marTop w:val="0"/>
      <w:marBottom w:val="0"/>
      <w:divBdr>
        <w:top w:val="none" w:sz="0" w:space="0" w:color="auto"/>
        <w:left w:val="none" w:sz="0" w:space="0" w:color="auto"/>
        <w:bottom w:val="none" w:sz="0" w:space="0" w:color="auto"/>
        <w:right w:val="none" w:sz="0" w:space="0" w:color="auto"/>
      </w:divBdr>
    </w:div>
    <w:div w:id="803740789">
      <w:bodyDiv w:val="1"/>
      <w:marLeft w:val="0"/>
      <w:marRight w:val="0"/>
      <w:marTop w:val="0"/>
      <w:marBottom w:val="0"/>
      <w:divBdr>
        <w:top w:val="none" w:sz="0" w:space="0" w:color="auto"/>
        <w:left w:val="none" w:sz="0" w:space="0" w:color="auto"/>
        <w:bottom w:val="none" w:sz="0" w:space="0" w:color="auto"/>
        <w:right w:val="none" w:sz="0" w:space="0" w:color="auto"/>
      </w:divBdr>
    </w:div>
    <w:div w:id="1172795099">
      <w:bodyDiv w:val="1"/>
      <w:marLeft w:val="0"/>
      <w:marRight w:val="0"/>
      <w:marTop w:val="0"/>
      <w:marBottom w:val="0"/>
      <w:divBdr>
        <w:top w:val="none" w:sz="0" w:space="0" w:color="auto"/>
        <w:left w:val="none" w:sz="0" w:space="0" w:color="auto"/>
        <w:bottom w:val="none" w:sz="0" w:space="0" w:color="auto"/>
        <w:right w:val="none" w:sz="0" w:space="0" w:color="auto"/>
      </w:divBdr>
    </w:div>
    <w:div w:id="1255238628">
      <w:bodyDiv w:val="1"/>
      <w:marLeft w:val="0"/>
      <w:marRight w:val="0"/>
      <w:marTop w:val="0"/>
      <w:marBottom w:val="0"/>
      <w:divBdr>
        <w:top w:val="none" w:sz="0" w:space="0" w:color="auto"/>
        <w:left w:val="none" w:sz="0" w:space="0" w:color="auto"/>
        <w:bottom w:val="none" w:sz="0" w:space="0" w:color="auto"/>
        <w:right w:val="none" w:sz="0" w:space="0" w:color="auto"/>
      </w:divBdr>
    </w:div>
    <w:div w:id="1721248614">
      <w:bodyDiv w:val="1"/>
      <w:marLeft w:val="0"/>
      <w:marRight w:val="0"/>
      <w:marTop w:val="0"/>
      <w:marBottom w:val="0"/>
      <w:divBdr>
        <w:top w:val="none" w:sz="0" w:space="0" w:color="auto"/>
        <w:left w:val="none" w:sz="0" w:space="0" w:color="auto"/>
        <w:bottom w:val="none" w:sz="0" w:space="0" w:color="auto"/>
        <w:right w:val="none" w:sz="0" w:space="0" w:color="auto"/>
      </w:divBdr>
    </w:div>
    <w:div w:id="184034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B914B-DFF0-4AFF-B7D8-6EA270C25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11</Pages>
  <Words>5226</Words>
  <Characters>29792</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505.ru</Company>
  <LinksUpToDate>false</LinksUpToDate>
  <CharactersWithSpaces>34949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Маша</dc:creator>
  <cp:lastModifiedBy>Пользователь</cp:lastModifiedBy>
  <cp:revision>56</cp:revision>
  <cp:lastPrinted>2026-10-14T09:34:00Z</cp:lastPrinted>
  <dcterms:created xsi:type="dcterms:W3CDTF">2026-08-06T01:38:00Z</dcterms:created>
  <dcterms:modified xsi:type="dcterms:W3CDTF">2026-10-14T09:44:00Z</dcterms:modified>
</cp:coreProperties>
</file>