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F5" w:rsidRDefault="00C1440E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результатов голосования</w:t>
      </w:r>
    </w:p>
    <w:p w:rsidR="00B54A56" w:rsidRPr="00B54A56" w:rsidRDefault="00B54A56" w:rsidP="001D67F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D67F5" w:rsidRDefault="004711E7" w:rsidP="001D6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</w:t>
      </w:r>
      <w:r w:rsidRPr="004711E7">
        <w:rPr>
          <w:rFonts w:ascii="Times New Roman" w:hAnsi="Times New Roman" w:cs="Times New Roman"/>
          <w:b/>
          <w:sz w:val="24"/>
          <w:szCs w:val="24"/>
        </w:rPr>
        <w:t xml:space="preserve"> рабочей группы</w:t>
      </w:r>
      <w:r w:rsidR="001D67F5">
        <w:rPr>
          <w:rFonts w:ascii="Times New Roman" w:hAnsi="Times New Roman" w:cs="Times New Roman"/>
          <w:b/>
          <w:sz w:val="24"/>
          <w:szCs w:val="24"/>
        </w:rPr>
        <w:t xml:space="preserve"> по р</w:t>
      </w:r>
      <w:r w:rsidR="001D67F5" w:rsidRPr="001D67F5">
        <w:rPr>
          <w:rFonts w:ascii="Times New Roman" w:hAnsi="Times New Roman" w:cs="Times New Roman"/>
          <w:b/>
          <w:sz w:val="24"/>
          <w:szCs w:val="24"/>
        </w:rPr>
        <w:t>ассмо</w:t>
      </w:r>
      <w:r w:rsidR="001D67F5">
        <w:rPr>
          <w:rFonts w:ascii="Times New Roman" w:hAnsi="Times New Roman" w:cs="Times New Roman"/>
          <w:b/>
          <w:sz w:val="24"/>
          <w:szCs w:val="24"/>
        </w:rPr>
        <w:t>трению</w:t>
      </w:r>
      <w:r w:rsidR="001D67F5" w:rsidRPr="001D67F5">
        <w:rPr>
          <w:rFonts w:ascii="Times New Roman" w:hAnsi="Times New Roman" w:cs="Times New Roman"/>
          <w:b/>
          <w:sz w:val="24"/>
          <w:szCs w:val="24"/>
        </w:rPr>
        <w:t xml:space="preserve"> предложений о внесении изменений и дополнений в схему размещения нестационарных торговых объектов на территории муниципального образования</w:t>
      </w:r>
      <w:r w:rsidR="001D67F5">
        <w:rPr>
          <w:rFonts w:ascii="Times New Roman" w:hAnsi="Times New Roman" w:cs="Times New Roman"/>
          <w:b/>
          <w:sz w:val="24"/>
          <w:szCs w:val="24"/>
        </w:rPr>
        <w:t xml:space="preserve"> «Прокопьевский городской округ</w:t>
      </w:r>
    </w:p>
    <w:p w:rsidR="004711E7" w:rsidRDefault="001D67F5" w:rsidP="001D6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7F5">
        <w:rPr>
          <w:rFonts w:ascii="Times New Roman" w:hAnsi="Times New Roman" w:cs="Times New Roman"/>
          <w:b/>
          <w:sz w:val="24"/>
          <w:szCs w:val="24"/>
        </w:rPr>
        <w:t>Кемеровской области – Кузбасса»</w:t>
      </w:r>
    </w:p>
    <w:p w:rsidR="00C1440E" w:rsidRDefault="00AE02C9" w:rsidP="001D6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(протокол №</w:t>
      </w:r>
      <w:r w:rsidR="00B54A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9/4 от 20</w:t>
      </w:r>
      <w:r w:rsidR="00592BAA">
        <w:rPr>
          <w:rFonts w:ascii="Times New Roman" w:hAnsi="Times New Roman" w:cs="Times New Roman"/>
          <w:b/>
          <w:sz w:val="24"/>
          <w:szCs w:val="24"/>
        </w:rPr>
        <w:t>.09</w:t>
      </w:r>
      <w:r w:rsidR="00C1440E">
        <w:rPr>
          <w:rFonts w:ascii="Times New Roman" w:hAnsi="Times New Roman" w:cs="Times New Roman"/>
          <w:b/>
          <w:sz w:val="24"/>
          <w:szCs w:val="24"/>
        </w:rPr>
        <w:t>.2024г.)</w:t>
      </w:r>
    </w:p>
    <w:p w:rsidR="004711E7" w:rsidRDefault="004711E7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5C7E" w:rsidRDefault="004711E7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Прокопьевск                                                                                      </w:t>
      </w:r>
      <w:r w:rsidR="00A705C4">
        <w:rPr>
          <w:rFonts w:ascii="Times New Roman" w:hAnsi="Times New Roman" w:cs="Times New Roman"/>
          <w:sz w:val="24"/>
          <w:szCs w:val="24"/>
        </w:rPr>
        <w:t xml:space="preserve"> </w:t>
      </w:r>
      <w:r w:rsidR="00ED40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02C9">
        <w:rPr>
          <w:rFonts w:ascii="Times New Roman" w:hAnsi="Times New Roman" w:cs="Times New Roman"/>
          <w:sz w:val="24"/>
          <w:szCs w:val="24"/>
        </w:rPr>
        <w:t xml:space="preserve">            20</w:t>
      </w:r>
      <w:r w:rsidR="00592BAA">
        <w:rPr>
          <w:rFonts w:ascii="Times New Roman" w:hAnsi="Times New Roman" w:cs="Times New Roman"/>
          <w:sz w:val="24"/>
          <w:szCs w:val="24"/>
        </w:rPr>
        <w:t>.09</w:t>
      </w:r>
      <w:r w:rsidRPr="004711E7">
        <w:rPr>
          <w:rFonts w:ascii="Times New Roman" w:hAnsi="Times New Roman" w:cs="Times New Roman"/>
          <w:sz w:val="24"/>
          <w:szCs w:val="24"/>
        </w:rPr>
        <w:t>.2024 г.</w:t>
      </w:r>
    </w:p>
    <w:p w:rsidR="005E2FFE" w:rsidRDefault="005E2FFE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10"/>
        <w:gridCol w:w="2693"/>
        <w:gridCol w:w="1276"/>
        <w:gridCol w:w="1559"/>
      </w:tblGrid>
      <w:tr w:rsidR="005E2FFE" w:rsidRPr="00195B28" w:rsidTr="006C5E0B">
        <w:tc>
          <w:tcPr>
            <w:tcW w:w="567" w:type="dxa"/>
          </w:tcPr>
          <w:p w:rsidR="005E2FFE" w:rsidRPr="00195B28" w:rsidRDefault="005E2FFE" w:rsidP="005E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B28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</w:tcPr>
          <w:p w:rsidR="005E2FFE" w:rsidRPr="00195B28" w:rsidRDefault="005E2FFE" w:rsidP="005E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B28">
              <w:rPr>
                <w:rFonts w:ascii="Times New Roman" w:eastAsia="Times New Roman" w:hAnsi="Times New Roman" w:cs="Times New Roman"/>
                <w:b/>
              </w:rPr>
              <w:t>Заявитель</w:t>
            </w:r>
          </w:p>
        </w:tc>
        <w:tc>
          <w:tcPr>
            <w:tcW w:w="2410" w:type="dxa"/>
          </w:tcPr>
          <w:p w:rsidR="005E2FFE" w:rsidRPr="00195B28" w:rsidRDefault="005E2FFE" w:rsidP="005E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B28">
              <w:rPr>
                <w:rFonts w:ascii="Times New Roman" w:eastAsia="Times New Roman" w:hAnsi="Times New Roman" w:cs="Times New Roman"/>
                <w:b/>
              </w:rPr>
              <w:t>Специализация торговли</w:t>
            </w:r>
          </w:p>
        </w:tc>
        <w:tc>
          <w:tcPr>
            <w:tcW w:w="2693" w:type="dxa"/>
          </w:tcPr>
          <w:p w:rsidR="005E2FFE" w:rsidRPr="00195B28" w:rsidRDefault="005E2FFE" w:rsidP="005E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B28">
              <w:rPr>
                <w:rFonts w:ascii="Times New Roman" w:eastAsia="Times New Roman" w:hAnsi="Times New Roman" w:cs="Times New Roman"/>
                <w:b/>
              </w:rPr>
              <w:t>Адресный ориентир размещения НТО</w:t>
            </w:r>
          </w:p>
        </w:tc>
        <w:tc>
          <w:tcPr>
            <w:tcW w:w="1276" w:type="dxa"/>
          </w:tcPr>
          <w:p w:rsidR="005E2FFE" w:rsidRPr="00F02122" w:rsidRDefault="005E2FFE" w:rsidP="005E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Кол-во голосов</w:t>
            </w:r>
          </w:p>
          <w:p w:rsidR="005E2FFE" w:rsidRPr="00F02122" w:rsidRDefault="005E2FFE" w:rsidP="005E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1559" w:type="dxa"/>
          </w:tcPr>
          <w:p w:rsidR="005E2FFE" w:rsidRPr="00F02122" w:rsidRDefault="005E2FFE" w:rsidP="005E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Кол-во голосов «Против»</w:t>
            </w:r>
          </w:p>
        </w:tc>
      </w:tr>
      <w:tr w:rsidR="005E2FFE" w:rsidRPr="00195B28" w:rsidTr="006C5E0B">
        <w:trPr>
          <w:trHeight w:val="321"/>
        </w:trPr>
        <w:tc>
          <w:tcPr>
            <w:tcW w:w="10632" w:type="dxa"/>
            <w:gridSpan w:val="6"/>
          </w:tcPr>
          <w:p w:rsidR="005E2FFE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4BE5">
              <w:rPr>
                <w:rFonts w:ascii="Times New Roman" w:eastAsia="Times New Roman" w:hAnsi="Times New Roman" w:cs="Times New Roman"/>
                <w:b/>
              </w:rPr>
              <w:t>1. Рассмотрение пост</w:t>
            </w:r>
            <w:r>
              <w:rPr>
                <w:rFonts w:ascii="Times New Roman" w:eastAsia="Times New Roman" w:hAnsi="Times New Roman" w:cs="Times New Roman"/>
                <w:b/>
              </w:rPr>
              <w:t>упивших предложений о включении</w:t>
            </w:r>
          </w:p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4BE5">
              <w:rPr>
                <w:rFonts w:ascii="Times New Roman" w:eastAsia="Times New Roman" w:hAnsi="Times New Roman" w:cs="Times New Roman"/>
                <w:b/>
              </w:rPr>
              <w:t>мест размещения НТО в Схему размещения НТО:</w:t>
            </w:r>
          </w:p>
        </w:tc>
      </w:tr>
      <w:tr w:rsidR="00B50A57" w:rsidRPr="00195B28" w:rsidTr="006C5E0B">
        <w:trPr>
          <w:trHeight w:val="505"/>
        </w:trPr>
        <w:tc>
          <w:tcPr>
            <w:tcW w:w="567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eastAsia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2127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Кукунов Сергей Владимирович</w:t>
            </w:r>
          </w:p>
        </w:tc>
        <w:tc>
          <w:tcPr>
            <w:tcW w:w="2410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непродовольственные товары</w:t>
            </w:r>
          </w:p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(шиномонтаж)</w:t>
            </w:r>
          </w:p>
        </w:tc>
        <w:tc>
          <w:tcPr>
            <w:tcW w:w="2693" w:type="dxa"/>
          </w:tcPr>
          <w:p w:rsidR="00B50A57" w:rsidRPr="00F24BE5" w:rsidRDefault="00B50A57" w:rsidP="00B50A57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ул. Захаренко, 2а</w:t>
            </w:r>
          </w:p>
        </w:tc>
        <w:tc>
          <w:tcPr>
            <w:tcW w:w="1276" w:type="dxa"/>
          </w:tcPr>
          <w:p w:rsidR="00B50A57" w:rsidRPr="00F24BE5" w:rsidRDefault="006421CE" w:rsidP="00B50A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B50A57" w:rsidRPr="00F24BE5" w:rsidRDefault="006421CE" w:rsidP="00B5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B50A57" w:rsidRPr="00195B28" w:rsidTr="006C5E0B">
        <w:trPr>
          <w:trHeight w:val="540"/>
        </w:trPr>
        <w:tc>
          <w:tcPr>
            <w:tcW w:w="567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eastAsia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2127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Конюхович Елена Александровна</w:t>
            </w:r>
          </w:p>
        </w:tc>
        <w:tc>
          <w:tcPr>
            <w:tcW w:w="2410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продовольственные товары</w:t>
            </w:r>
          </w:p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(продукты)</w:t>
            </w:r>
          </w:p>
        </w:tc>
        <w:tc>
          <w:tcPr>
            <w:tcW w:w="2693" w:type="dxa"/>
          </w:tcPr>
          <w:p w:rsidR="00B50A57" w:rsidRPr="00F24BE5" w:rsidRDefault="00B50A57" w:rsidP="00B50A57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ул. Кучина, д. 13</w:t>
            </w:r>
          </w:p>
          <w:p w:rsidR="00B50A57" w:rsidRPr="00F24BE5" w:rsidRDefault="00B50A57" w:rsidP="00B50A57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(р-н магазина «Мария-Ра»)</w:t>
            </w:r>
          </w:p>
        </w:tc>
        <w:tc>
          <w:tcPr>
            <w:tcW w:w="1276" w:type="dxa"/>
          </w:tcPr>
          <w:p w:rsidR="00B50A57" w:rsidRPr="00F24BE5" w:rsidRDefault="006421CE" w:rsidP="00B50A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B50A57" w:rsidRPr="00F24BE5" w:rsidRDefault="006421CE" w:rsidP="00B5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B50A57" w:rsidRPr="00195B28" w:rsidTr="006C5E0B">
        <w:trPr>
          <w:trHeight w:val="540"/>
        </w:trPr>
        <w:tc>
          <w:tcPr>
            <w:tcW w:w="567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eastAsia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2127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Джаббаров Самир Гасым Оглы</w:t>
            </w:r>
          </w:p>
        </w:tc>
        <w:tc>
          <w:tcPr>
            <w:tcW w:w="2410" w:type="dxa"/>
          </w:tcPr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непродовольственные товары</w:t>
            </w:r>
          </w:p>
          <w:p w:rsidR="00B50A57" w:rsidRPr="00F24BE5" w:rsidRDefault="00B50A57" w:rsidP="00B5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(ремонт обуви)</w:t>
            </w:r>
          </w:p>
        </w:tc>
        <w:tc>
          <w:tcPr>
            <w:tcW w:w="2693" w:type="dxa"/>
          </w:tcPr>
          <w:p w:rsidR="00B50A57" w:rsidRPr="00F24BE5" w:rsidRDefault="00B50A57" w:rsidP="00B50A57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пр-т Гагарина, д.31, район МКД</w:t>
            </w:r>
          </w:p>
        </w:tc>
        <w:tc>
          <w:tcPr>
            <w:tcW w:w="1276" w:type="dxa"/>
          </w:tcPr>
          <w:p w:rsidR="00B50A57" w:rsidRPr="00F24BE5" w:rsidRDefault="006421CE" w:rsidP="00B50A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B50A57" w:rsidRPr="00F24BE5" w:rsidRDefault="006421CE" w:rsidP="00B5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5E2FFE" w:rsidRPr="00195B28" w:rsidTr="006C5E0B">
        <w:trPr>
          <w:trHeight w:val="269"/>
        </w:trPr>
        <w:tc>
          <w:tcPr>
            <w:tcW w:w="10632" w:type="dxa"/>
            <w:gridSpan w:val="6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4BE5">
              <w:rPr>
                <w:rFonts w:ascii="Times New Roman" w:eastAsia="Times New Roman" w:hAnsi="Times New Roman" w:cs="Times New Roman"/>
                <w:b/>
              </w:rPr>
              <w:t>2. Рассмотрение предложения об исключении</w:t>
            </w:r>
          </w:p>
          <w:p w:rsidR="005E2FFE" w:rsidRPr="009637FD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BE5">
              <w:rPr>
                <w:rFonts w:ascii="Times New Roman" w:eastAsia="Times New Roman" w:hAnsi="Times New Roman" w:cs="Times New Roman"/>
                <w:b/>
              </w:rPr>
              <w:t>мест размещения НТО из Схемы размещения НТО:</w:t>
            </w:r>
          </w:p>
        </w:tc>
      </w:tr>
      <w:tr w:rsidR="005E2FFE" w:rsidRPr="00195B28" w:rsidTr="006C5E0B">
        <w:trPr>
          <w:trHeight w:val="540"/>
        </w:trPr>
        <w:tc>
          <w:tcPr>
            <w:tcW w:w="567" w:type="dxa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2127" w:type="dxa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Администрация города Прокопьевска</w:t>
            </w:r>
          </w:p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(отдел по потребительскому рынку и развитию предпринимательства администрации города Прокопьевска)</w:t>
            </w:r>
          </w:p>
        </w:tc>
        <w:tc>
          <w:tcPr>
            <w:tcW w:w="2410" w:type="dxa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продовольственные товары</w:t>
            </w:r>
          </w:p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(фрукты, овощи)</w:t>
            </w:r>
          </w:p>
        </w:tc>
        <w:tc>
          <w:tcPr>
            <w:tcW w:w="2693" w:type="dxa"/>
          </w:tcPr>
          <w:p w:rsidR="005E2FFE" w:rsidRPr="00F24BE5" w:rsidRDefault="005E2FFE" w:rsidP="006C5E0B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пр-т Гагарина, д.31, район МКД</w:t>
            </w:r>
          </w:p>
          <w:p w:rsidR="005E2FFE" w:rsidRPr="00F24BE5" w:rsidRDefault="005E2FFE" w:rsidP="006C5E0B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(порядковый номер строки текстового раздела схемы               № п/п 6.5)</w:t>
            </w:r>
          </w:p>
        </w:tc>
        <w:tc>
          <w:tcPr>
            <w:tcW w:w="1276" w:type="dxa"/>
          </w:tcPr>
          <w:p w:rsidR="005E2FFE" w:rsidRPr="00F24BE5" w:rsidRDefault="006421CE" w:rsidP="006C5E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5E2FFE" w:rsidRPr="00F24BE5" w:rsidRDefault="006421C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E2FFE" w:rsidRPr="00195B28" w:rsidTr="006C5E0B">
        <w:trPr>
          <w:trHeight w:val="540"/>
        </w:trPr>
        <w:tc>
          <w:tcPr>
            <w:tcW w:w="567" w:type="dxa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2127" w:type="dxa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Администрация города Прокопьевска</w:t>
            </w:r>
          </w:p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(отдел по потребительскому рынку и развитию предпринимательства администрации города Прокопьевска)</w:t>
            </w:r>
          </w:p>
        </w:tc>
        <w:tc>
          <w:tcPr>
            <w:tcW w:w="2410" w:type="dxa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непродовольственные товары</w:t>
            </w:r>
          </w:p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(пресса)</w:t>
            </w:r>
          </w:p>
        </w:tc>
        <w:tc>
          <w:tcPr>
            <w:tcW w:w="2693" w:type="dxa"/>
          </w:tcPr>
          <w:p w:rsidR="005E2FFE" w:rsidRPr="00F24BE5" w:rsidRDefault="005E2FFE" w:rsidP="006C5E0B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пр-т Гагарина, д.31, район МКД</w:t>
            </w:r>
          </w:p>
          <w:p w:rsidR="005E2FFE" w:rsidRPr="00F24BE5" w:rsidRDefault="005E2FFE" w:rsidP="006C5E0B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(порядковый номер строки текстового раздела схемы                 № п/п 1.16)</w:t>
            </w:r>
          </w:p>
        </w:tc>
        <w:tc>
          <w:tcPr>
            <w:tcW w:w="1276" w:type="dxa"/>
          </w:tcPr>
          <w:p w:rsidR="005E2FFE" w:rsidRPr="00F24BE5" w:rsidRDefault="006421CE" w:rsidP="006C5E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5E2FFE" w:rsidRPr="00F24BE5" w:rsidRDefault="006421C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E2FFE" w:rsidRPr="00195B28" w:rsidTr="006C5E0B">
        <w:trPr>
          <w:trHeight w:val="540"/>
        </w:trPr>
        <w:tc>
          <w:tcPr>
            <w:tcW w:w="10632" w:type="dxa"/>
            <w:gridSpan w:val="6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4BE5">
              <w:rPr>
                <w:rFonts w:ascii="Times New Roman" w:eastAsia="Times New Roman" w:hAnsi="Times New Roman" w:cs="Times New Roman"/>
                <w:b/>
              </w:rPr>
              <w:t>3. Рассмотрение поступившего предложения о внесении изменений</w:t>
            </w:r>
          </w:p>
          <w:p w:rsidR="005E2FFE" w:rsidRPr="009637FD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BE5">
              <w:rPr>
                <w:rFonts w:ascii="Times New Roman" w:eastAsia="Times New Roman" w:hAnsi="Times New Roman" w:cs="Times New Roman"/>
                <w:b/>
              </w:rPr>
              <w:t>в Схему размещения НТО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5E2FFE" w:rsidRPr="00195B28" w:rsidTr="006C5E0B">
        <w:trPr>
          <w:trHeight w:val="540"/>
        </w:trPr>
        <w:tc>
          <w:tcPr>
            <w:tcW w:w="567" w:type="dxa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2127" w:type="dxa"/>
          </w:tcPr>
          <w:p w:rsidR="005E2FFE" w:rsidRPr="00F24BE5" w:rsidRDefault="005E2FFE" w:rsidP="006C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ИП Петросян Сирануш Липаритовна</w:t>
            </w:r>
          </w:p>
        </w:tc>
        <w:tc>
          <w:tcPr>
            <w:tcW w:w="2410" w:type="dxa"/>
          </w:tcPr>
          <w:p w:rsidR="005E2FFE" w:rsidRPr="00F24BE5" w:rsidRDefault="005E2FFE" w:rsidP="006C5E0B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2FFE">
              <w:rPr>
                <w:rFonts w:ascii="Times New Roman" w:hAnsi="Times New Roman" w:cs="Times New Roman"/>
                <w:sz w:val="21"/>
                <w:szCs w:val="21"/>
              </w:rPr>
              <w:t>заменить специализацию торговли «общественное питание» на «непродовольственные товары»</w:t>
            </w:r>
          </w:p>
        </w:tc>
        <w:tc>
          <w:tcPr>
            <w:tcW w:w="2693" w:type="dxa"/>
          </w:tcPr>
          <w:p w:rsidR="005E2FFE" w:rsidRPr="00F24BE5" w:rsidRDefault="005E2FFE" w:rsidP="006C5E0B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ул. Институтская, д.23, район магазина «Брудер»</w:t>
            </w:r>
          </w:p>
          <w:p w:rsidR="005E2FFE" w:rsidRPr="00F24BE5" w:rsidRDefault="005E2FFE" w:rsidP="006C5E0B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BE5">
              <w:rPr>
                <w:rFonts w:ascii="Times New Roman" w:hAnsi="Times New Roman" w:cs="Times New Roman"/>
                <w:sz w:val="21"/>
                <w:szCs w:val="21"/>
              </w:rPr>
              <w:t>(порядковый номер строки текстового раздела схемы                 № п/п 1.20)</w:t>
            </w:r>
          </w:p>
        </w:tc>
        <w:tc>
          <w:tcPr>
            <w:tcW w:w="1276" w:type="dxa"/>
          </w:tcPr>
          <w:p w:rsidR="005E2FFE" w:rsidRPr="00F24BE5" w:rsidRDefault="006421CE" w:rsidP="006C5E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5E2FFE" w:rsidRPr="00F24BE5" w:rsidRDefault="006421CE" w:rsidP="006C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2857" w:rsidRPr="00C45C7E" w:rsidRDefault="00C62857" w:rsidP="003B1B32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sectPr w:rsidR="00C62857" w:rsidRPr="00C45C7E" w:rsidSect="00582BB4">
      <w:pgSz w:w="11906" w:h="16838"/>
      <w:pgMar w:top="851" w:right="851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94" w:rsidRDefault="00FE2294" w:rsidP="00A705C4">
      <w:pPr>
        <w:spacing w:after="0" w:line="240" w:lineRule="auto"/>
      </w:pPr>
      <w:r>
        <w:separator/>
      </w:r>
    </w:p>
  </w:endnote>
  <w:endnote w:type="continuationSeparator" w:id="0">
    <w:p w:rsidR="00FE2294" w:rsidRDefault="00FE2294" w:rsidP="00A7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94" w:rsidRDefault="00FE2294" w:rsidP="00A705C4">
      <w:pPr>
        <w:spacing w:after="0" w:line="240" w:lineRule="auto"/>
      </w:pPr>
      <w:r>
        <w:separator/>
      </w:r>
    </w:p>
  </w:footnote>
  <w:footnote w:type="continuationSeparator" w:id="0">
    <w:p w:rsidR="00FE2294" w:rsidRDefault="00FE2294" w:rsidP="00A7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E"/>
    <w:rsid w:val="00072A08"/>
    <w:rsid w:val="00086C56"/>
    <w:rsid w:val="000F1D8B"/>
    <w:rsid w:val="00111EDD"/>
    <w:rsid w:val="0016132F"/>
    <w:rsid w:val="001B3B9B"/>
    <w:rsid w:val="001D00AE"/>
    <w:rsid w:val="001D67F5"/>
    <w:rsid w:val="0020402B"/>
    <w:rsid w:val="00221144"/>
    <w:rsid w:val="00232FFC"/>
    <w:rsid w:val="0028308D"/>
    <w:rsid w:val="00327B76"/>
    <w:rsid w:val="003448C5"/>
    <w:rsid w:val="003853AF"/>
    <w:rsid w:val="003B1B32"/>
    <w:rsid w:val="003B2F50"/>
    <w:rsid w:val="003D2876"/>
    <w:rsid w:val="0043336B"/>
    <w:rsid w:val="00443F65"/>
    <w:rsid w:val="004711E7"/>
    <w:rsid w:val="00495601"/>
    <w:rsid w:val="004A2B56"/>
    <w:rsid w:val="004A72A4"/>
    <w:rsid w:val="004C460B"/>
    <w:rsid w:val="004D4639"/>
    <w:rsid w:val="0050212D"/>
    <w:rsid w:val="00505349"/>
    <w:rsid w:val="0050756E"/>
    <w:rsid w:val="00511404"/>
    <w:rsid w:val="005553CC"/>
    <w:rsid w:val="00565251"/>
    <w:rsid w:val="00582BB4"/>
    <w:rsid w:val="00592BAA"/>
    <w:rsid w:val="005E2FFE"/>
    <w:rsid w:val="005E734E"/>
    <w:rsid w:val="0060279B"/>
    <w:rsid w:val="0062761C"/>
    <w:rsid w:val="006421CE"/>
    <w:rsid w:val="006925CA"/>
    <w:rsid w:val="006E147A"/>
    <w:rsid w:val="00703082"/>
    <w:rsid w:val="007069E7"/>
    <w:rsid w:val="007378FE"/>
    <w:rsid w:val="00744EDE"/>
    <w:rsid w:val="00775B7C"/>
    <w:rsid w:val="007C37E1"/>
    <w:rsid w:val="007E166D"/>
    <w:rsid w:val="00804AAB"/>
    <w:rsid w:val="00865590"/>
    <w:rsid w:val="008C3F86"/>
    <w:rsid w:val="008E1AFE"/>
    <w:rsid w:val="008E217F"/>
    <w:rsid w:val="008F7B74"/>
    <w:rsid w:val="009E4B27"/>
    <w:rsid w:val="00A15B70"/>
    <w:rsid w:val="00A56A57"/>
    <w:rsid w:val="00A705C4"/>
    <w:rsid w:val="00A805FB"/>
    <w:rsid w:val="00A83C00"/>
    <w:rsid w:val="00A973FF"/>
    <w:rsid w:val="00AE02C9"/>
    <w:rsid w:val="00AE5E78"/>
    <w:rsid w:val="00B44D20"/>
    <w:rsid w:val="00B50A57"/>
    <w:rsid w:val="00B54A56"/>
    <w:rsid w:val="00B54FAD"/>
    <w:rsid w:val="00B73C01"/>
    <w:rsid w:val="00BF52D4"/>
    <w:rsid w:val="00C011FA"/>
    <w:rsid w:val="00C13D39"/>
    <w:rsid w:val="00C1440E"/>
    <w:rsid w:val="00C406BC"/>
    <w:rsid w:val="00C45C7E"/>
    <w:rsid w:val="00C62857"/>
    <w:rsid w:val="00C75A4F"/>
    <w:rsid w:val="00C840E4"/>
    <w:rsid w:val="00C97F8F"/>
    <w:rsid w:val="00D10BF6"/>
    <w:rsid w:val="00D20F79"/>
    <w:rsid w:val="00D3499D"/>
    <w:rsid w:val="00D51B07"/>
    <w:rsid w:val="00D7363C"/>
    <w:rsid w:val="00D776CB"/>
    <w:rsid w:val="00D80686"/>
    <w:rsid w:val="00DA17E0"/>
    <w:rsid w:val="00E172D2"/>
    <w:rsid w:val="00E315C9"/>
    <w:rsid w:val="00E37E91"/>
    <w:rsid w:val="00E45BFB"/>
    <w:rsid w:val="00EA27B1"/>
    <w:rsid w:val="00ED4049"/>
    <w:rsid w:val="00EF02B8"/>
    <w:rsid w:val="00F02122"/>
    <w:rsid w:val="00F104BC"/>
    <w:rsid w:val="00F733DA"/>
    <w:rsid w:val="00FB775D"/>
    <w:rsid w:val="00FC432E"/>
    <w:rsid w:val="00FE2294"/>
    <w:rsid w:val="00FE4F4B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755A1-840F-4C6A-8BC0-B8307F2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A15B7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15B7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B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05C4"/>
  </w:style>
  <w:style w:type="paragraph" w:styleId="aa">
    <w:name w:val="footer"/>
    <w:basedOn w:val="a"/>
    <w:link w:val="ab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Романькова</dc:creator>
  <cp:lastModifiedBy>Ледовских Наталья Андреевна</cp:lastModifiedBy>
  <cp:revision>9</cp:revision>
  <cp:lastPrinted>2024-09-23T05:36:00Z</cp:lastPrinted>
  <dcterms:created xsi:type="dcterms:W3CDTF">2024-07-15T02:02:00Z</dcterms:created>
  <dcterms:modified xsi:type="dcterms:W3CDTF">2024-09-23T05:37:00Z</dcterms:modified>
</cp:coreProperties>
</file>