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F0" w:rsidRDefault="00FC6AF0" w:rsidP="00FC6AF0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bookmarkStart w:id="0" w:name="_GoBack"/>
      <w:bookmarkEnd w:id="0"/>
    </w:p>
    <w:p w:rsidR="00503A38" w:rsidRDefault="00503A38" w:rsidP="00503A38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503A38" w:rsidRDefault="00503A38" w:rsidP="00503A38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регламента предоставления муниципальной</w:t>
      </w:r>
    </w:p>
    <w:p w:rsidR="00503A38" w:rsidRDefault="00503A38" w:rsidP="00503A3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услуги «Предоставление разрешения на</w:t>
      </w:r>
    </w:p>
    <w:p w:rsidR="00503A38" w:rsidRPr="00503A38" w:rsidRDefault="00503A38" w:rsidP="00503A38">
      <w:pPr>
        <w:autoSpaceDE w:val="0"/>
        <w:autoSpaceDN w:val="0"/>
        <w:adjustRightInd w:val="0"/>
        <w:rPr>
          <w:sz w:val="28"/>
          <w:szCs w:val="28"/>
        </w:rPr>
      </w:pPr>
      <w:r w:rsidRPr="00503A38">
        <w:rPr>
          <w:sz w:val="28"/>
          <w:szCs w:val="28"/>
        </w:rPr>
        <w:t>отклонение от предельных параметров</w:t>
      </w:r>
    </w:p>
    <w:p w:rsidR="00503A38" w:rsidRPr="00503A38" w:rsidRDefault="00503A38" w:rsidP="00503A38">
      <w:pPr>
        <w:autoSpaceDE w:val="0"/>
        <w:autoSpaceDN w:val="0"/>
        <w:adjustRightInd w:val="0"/>
        <w:rPr>
          <w:sz w:val="28"/>
          <w:szCs w:val="28"/>
        </w:rPr>
      </w:pPr>
      <w:r w:rsidRPr="00503A38">
        <w:rPr>
          <w:sz w:val="28"/>
          <w:szCs w:val="28"/>
        </w:rPr>
        <w:t xml:space="preserve">разрешенного строительства, реконструкции </w:t>
      </w:r>
    </w:p>
    <w:p w:rsidR="00503A38" w:rsidRPr="00503A38" w:rsidRDefault="00503A38" w:rsidP="00503A38">
      <w:pPr>
        <w:autoSpaceDE w:val="0"/>
        <w:autoSpaceDN w:val="0"/>
        <w:adjustRightInd w:val="0"/>
        <w:rPr>
          <w:sz w:val="28"/>
          <w:szCs w:val="28"/>
        </w:rPr>
      </w:pPr>
      <w:r w:rsidRPr="00503A38">
        <w:rPr>
          <w:sz w:val="28"/>
          <w:szCs w:val="28"/>
        </w:rPr>
        <w:t xml:space="preserve">объектов капитального строительства» </w:t>
      </w:r>
    </w:p>
    <w:p w:rsidR="00503A38" w:rsidRPr="00503A38" w:rsidRDefault="00503A38" w:rsidP="00503A38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03A38">
        <w:rPr>
          <w:sz w:val="28"/>
          <w:szCs w:val="28"/>
        </w:rPr>
        <w:t xml:space="preserve">          </w:t>
      </w:r>
    </w:p>
    <w:p w:rsidR="00503A38" w:rsidRPr="006C08F4" w:rsidRDefault="00503A38" w:rsidP="00503A38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C08F4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40</w:t>
      </w:r>
      <w:r w:rsidRPr="006C08F4">
        <w:rPr>
          <w:sz w:val="28"/>
          <w:szCs w:val="28"/>
        </w:rPr>
        <w:t xml:space="preserve"> Градостроительного кодекса Российской Федерации, статьей 13 Федерального закона от 27.07.2010 № 210-ФЗ             «Об организации предоставления государственных и муниципальных услуг», постановлением администрации г. Прокопьевска от 21.06.2012 №50-п             «О</w:t>
      </w:r>
      <w:r>
        <w:rPr>
          <w:sz w:val="28"/>
          <w:szCs w:val="28"/>
        </w:rPr>
        <w:t xml:space="preserve"> </w:t>
      </w:r>
      <w:r w:rsidRPr="006C08F4">
        <w:rPr>
          <w:sz w:val="28"/>
          <w:szCs w:val="28"/>
        </w:rPr>
        <w:t>порядке разработки и утверждения административных регламентов предоставления муниципальных услуг на территории Прокопьевского городского округа</w:t>
      </w:r>
      <w:r>
        <w:rPr>
          <w:sz w:val="28"/>
          <w:szCs w:val="28"/>
        </w:rPr>
        <w:t>»</w:t>
      </w:r>
      <w:r w:rsidRPr="006C08F4">
        <w:rPr>
          <w:sz w:val="28"/>
          <w:szCs w:val="28"/>
        </w:rPr>
        <w:t>:</w:t>
      </w:r>
    </w:p>
    <w:p w:rsidR="00503A38" w:rsidRPr="00503A38" w:rsidRDefault="00503A38" w:rsidP="00503A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0CD2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  <w:szCs w:val="28"/>
        </w:rPr>
        <w:t xml:space="preserve">«Предоставление разрешения на </w:t>
      </w:r>
      <w:r w:rsidRPr="00503A38">
        <w:rPr>
          <w:sz w:val="28"/>
          <w:szCs w:val="28"/>
        </w:rPr>
        <w:t xml:space="preserve">отклонение от предельных параметров разрешенного строительства, реконструкции  объектов капитального строительства» (приложение). </w:t>
      </w:r>
    </w:p>
    <w:p w:rsidR="00784AFF" w:rsidRPr="00503A38" w:rsidRDefault="00503A38" w:rsidP="00503A38">
      <w:pPr>
        <w:ind w:firstLine="708"/>
        <w:jc w:val="both"/>
        <w:rPr>
          <w:sz w:val="28"/>
          <w:szCs w:val="28"/>
        </w:rPr>
      </w:pPr>
      <w:r w:rsidRPr="00503A38">
        <w:rPr>
          <w:sz w:val="28"/>
          <w:szCs w:val="28"/>
        </w:rPr>
        <w:t xml:space="preserve"> </w:t>
      </w:r>
      <w:r w:rsidR="00784AFF" w:rsidRPr="00503A38">
        <w:rPr>
          <w:sz w:val="28"/>
          <w:szCs w:val="28"/>
        </w:rPr>
        <w:t xml:space="preserve">2.Пресс-секретарю главы города </w:t>
      </w:r>
      <w:r w:rsidR="00CB5B38">
        <w:rPr>
          <w:sz w:val="28"/>
          <w:szCs w:val="28"/>
        </w:rPr>
        <w:t xml:space="preserve">Прокопьевска </w:t>
      </w:r>
      <w:r w:rsidR="00784AFF" w:rsidRPr="00503A38">
        <w:rPr>
          <w:sz w:val="28"/>
          <w:szCs w:val="28"/>
        </w:rPr>
        <w:t>(И.Н. Костюкова) опубликовать настоящее постановление в газете «</w:t>
      </w:r>
      <w:r w:rsidR="0024178A" w:rsidRPr="00503A38">
        <w:rPr>
          <w:sz w:val="28"/>
          <w:szCs w:val="28"/>
        </w:rPr>
        <w:t xml:space="preserve">Шахтерская </w:t>
      </w:r>
      <w:r w:rsidR="002C5309" w:rsidRPr="00503A38">
        <w:rPr>
          <w:sz w:val="28"/>
          <w:szCs w:val="28"/>
        </w:rPr>
        <w:t>п</w:t>
      </w:r>
      <w:r w:rsidR="0024178A" w:rsidRPr="00503A38">
        <w:rPr>
          <w:sz w:val="28"/>
          <w:szCs w:val="28"/>
        </w:rPr>
        <w:t>равда</w:t>
      </w:r>
      <w:r w:rsidR="00784AFF" w:rsidRPr="00503A38">
        <w:rPr>
          <w:sz w:val="28"/>
          <w:szCs w:val="28"/>
        </w:rPr>
        <w:t xml:space="preserve">». Начальнику отдела информационных технологий </w:t>
      </w:r>
      <w:r w:rsidR="00CB5B38">
        <w:rPr>
          <w:sz w:val="28"/>
          <w:szCs w:val="28"/>
        </w:rPr>
        <w:t xml:space="preserve">администрации города Прокопьевска </w:t>
      </w:r>
      <w:r w:rsidR="00784AFF" w:rsidRPr="00503A38">
        <w:rPr>
          <w:sz w:val="28"/>
          <w:szCs w:val="28"/>
        </w:rPr>
        <w:t xml:space="preserve">(И.В. Митина) разместить настоящее постановление в регистре </w:t>
      </w:r>
      <w:r w:rsidR="00CB5B38">
        <w:rPr>
          <w:sz w:val="28"/>
          <w:szCs w:val="28"/>
        </w:rPr>
        <w:t>нормативных</w:t>
      </w:r>
      <w:r w:rsidR="00784AFF" w:rsidRPr="00503A38">
        <w:rPr>
          <w:sz w:val="28"/>
          <w:szCs w:val="28"/>
        </w:rPr>
        <w:t xml:space="preserve"> правовых актов Кемеровской области и на официальном сайте администрации города Прокопьевска в сети «Интернет».</w:t>
      </w:r>
    </w:p>
    <w:p w:rsidR="00784AFF" w:rsidRDefault="00784AFF" w:rsidP="00784AFF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503A38">
        <w:rPr>
          <w:snapToGrid w:val="0"/>
          <w:sz w:val="28"/>
          <w:szCs w:val="28"/>
        </w:rPr>
        <w:t>3</w:t>
      </w:r>
      <w:r w:rsidR="001E005E" w:rsidRPr="00503A38">
        <w:rPr>
          <w:sz w:val="28"/>
          <w:szCs w:val="28"/>
        </w:rPr>
        <w:t>.</w:t>
      </w:r>
      <w:r w:rsidRPr="00503A38">
        <w:rPr>
          <w:sz w:val="28"/>
          <w:szCs w:val="28"/>
        </w:rPr>
        <w:t>Контроль за выполнением</w:t>
      </w:r>
      <w:r w:rsidRPr="00A8510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A8510B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>на заместителя  г</w:t>
      </w:r>
      <w:r w:rsidRPr="00A8510B">
        <w:rPr>
          <w:sz w:val="28"/>
          <w:szCs w:val="28"/>
        </w:rPr>
        <w:t xml:space="preserve">лавы  города  </w:t>
      </w:r>
      <w:r w:rsidR="00CB5B38">
        <w:rPr>
          <w:sz w:val="28"/>
          <w:szCs w:val="28"/>
        </w:rPr>
        <w:t xml:space="preserve">Прокопьевска </w:t>
      </w:r>
      <w:r w:rsidRPr="00A8510B">
        <w:rPr>
          <w:sz w:val="28"/>
          <w:szCs w:val="28"/>
        </w:rPr>
        <w:t>по  строительству</w:t>
      </w:r>
      <w:r>
        <w:rPr>
          <w:sz w:val="28"/>
          <w:szCs w:val="28"/>
        </w:rPr>
        <w:t xml:space="preserve"> и жил</w:t>
      </w:r>
      <w:r w:rsidR="00CB5B38">
        <w:rPr>
          <w:sz w:val="28"/>
          <w:szCs w:val="28"/>
        </w:rPr>
        <w:t xml:space="preserve">ищным вопросам  </w:t>
      </w:r>
      <w:r w:rsidR="005724D3">
        <w:rPr>
          <w:sz w:val="28"/>
          <w:szCs w:val="28"/>
        </w:rPr>
        <w:t>(В</w:t>
      </w:r>
      <w:r w:rsidRPr="00A8510B">
        <w:rPr>
          <w:sz w:val="28"/>
          <w:szCs w:val="28"/>
        </w:rPr>
        <w:t>.</w:t>
      </w:r>
      <w:r w:rsidR="005724D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A8510B">
        <w:rPr>
          <w:sz w:val="28"/>
          <w:szCs w:val="28"/>
        </w:rPr>
        <w:t xml:space="preserve"> </w:t>
      </w:r>
      <w:r w:rsidR="005724D3">
        <w:rPr>
          <w:sz w:val="28"/>
          <w:szCs w:val="28"/>
        </w:rPr>
        <w:t>Кузьмиче</w:t>
      </w:r>
      <w:r>
        <w:rPr>
          <w:sz w:val="28"/>
          <w:szCs w:val="28"/>
        </w:rPr>
        <w:t>в)</w:t>
      </w:r>
      <w:r w:rsidRPr="00A8510B">
        <w:rPr>
          <w:sz w:val="28"/>
          <w:szCs w:val="28"/>
        </w:rPr>
        <w:t>.</w:t>
      </w:r>
    </w:p>
    <w:p w:rsidR="00784AFF" w:rsidRDefault="00784AFF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784AFF" w:rsidRPr="00A8510B" w:rsidRDefault="00784AFF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A8510B">
        <w:rPr>
          <w:sz w:val="28"/>
          <w:szCs w:val="28"/>
        </w:rPr>
        <w:tab/>
        <w:t>Глава</w:t>
      </w:r>
    </w:p>
    <w:p w:rsidR="00784AFF" w:rsidRDefault="00784AFF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A8510B">
        <w:rPr>
          <w:sz w:val="28"/>
          <w:szCs w:val="28"/>
        </w:rPr>
        <w:t xml:space="preserve">города Прокопьевска                     </w:t>
      </w:r>
      <w:r>
        <w:rPr>
          <w:sz w:val="28"/>
          <w:szCs w:val="28"/>
        </w:rPr>
        <w:t xml:space="preserve">  </w:t>
      </w:r>
      <w:r w:rsidRPr="00A8510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</w:t>
      </w:r>
      <w:r w:rsidRPr="00A8510B">
        <w:rPr>
          <w:sz w:val="28"/>
          <w:szCs w:val="28"/>
        </w:rPr>
        <w:t>В.</w:t>
      </w:r>
      <w:r>
        <w:rPr>
          <w:sz w:val="28"/>
          <w:szCs w:val="28"/>
        </w:rPr>
        <w:t>А.</w:t>
      </w:r>
      <w:r w:rsidRPr="00A8510B">
        <w:rPr>
          <w:sz w:val="28"/>
          <w:szCs w:val="28"/>
        </w:rPr>
        <w:t xml:space="preserve"> Гаранин</w:t>
      </w:r>
    </w:p>
    <w:p w:rsidR="002A01DC" w:rsidRDefault="002A01DC" w:rsidP="006E79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C1FC3" w:rsidRDefault="002A01DC" w:rsidP="00DC1FC3">
      <w:pPr>
        <w:jc w:val="right"/>
        <w:rPr>
          <w:sz w:val="28"/>
          <w:szCs w:val="28"/>
        </w:rPr>
      </w:pPr>
      <w:r>
        <w:t xml:space="preserve"> </w:t>
      </w:r>
      <w:r w:rsidR="006E798F">
        <w:rPr>
          <w:sz w:val="28"/>
          <w:szCs w:val="28"/>
        </w:rPr>
        <w:t xml:space="preserve">Приложение </w:t>
      </w:r>
    </w:p>
    <w:p w:rsidR="006E798F" w:rsidRDefault="00DC1FC3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C1FC3" w:rsidRDefault="00DC1FC3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Прокопьевска</w:t>
      </w:r>
    </w:p>
    <w:p w:rsidR="00DC1FC3" w:rsidRDefault="00DF6AED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23 сентября 2015 г. № 126 – п </w:t>
      </w: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</w:p>
    <w:p w:rsidR="00DC1FC3" w:rsidRDefault="00083B53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="00DC1FC3">
        <w:rPr>
          <w:sz w:val="28"/>
          <w:szCs w:val="28"/>
        </w:rPr>
        <w:t xml:space="preserve"> муниципальной услуги </w:t>
      </w:r>
    </w:p>
    <w:p w:rsidR="00503A38" w:rsidRDefault="00503A38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разрешения на </w:t>
      </w:r>
      <w:r w:rsidRPr="00503A38">
        <w:rPr>
          <w:sz w:val="28"/>
          <w:szCs w:val="28"/>
        </w:rPr>
        <w:t>отклонение от предельных</w:t>
      </w:r>
    </w:p>
    <w:p w:rsidR="00DC1FC3" w:rsidRDefault="00503A38" w:rsidP="00DC1FC3">
      <w:pPr>
        <w:jc w:val="center"/>
        <w:rPr>
          <w:sz w:val="28"/>
          <w:szCs w:val="28"/>
        </w:rPr>
      </w:pPr>
      <w:r w:rsidRPr="00503A38">
        <w:rPr>
          <w:sz w:val="28"/>
          <w:szCs w:val="28"/>
        </w:rPr>
        <w:t xml:space="preserve"> параметров разрешенного строительства, реконструкции  объектов капитального строительства»</w:t>
      </w:r>
    </w:p>
    <w:p w:rsidR="00503A38" w:rsidRDefault="00503A38" w:rsidP="00DC1FC3">
      <w:pPr>
        <w:jc w:val="center"/>
        <w:rPr>
          <w:sz w:val="28"/>
          <w:szCs w:val="28"/>
        </w:rPr>
      </w:pPr>
    </w:p>
    <w:p w:rsidR="00503A38" w:rsidRDefault="00503A38" w:rsidP="00DC1FC3">
      <w:pPr>
        <w:jc w:val="center"/>
        <w:rPr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C1FC3" w:rsidRDefault="00DC1FC3" w:rsidP="00DC1FC3">
      <w:pPr>
        <w:rPr>
          <w:sz w:val="28"/>
          <w:szCs w:val="28"/>
        </w:rPr>
      </w:pPr>
    </w:p>
    <w:p w:rsidR="00CA711A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7D3D">
        <w:rPr>
          <w:sz w:val="28"/>
          <w:szCs w:val="28"/>
        </w:rPr>
        <w:t xml:space="preserve">1.1. </w:t>
      </w:r>
      <w:r w:rsidR="00CA711A">
        <w:rPr>
          <w:sz w:val="28"/>
          <w:szCs w:val="28"/>
        </w:rPr>
        <w:t>Пре</w:t>
      </w:r>
      <w:r w:rsidR="00CA711A">
        <w:rPr>
          <w:sz w:val="28"/>
          <w:szCs w:val="28"/>
        </w:rPr>
        <w:t>д</w:t>
      </w:r>
      <w:r w:rsidR="00CA711A">
        <w:rPr>
          <w:sz w:val="28"/>
          <w:szCs w:val="28"/>
        </w:rPr>
        <w:t xml:space="preserve">мет регулирования регламента. </w:t>
      </w:r>
    </w:p>
    <w:p w:rsidR="00DC1FC3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134B9">
        <w:rPr>
          <w:sz w:val="28"/>
          <w:szCs w:val="28"/>
        </w:rPr>
        <w:t xml:space="preserve">дминистративный регламент </w:t>
      </w:r>
      <w:r>
        <w:rPr>
          <w:sz w:val="28"/>
          <w:szCs w:val="28"/>
        </w:rPr>
        <w:t>предоставлени</w:t>
      </w:r>
      <w:r w:rsidR="00083B53">
        <w:rPr>
          <w:sz w:val="28"/>
          <w:szCs w:val="28"/>
        </w:rPr>
        <w:t>я</w:t>
      </w:r>
      <w:r w:rsidRPr="004134B9">
        <w:rPr>
          <w:sz w:val="28"/>
          <w:szCs w:val="28"/>
        </w:rPr>
        <w:t xml:space="preserve"> мун</w:t>
      </w:r>
      <w:r w:rsidRPr="004134B9">
        <w:rPr>
          <w:sz w:val="28"/>
          <w:szCs w:val="28"/>
        </w:rPr>
        <w:t>и</w:t>
      </w:r>
      <w:r w:rsidRPr="004134B9">
        <w:rPr>
          <w:sz w:val="28"/>
          <w:szCs w:val="28"/>
        </w:rPr>
        <w:t xml:space="preserve">ципальной услуги </w:t>
      </w:r>
      <w:r w:rsidR="00503A38">
        <w:rPr>
          <w:sz w:val="28"/>
          <w:szCs w:val="28"/>
        </w:rPr>
        <w:t xml:space="preserve">«Предоставление разрешения 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строительства»</w:t>
      </w:r>
      <w:r w:rsidR="00503A38" w:rsidRPr="004134B9">
        <w:rPr>
          <w:sz w:val="28"/>
          <w:szCs w:val="28"/>
        </w:rPr>
        <w:t xml:space="preserve"> </w:t>
      </w:r>
      <w:r w:rsidRPr="004134B9">
        <w:rPr>
          <w:sz w:val="28"/>
          <w:szCs w:val="28"/>
        </w:rPr>
        <w:t>(далее – Регламент), разработан в целях повышения качества предоставления и до</w:t>
      </w:r>
      <w:r w:rsidRPr="004134B9">
        <w:rPr>
          <w:sz w:val="28"/>
          <w:szCs w:val="28"/>
        </w:rPr>
        <w:t>с</w:t>
      </w:r>
      <w:r w:rsidRPr="004134B9">
        <w:rPr>
          <w:sz w:val="28"/>
          <w:szCs w:val="28"/>
        </w:rPr>
        <w:t>тупности муниципальной услуги, создания комфортных условий для ее пол</w:t>
      </w:r>
      <w:r w:rsidRPr="004134B9">
        <w:rPr>
          <w:sz w:val="28"/>
          <w:szCs w:val="28"/>
        </w:rPr>
        <w:t>у</w:t>
      </w:r>
      <w:r w:rsidRPr="004134B9">
        <w:rPr>
          <w:sz w:val="28"/>
          <w:szCs w:val="28"/>
        </w:rPr>
        <w:t>чения.</w:t>
      </w:r>
      <w:r>
        <w:rPr>
          <w:sz w:val="28"/>
          <w:szCs w:val="28"/>
        </w:rPr>
        <w:t xml:space="preserve"> О</w:t>
      </w:r>
      <w:r w:rsidRPr="00E45E65">
        <w:rPr>
          <w:sz w:val="28"/>
          <w:szCs w:val="28"/>
        </w:rPr>
        <w:t xml:space="preserve">пределяет </w:t>
      </w:r>
      <w:r>
        <w:rPr>
          <w:sz w:val="28"/>
          <w:szCs w:val="28"/>
        </w:rPr>
        <w:t xml:space="preserve">порядок, </w:t>
      </w:r>
      <w:r w:rsidRPr="00E45E65">
        <w:rPr>
          <w:sz w:val="28"/>
          <w:szCs w:val="28"/>
        </w:rPr>
        <w:t>последовательность административных процедур и административных действий</w:t>
      </w:r>
      <w:r>
        <w:rPr>
          <w:sz w:val="28"/>
          <w:szCs w:val="28"/>
        </w:rPr>
        <w:t xml:space="preserve">, сроки и стандарты предоставления муниципальной услуги </w:t>
      </w:r>
      <w:r w:rsidR="00503A38">
        <w:rPr>
          <w:sz w:val="28"/>
          <w:szCs w:val="28"/>
        </w:rPr>
        <w:t xml:space="preserve">«Предоставление разрешения 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строительства»</w:t>
      </w:r>
      <w:r>
        <w:rPr>
          <w:sz w:val="28"/>
          <w:szCs w:val="28"/>
        </w:rPr>
        <w:t xml:space="preserve"> (далее – Услуга).</w:t>
      </w:r>
    </w:p>
    <w:p w:rsidR="00CA711A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1.2. </w:t>
      </w:r>
      <w:r w:rsidR="00CA711A">
        <w:rPr>
          <w:sz w:val="28"/>
          <w:szCs w:val="28"/>
        </w:rPr>
        <w:t>Круг заявителей.</w:t>
      </w:r>
    </w:p>
    <w:p w:rsidR="00DC1FC3" w:rsidRPr="00E45E65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>У</w:t>
      </w:r>
      <w:r w:rsidRPr="00E45E65">
        <w:rPr>
          <w:sz w:val="28"/>
          <w:szCs w:val="28"/>
        </w:rPr>
        <w:t xml:space="preserve">слуги (заявителями) являются </w:t>
      </w:r>
      <w:r w:rsidR="00503A38">
        <w:rPr>
          <w:sz w:val="28"/>
          <w:szCs w:val="28"/>
        </w:rPr>
        <w:t>правообладатели земельных участков</w:t>
      </w:r>
      <w:r w:rsidRPr="001B5312">
        <w:rPr>
          <w:sz w:val="28"/>
          <w:szCs w:val="28"/>
        </w:rPr>
        <w:t>.</w:t>
      </w:r>
    </w:p>
    <w:p w:rsidR="00CA711A" w:rsidRDefault="00CA711A" w:rsidP="00CA71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 к порядку информирования 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доставлении Услуги. </w:t>
      </w:r>
    </w:p>
    <w:p w:rsidR="00CA711A" w:rsidRDefault="00CA711A" w:rsidP="00CA71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1.3.1. </w:t>
      </w:r>
      <w:r>
        <w:rPr>
          <w:sz w:val="28"/>
          <w:szCs w:val="28"/>
        </w:rPr>
        <w:t>Информация о месте нахождения и графике работы органа, предоставляющего Услугу.</w:t>
      </w:r>
    </w:p>
    <w:p w:rsidR="00DC1FC3" w:rsidRDefault="00DC1FC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Услуги</w:t>
      </w:r>
      <w:r w:rsidRPr="00E45E65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администрацией города Прокопьевска</w:t>
      </w:r>
      <w:r w:rsidR="00A71758"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Местонахождение</w:t>
      </w:r>
      <w:r>
        <w:rPr>
          <w:sz w:val="28"/>
          <w:szCs w:val="28"/>
        </w:rPr>
        <w:t>: г. Прокопьевск, пр. Шахтеров,41</w:t>
      </w:r>
      <w:r w:rsidRPr="00E45E65"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Pr="00E45E65">
        <w:rPr>
          <w:sz w:val="28"/>
          <w:szCs w:val="28"/>
        </w:rPr>
        <w:t>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17.30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>с 12.00 до 12.45;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9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45E65">
        <w:rPr>
          <w:sz w:val="28"/>
          <w:szCs w:val="28"/>
        </w:rPr>
        <w:t>0 до 15.00</w:t>
      </w:r>
      <w:r>
        <w:rPr>
          <w:sz w:val="28"/>
          <w:szCs w:val="28"/>
        </w:rPr>
        <w:t xml:space="preserve"> без перерыва для отдыха и питания.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5E65">
        <w:rPr>
          <w:sz w:val="28"/>
          <w:szCs w:val="28"/>
        </w:rPr>
        <w:t>уббота и воскресенье - выходные дни.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Информация о месте нахождения и графике работы организаций участвующих в предоставлении Услуги.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Филиал </w:t>
      </w:r>
      <w:r w:rsidRPr="00E45E6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государственного </w:t>
      </w:r>
      <w:r w:rsidRPr="00E45E65">
        <w:rPr>
          <w:sz w:val="28"/>
          <w:szCs w:val="28"/>
        </w:rPr>
        <w:t>бюджетно</w:t>
      </w:r>
      <w:r>
        <w:rPr>
          <w:sz w:val="28"/>
          <w:szCs w:val="28"/>
        </w:rPr>
        <w:t>го</w:t>
      </w:r>
      <w:r w:rsidRPr="00E45E6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5E65">
        <w:rPr>
          <w:sz w:val="28"/>
          <w:szCs w:val="28"/>
        </w:rPr>
        <w:t xml:space="preserve"> «</w:t>
      </w:r>
      <w:r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Pr="00E45E65">
        <w:rPr>
          <w:sz w:val="28"/>
          <w:szCs w:val="28"/>
        </w:rPr>
        <w:t>» по Кемеровской области</w:t>
      </w:r>
      <w:r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г. Прокопьевск, ул</w:t>
      </w:r>
      <w:r w:rsidRPr="00E45E65">
        <w:rPr>
          <w:sz w:val="28"/>
          <w:szCs w:val="28"/>
        </w:rPr>
        <w:t xml:space="preserve">. </w:t>
      </w:r>
      <w:r>
        <w:rPr>
          <w:sz w:val="28"/>
          <w:szCs w:val="28"/>
        </w:rPr>
        <w:t>Есенина</w:t>
      </w:r>
      <w:r w:rsidRPr="00E45E65">
        <w:rPr>
          <w:sz w:val="28"/>
          <w:szCs w:val="28"/>
        </w:rPr>
        <w:t xml:space="preserve">, д. </w:t>
      </w:r>
      <w:r>
        <w:rPr>
          <w:sz w:val="28"/>
          <w:szCs w:val="28"/>
        </w:rPr>
        <w:t>4</w:t>
      </w:r>
      <w:r w:rsidRPr="00E45E65">
        <w:rPr>
          <w:sz w:val="28"/>
          <w:szCs w:val="28"/>
        </w:rPr>
        <w:t xml:space="preserve">8, </w:t>
      </w:r>
      <w:r>
        <w:rPr>
          <w:sz w:val="28"/>
          <w:szCs w:val="28"/>
        </w:rPr>
        <w:t xml:space="preserve">второй </w:t>
      </w:r>
      <w:r w:rsidRPr="00E45E65">
        <w:rPr>
          <w:sz w:val="28"/>
          <w:szCs w:val="28"/>
        </w:rPr>
        <w:t>этаж.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Вторник, четверг с 8.30 до 18.00 без перерыва для отдыха и питания;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Среда с 8.30 до 17.30 без перерыва для отдыха и питания;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8.00 до 16.00 без перерыва для отдыха и питания;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Суббота с 9.00 до 17.00 без перерыва для отдыха и питания;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Воскресенье – выходной день;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– неприемный день. </w:t>
      </w:r>
    </w:p>
    <w:p w:rsidR="003A63D8" w:rsidRPr="00E45E65" w:rsidRDefault="003A63D8" w:rsidP="00056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45E65">
        <w:rPr>
          <w:sz w:val="28"/>
          <w:szCs w:val="28"/>
        </w:rPr>
        <w:t>Управление Федеральной службы государственной регистрации, кадастра и картографии по Кемеровской области</w:t>
      </w:r>
      <w:r w:rsidR="00056D43">
        <w:rPr>
          <w:sz w:val="28"/>
          <w:szCs w:val="28"/>
        </w:rPr>
        <w:t>. Прокопьевский отдел.</w:t>
      </w:r>
    </w:p>
    <w:p w:rsidR="003A63D8" w:rsidRDefault="003A63D8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г. Прокопьевск, пр. Гагарина</w:t>
      </w:r>
      <w:r w:rsidR="00144C95">
        <w:rPr>
          <w:sz w:val="28"/>
          <w:szCs w:val="28"/>
        </w:rPr>
        <w:t>, 26.</w:t>
      </w:r>
    </w:p>
    <w:p w:rsidR="00144C95" w:rsidRDefault="00144C95" w:rsidP="00144C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144C95" w:rsidRPr="00144C95" w:rsidRDefault="00144C95" w:rsidP="00144C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056D43">
        <w:rPr>
          <w:sz w:val="28"/>
          <w:szCs w:val="28"/>
        </w:rPr>
        <w:t>н</w:t>
      </w:r>
      <w:r w:rsidRPr="00144C95">
        <w:rPr>
          <w:sz w:val="28"/>
          <w:szCs w:val="28"/>
        </w:rPr>
        <w:t>едельник – четверг с 9.00 до 17.00</w:t>
      </w:r>
      <w:r w:rsidR="00056D43" w:rsidRPr="00056D43">
        <w:rPr>
          <w:sz w:val="28"/>
          <w:szCs w:val="28"/>
        </w:rPr>
        <w:t xml:space="preserve"> </w:t>
      </w:r>
      <w:r w:rsidR="00056D43">
        <w:rPr>
          <w:sz w:val="28"/>
          <w:szCs w:val="28"/>
        </w:rPr>
        <w:t xml:space="preserve">с перерывом для отдыха и питания </w:t>
      </w:r>
      <w:r w:rsidRPr="00144C95">
        <w:rPr>
          <w:sz w:val="28"/>
          <w:szCs w:val="28"/>
        </w:rPr>
        <w:t xml:space="preserve"> </w:t>
      </w:r>
      <w:r w:rsidR="00056D43" w:rsidRPr="00144C95">
        <w:rPr>
          <w:sz w:val="28"/>
          <w:szCs w:val="28"/>
        </w:rPr>
        <w:t>13 до 13.48</w:t>
      </w:r>
      <w:r w:rsidR="00056D43">
        <w:rPr>
          <w:sz w:val="28"/>
          <w:szCs w:val="28"/>
        </w:rPr>
        <w:t>.</w:t>
      </w:r>
    </w:p>
    <w:p w:rsidR="00144C95" w:rsidRPr="00144C95" w:rsidRDefault="00056D43" w:rsidP="00144C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4C95" w:rsidRPr="00144C95">
        <w:rPr>
          <w:sz w:val="28"/>
          <w:szCs w:val="28"/>
        </w:rPr>
        <w:t>ятница – с 9.00 до 16.00</w:t>
      </w:r>
      <w:r>
        <w:rPr>
          <w:sz w:val="28"/>
          <w:szCs w:val="28"/>
        </w:rPr>
        <w:t xml:space="preserve"> с перерывом для отдыха и питания </w:t>
      </w:r>
      <w:r w:rsidRPr="00144C95">
        <w:rPr>
          <w:sz w:val="28"/>
          <w:szCs w:val="28"/>
        </w:rPr>
        <w:t xml:space="preserve"> 13 до 13.48</w:t>
      </w:r>
      <w:r>
        <w:rPr>
          <w:sz w:val="28"/>
          <w:szCs w:val="28"/>
        </w:rPr>
        <w:t>.</w:t>
      </w:r>
    </w:p>
    <w:p w:rsidR="00144C95" w:rsidRDefault="00056D43" w:rsidP="00144C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Суббота, в</w:t>
      </w:r>
      <w:r w:rsidR="00144C95">
        <w:rPr>
          <w:sz w:val="28"/>
          <w:szCs w:val="28"/>
        </w:rPr>
        <w:t>оскресенье – выходной день;</w:t>
      </w:r>
    </w:p>
    <w:p w:rsidR="0005663D" w:rsidRDefault="003A63D8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663D">
        <w:rPr>
          <w:sz w:val="28"/>
          <w:szCs w:val="28"/>
        </w:rPr>
        <w:t>) Комиссия по землепользованию и застройке города Прокопьевска</w:t>
      </w:r>
      <w:r w:rsidR="00E955B7">
        <w:rPr>
          <w:sz w:val="28"/>
          <w:szCs w:val="28"/>
        </w:rPr>
        <w:t xml:space="preserve"> (далее – Комиссия)</w:t>
      </w:r>
      <w:r w:rsidR="00056D43">
        <w:rPr>
          <w:sz w:val="28"/>
          <w:szCs w:val="28"/>
        </w:rPr>
        <w:t>.</w:t>
      </w:r>
    </w:p>
    <w:p w:rsidR="003A63D8" w:rsidRDefault="0005663D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  <w:r w:rsidR="003A63D8">
        <w:rPr>
          <w:sz w:val="28"/>
          <w:szCs w:val="28"/>
        </w:rPr>
        <w:t>г. Прокопьевск, пр. Шахтеров,41, каб.25</w:t>
      </w:r>
      <w:r w:rsidR="003A63D8" w:rsidRPr="00E45E65">
        <w:rPr>
          <w:sz w:val="28"/>
          <w:szCs w:val="28"/>
        </w:rPr>
        <w:t>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  <w:r w:rsidRPr="003A63D8">
        <w:rPr>
          <w:sz w:val="28"/>
          <w:szCs w:val="28"/>
        </w:rPr>
        <w:t xml:space="preserve"> </w:t>
      </w:r>
      <w:r>
        <w:rPr>
          <w:sz w:val="28"/>
          <w:szCs w:val="28"/>
        </w:rPr>
        <w:t>г. Прокопьевск, ул</w:t>
      </w:r>
      <w:r w:rsidRPr="00E45E65">
        <w:rPr>
          <w:sz w:val="28"/>
          <w:szCs w:val="28"/>
        </w:rPr>
        <w:t xml:space="preserve">. </w:t>
      </w:r>
      <w:r>
        <w:rPr>
          <w:sz w:val="28"/>
          <w:szCs w:val="28"/>
        </w:rPr>
        <w:t>Есенина</w:t>
      </w:r>
      <w:r w:rsidRPr="00E45E65">
        <w:rPr>
          <w:sz w:val="28"/>
          <w:szCs w:val="28"/>
        </w:rPr>
        <w:t xml:space="preserve">, д. </w:t>
      </w:r>
      <w:r>
        <w:rPr>
          <w:sz w:val="28"/>
          <w:szCs w:val="28"/>
        </w:rPr>
        <w:t>4</w:t>
      </w:r>
      <w:r w:rsidRPr="00E45E65">
        <w:rPr>
          <w:sz w:val="28"/>
          <w:szCs w:val="28"/>
        </w:rPr>
        <w:t xml:space="preserve">8, </w:t>
      </w:r>
      <w:r>
        <w:rPr>
          <w:sz w:val="28"/>
          <w:szCs w:val="28"/>
        </w:rPr>
        <w:t>каб.4</w:t>
      </w:r>
      <w:r w:rsidR="00E454B1">
        <w:rPr>
          <w:sz w:val="28"/>
          <w:szCs w:val="28"/>
        </w:rPr>
        <w:t>12</w:t>
      </w:r>
      <w:r>
        <w:rPr>
          <w:sz w:val="28"/>
          <w:szCs w:val="28"/>
        </w:rPr>
        <w:t>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Pr="00E45E65">
        <w:rPr>
          <w:sz w:val="28"/>
          <w:szCs w:val="28"/>
        </w:rPr>
        <w:t>: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17.30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>с 12.00 до 12.45;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9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45E65">
        <w:rPr>
          <w:sz w:val="28"/>
          <w:szCs w:val="28"/>
        </w:rPr>
        <w:t>0 до 15.00</w:t>
      </w:r>
      <w:r>
        <w:rPr>
          <w:sz w:val="28"/>
          <w:szCs w:val="28"/>
        </w:rPr>
        <w:t xml:space="preserve"> без перерыва для отдыха и питания.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5E65">
        <w:rPr>
          <w:sz w:val="28"/>
          <w:szCs w:val="28"/>
        </w:rPr>
        <w:t>уббота и воскресенье - выходные дни.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г) МАУ «</w:t>
      </w:r>
      <w:r w:rsidRPr="00DC1B3F">
        <w:rPr>
          <w:sz w:val="28"/>
          <w:szCs w:val="28"/>
        </w:rPr>
        <w:t>М</w:t>
      </w:r>
      <w:r w:rsidRPr="00DC1B3F">
        <w:rPr>
          <w:rFonts w:cs="Calibri"/>
          <w:sz w:val="28"/>
          <w:szCs w:val="28"/>
        </w:rPr>
        <w:t>ногофун</w:t>
      </w:r>
      <w:r>
        <w:rPr>
          <w:rFonts w:cs="Calibri"/>
          <w:sz w:val="28"/>
          <w:szCs w:val="28"/>
        </w:rPr>
        <w:t>кциональный</w:t>
      </w:r>
      <w:r w:rsidRPr="00DC1B3F">
        <w:rPr>
          <w:rFonts w:cs="Calibri"/>
          <w:sz w:val="28"/>
          <w:szCs w:val="28"/>
        </w:rPr>
        <w:t xml:space="preserve"> центр</w:t>
      </w:r>
      <w:r>
        <w:rPr>
          <w:rFonts w:cs="Calibri"/>
          <w:sz w:val="28"/>
          <w:szCs w:val="28"/>
        </w:rPr>
        <w:t xml:space="preserve"> предоставления государственных и муниципальных услуг» (далее - МФЦ).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МФЦ: г. Прокопьевск, ул. Институтская, д. 15.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3A63D8" w:rsidRPr="00BF20AC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AC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BF20AC">
        <w:rPr>
          <w:sz w:val="28"/>
          <w:szCs w:val="28"/>
        </w:rPr>
        <w:t>н</w:t>
      </w:r>
      <w:r>
        <w:rPr>
          <w:sz w:val="28"/>
          <w:szCs w:val="28"/>
        </w:rPr>
        <w:t>едельник</w:t>
      </w:r>
      <w:r w:rsidRPr="00BF20A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F20AC">
        <w:rPr>
          <w:sz w:val="28"/>
          <w:szCs w:val="28"/>
        </w:rPr>
        <w:t xml:space="preserve"> </w:t>
      </w:r>
      <w:r>
        <w:rPr>
          <w:sz w:val="28"/>
          <w:szCs w:val="28"/>
        </w:rPr>
        <w:t>пятница с 8.30 до</w:t>
      </w:r>
      <w:r w:rsidRPr="00BF20AC">
        <w:rPr>
          <w:sz w:val="28"/>
          <w:szCs w:val="28"/>
        </w:rPr>
        <w:t xml:space="preserve"> 19.00</w:t>
      </w:r>
      <w:r>
        <w:rPr>
          <w:sz w:val="28"/>
          <w:szCs w:val="28"/>
        </w:rPr>
        <w:t>.</w:t>
      </w:r>
    </w:p>
    <w:p w:rsidR="003A63D8" w:rsidRPr="00BF20AC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AC">
        <w:rPr>
          <w:sz w:val="28"/>
          <w:szCs w:val="28"/>
        </w:rPr>
        <w:t xml:space="preserve">Суббота </w:t>
      </w:r>
      <w:r>
        <w:rPr>
          <w:sz w:val="28"/>
          <w:szCs w:val="28"/>
        </w:rPr>
        <w:t xml:space="preserve">с </w:t>
      </w:r>
      <w:r w:rsidRPr="00BF20AC">
        <w:rPr>
          <w:sz w:val="28"/>
          <w:szCs w:val="28"/>
        </w:rPr>
        <w:t xml:space="preserve">10.00 </w:t>
      </w:r>
      <w:r>
        <w:rPr>
          <w:sz w:val="28"/>
          <w:szCs w:val="28"/>
        </w:rPr>
        <w:t>до</w:t>
      </w:r>
      <w:r w:rsidRPr="00BF20AC">
        <w:rPr>
          <w:sz w:val="28"/>
          <w:szCs w:val="28"/>
        </w:rPr>
        <w:t xml:space="preserve"> 14.00</w:t>
      </w:r>
      <w:r>
        <w:rPr>
          <w:sz w:val="28"/>
          <w:szCs w:val="28"/>
        </w:rPr>
        <w:t>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AC">
        <w:rPr>
          <w:sz w:val="28"/>
          <w:szCs w:val="28"/>
        </w:rPr>
        <w:t>Воскресенье  выходной</w:t>
      </w:r>
      <w:r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1.3.3. Способы получения информации о месте нахождения и графиках работы органов и организаций, обращение в которые необходимо для получения Услуги.</w:t>
      </w:r>
    </w:p>
    <w:p w:rsidR="0005663D" w:rsidRPr="00E45E65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месте нахождения и графике</w:t>
      </w:r>
      <w:r w:rsidRPr="00E45E65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органов и организаций, обращение в которые необходимо для получения Услуги,</w:t>
      </w:r>
      <w:r w:rsidRPr="00E45E65">
        <w:rPr>
          <w:sz w:val="28"/>
          <w:szCs w:val="28"/>
        </w:rPr>
        <w:t xml:space="preserve"> можно получить по телефону и </w:t>
      </w:r>
      <w:r>
        <w:rPr>
          <w:sz w:val="28"/>
          <w:szCs w:val="28"/>
        </w:rPr>
        <w:t>на официальном сайте в сети «Интернет»</w:t>
      </w:r>
      <w:r w:rsidRPr="00E45E65">
        <w:rPr>
          <w:sz w:val="28"/>
          <w:szCs w:val="28"/>
        </w:rPr>
        <w:t xml:space="preserve">. 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1.3.4. Справочные телефоны органов, предоставляющих Услугу и организаций, участвующих в предоставлении Услуги.</w:t>
      </w:r>
    </w:p>
    <w:p w:rsidR="00056D43" w:rsidRDefault="0005663D" w:rsidP="00056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56D43" w:rsidRPr="00E45E65">
        <w:rPr>
          <w:sz w:val="28"/>
          <w:szCs w:val="28"/>
        </w:rPr>
        <w:t>Администрация</w:t>
      </w:r>
      <w:r w:rsidR="00056D43">
        <w:rPr>
          <w:sz w:val="28"/>
          <w:szCs w:val="28"/>
        </w:rPr>
        <w:t>.</w:t>
      </w:r>
    </w:p>
    <w:p w:rsidR="00056D43" w:rsidRPr="00E45E65" w:rsidRDefault="00056D43" w:rsidP="00056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приемной заместителя главы города </w:t>
      </w:r>
      <w:r w:rsidR="008F7636">
        <w:rPr>
          <w:sz w:val="28"/>
          <w:szCs w:val="28"/>
        </w:rPr>
        <w:t xml:space="preserve">Прокопьевска </w:t>
      </w:r>
      <w:r>
        <w:rPr>
          <w:sz w:val="28"/>
          <w:szCs w:val="28"/>
        </w:rPr>
        <w:t>по строительству и жилищным вопросам 67-42-17.</w:t>
      </w:r>
    </w:p>
    <w:p w:rsidR="00032432" w:rsidRDefault="0005663D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032432">
        <w:rPr>
          <w:sz w:val="28"/>
          <w:szCs w:val="28"/>
        </w:rPr>
        <w:t xml:space="preserve">Филиал </w:t>
      </w:r>
      <w:r w:rsidR="00032432" w:rsidRPr="00E45E65">
        <w:rPr>
          <w:sz w:val="28"/>
          <w:szCs w:val="28"/>
        </w:rPr>
        <w:t>Ф</w:t>
      </w:r>
      <w:r w:rsidR="00032432">
        <w:rPr>
          <w:sz w:val="28"/>
          <w:szCs w:val="28"/>
        </w:rPr>
        <w:t xml:space="preserve">едерального государственного </w:t>
      </w:r>
      <w:r w:rsidR="00032432" w:rsidRPr="00E45E65">
        <w:rPr>
          <w:sz w:val="28"/>
          <w:szCs w:val="28"/>
        </w:rPr>
        <w:t>бюджетно</w:t>
      </w:r>
      <w:r w:rsidR="00032432">
        <w:rPr>
          <w:sz w:val="28"/>
          <w:szCs w:val="28"/>
        </w:rPr>
        <w:t>го</w:t>
      </w:r>
      <w:r w:rsidR="00032432" w:rsidRPr="00E45E65">
        <w:rPr>
          <w:sz w:val="28"/>
          <w:szCs w:val="28"/>
        </w:rPr>
        <w:t xml:space="preserve"> учреждени</w:t>
      </w:r>
      <w:r w:rsidR="00032432">
        <w:rPr>
          <w:sz w:val="28"/>
          <w:szCs w:val="28"/>
        </w:rPr>
        <w:t>я</w:t>
      </w:r>
      <w:r w:rsidR="00032432" w:rsidRPr="00E45E65">
        <w:rPr>
          <w:sz w:val="28"/>
          <w:szCs w:val="28"/>
        </w:rPr>
        <w:t xml:space="preserve"> «</w:t>
      </w:r>
      <w:r w:rsidR="00032432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032432" w:rsidRPr="00E45E65">
        <w:rPr>
          <w:sz w:val="28"/>
          <w:szCs w:val="28"/>
        </w:rPr>
        <w:t>» по Кемеровской области</w:t>
      </w:r>
      <w:r w:rsidR="00032432">
        <w:rPr>
          <w:sz w:val="28"/>
          <w:szCs w:val="28"/>
        </w:rPr>
        <w:t>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телефон:</w:t>
      </w:r>
      <w:r w:rsidRPr="007407B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D7488">
        <w:rPr>
          <w:sz w:val="28"/>
          <w:szCs w:val="28"/>
        </w:rPr>
        <w:t>5-13-53</w:t>
      </w:r>
      <w:r>
        <w:rPr>
          <w:sz w:val="28"/>
          <w:szCs w:val="28"/>
        </w:rPr>
        <w:t>.</w:t>
      </w:r>
    </w:p>
    <w:p w:rsidR="00056D43" w:rsidRDefault="00032432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56D43">
        <w:rPr>
          <w:sz w:val="28"/>
          <w:szCs w:val="28"/>
        </w:rPr>
        <w:t xml:space="preserve"> </w:t>
      </w:r>
      <w:r w:rsidRPr="00E45E65">
        <w:rPr>
          <w:sz w:val="28"/>
          <w:szCs w:val="28"/>
        </w:rPr>
        <w:t>Управление Федеральной службы государственной регистрации, кадастра и картографии по Кемеровской области</w:t>
      </w:r>
      <w:r>
        <w:rPr>
          <w:sz w:val="28"/>
          <w:szCs w:val="28"/>
        </w:rPr>
        <w:t xml:space="preserve">. </w:t>
      </w:r>
      <w:r w:rsidR="00056D43">
        <w:rPr>
          <w:sz w:val="28"/>
          <w:szCs w:val="28"/>
        </w:rPr>
        <w:t>Прокопьевский отдел.</w:t>
      </w:r>
    </w:p>
    <w:p w:rsidR="0005663D" w:rsidRPr="005629C1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Спра</w:t>
      </w:r>
      <w:r>
        <w:rPr>
          <w:sz w:val="28"/>
          <w:szCs w:val="28"/>
        </w:rPr>
        <w:t>вочный телефон:</w:t>
      </w:r>
      <w:r w:rsidRPr="005629C1">
        <w:t xml:space="preserve"> </w:t>
      </w:r>
      <w:r w:rsidR="00056D43" w:rsidRPr="00056D43">
        <w:rPr>
          <w:sz w:val="28"/>
          <w:szCs w:val="28"/>
        </w:rPr>
        <w:t>66-75-63</w:t>
      </w:r>
      <w:r>
        <w:rPr>
          <w:sz w:val="28"/>
          <w:szCs w:val="28"/>
        </w:rPr>
        <w:t>.</w:t>
      </w:r>
    </w:p>
    <w:p w:rsidR="00032432" w:rsidRDefault="0005663D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32432">
        <w:rPr>
          <w:sz w:val="28"/>
          <w:szCs w:val="28"/>
        </w:rPr>
        <w:t>Комиссия.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67-42-17.</w:t>
      </w:r>
    </w:p>
    <w:p w:rsidR="00032432" w:rsidRPr="00E45E65" w:rsidRDefault="00E454B1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032432">
        <w:rPr>
          <w:sz w:val="28"/>
          <w:szCs w:val="28"/>
        </w:rPr>
        <w:t>: 65-</w:t>
      </w:r>
      <w:r>
        <w:rPr>
          <w:sz w:val="28"/>
          <w:szCs w:val="28"/>
        </w:rPr>
        <w:t>13</w:t>
      </w:r>
      <w:r w:rsidR="00032432">
        <w:rPr>
          <w:sz w:val="28"/>
          <w:szCs w:val="28"/>
        </w:rPr>
        <w:t>-2</w:t>
      </w:r>
      <w:r>
        <w:rPr>
          <w:sz w:val="28"/>
          <w:szCs w:val="28"/>
        </w:rPr>
        <w:t>5</w:t>
      </w:r>
      <w:r w:rsidR="00032432">
        <w:rPr>
          <w:sz w:val="28"/>
          <w:szCs w:val="28"/>
        </w:rPr>
        <w:t>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д) </w:t>
      </w:r>
      <w:r>
        <w:rPr>
          <w:rFonts w:eastAsia="Calibri"/>
          <w:sz w:val="28"/>
          <w:szCs w:val="28"/>
        </w:rPr>
        <w:t xml:space="preserve">МФЦ. 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ц</w:t>
      </w:r>
      <w:r w:rsidRPr="00CE5F2B">
        <w:rPr>
          <w:rFonts w:eastAsia="Calibri"/>
          <w:sz w:val="28"/>
          <w:szCs w:val="28"/>
        </w:rPr>
        <w:t>ентр</w:t>
      </w:r>
      <w:r>
        <w:rPr>
          <w:rFonts w:eastAsia="Calibri"/>
          <w:sz w:val="28"/>
          <w:szCs w:val="28"/>
        </w:rPr>
        <w:t>а</w:t>
      </w:r>
      <w:r w:rsidRPr="00CE5F2B">
        <w:rPr>
          <w:rFonts w:eastAsia="Calibri"/>
          <w:sz w:val="28"/>
          <w:szCs w:val="28"/>
        </w:rPr>
        <w:t xml:space="preserve"> телеф</w:t>
      </w:r>
      <w:r>
        <w:rPr>
          <w:rFonts w:eastAsia="Calibri"/>
          <w:sz w:val="28"/>
          <w:szCs w:val="28"/>
        </w:rPr>
        <w:t xml:space="preserve">онного обслуживания  </w:t>
      </w:r>
      <w:r w:rsidRPr="00CE5F2B">
        <w:rPr>
          <w:rFonts w:eastAsia="Calibri"/>
          <w:sz w:val="28"/>
          <w:szCs w:val="28"/>
        </w:rPr>
        <w:t>68-06-60</w:t>
      </w:r>
      <w:r w:rsidR="00E955B7">
        <w:rPr>
          <w:rFonts w:eastAsia="Calibri"/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1.3.5. Адреса официальных сайтов органов, организаций, участвующих в предоставлении Услуги, в сети Интернет, содержащих информацию о предоставлении Услуги и услуг, которые являются необходимыми и обязательными для предоставления Услуги, адреса их электронной почты.</w:t>
      </w:r>
    </w:p>
    <w:p w:rsidR="0005663D" w:rsidRPr="00E45E65" w:rsidRDefault="002E6FAE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а</w:t>
      </w:r>
      <w:r w:rsidR="0005663D">
        <w:rPr>
          <w:sz w:val="28"/>
        </w:rPr>
        <w:t xml:space="preserve">) </w:t>
      </w:r>
      <w:r w:rsidR="00E955B7">
        <w:rPr>
          <w:sz w:val="28"/>
          <w:szCs w:val="28"/>
        </w:rPr>
        <w:t>Администрация</w:t>
      </w:r>
      <w:r w:rsidR="0005663D">
        <w:rPr>
          <w:sz w:val="28"/>
          <w:szCs w:val="28"/>
        </w:rPr>
        <w:t>.</w:t>
      </w:r>
    </w:p>
    <w:p w:rsidR="0005663D" w:rsidRPr="006B5845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Официальный сайт:</w:t>
      </w:r>
      <w:r>
        <w:rPr>
          <w:sz w:val="28"/>
          <w:szCs w:val="28"/>
        </w:rPr>
        <w:t xml:space="preserve"> http://www.</w:t>
      </w:r>
      <w:hyperlink r:id="rId8" w:history="1">
        <w:r w:rsidRPr="006B5845">
          <w:rPr>
            <w:rStyle w:val="a8"/>
            <w:sz w:val="28"/>
            <w:szCs w:val="28"/>
          </w:rPr>
          <w:t>pearlkuz.ru</w:t>
        </w:r>
      </w:hyperlink>
      <w:r w:rsidRPr="006B5845">
        <w:rPr>
          <w:sz w:val="28"/>
          <w:szCs w:val="28"/>
        </w:rPr>
        <w:t>.</w:t>
      </w:r>
    </w:p>
    <w:p w:rsidR="0005663D" w:rsidRPr="006B5845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str</w:t>
      </w:r>
      <w:r w:rsidRPr="006B5845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prkp</w:t>
      </w:r>
      <w:r w:rsidRPr="006B5845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inbox</w:t>
      </w:r>
      <w:r w:rsidRPr="006B584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B5845">
        <w:rPr>
          <w:sz w:val="28"/>
          <w:szCs w:val="28"/>
        </w:rPr>
        <w:t>.</w:t>
      </w:r>
    </w:p>
    <w:p w:rsidR="00032432" w:rsidRDefault="002E6FAE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5663D">
        <w:rPr>
          <w:sz w:val="28"/>
          <w:szCs w:val="28"/>
        </w:rPr>
        <w:t>)</w:t>
      </w:r>
      <w:r w:rsidR="0005663D" w:rsidRPr="00453F35">
        <w:rPr>
          <w:sz w:val="28"/>
          <w:szCs w:val="28"/>
        </w:rPr>
        <w:t xml:space="preserve"> </w:t>
      </w:r>
      <w:r w:rsidR="00032432">
        <w:rPr>
          <w:sz w:val="28"/>
          <w:szCs w:val="28"/>
        </w:rPr>
        <w:t xml:space="preserve">Филиал </w:t>
      </w:r>
      <w:r w:rsidR="00032432" w:rsidRPr="00E45E65">
        <w:rPr>
          <w:sz w:val="28"/>
          <w:szCs w:val="28"/>
        </w:rPr>
        <w:t>Ф</w:t>
      </w:r>
      <w:r w:rsidR="00032432">
        <w:rPr>
          <w:sz w:val="28"/>
          <w:szCs w:val="28"/>
        </w:rPr>
        <w:t xml:space="preserve">едерального государственного </w:t>
      </w:r>
      <w:r w:rsidR="00032432" w:rsidRPr="00E45E65">
        <w:rPr>
          <w:sz w:val="28"/>
          <w:szCs w:val="28"/>
        </w:rPr>
        <w:t>бюджетно</w:t>
      </w:r>
      <w:r w:rsidR="00032432">
        <w:rPr>
          <w:sz w:val="28"/>
          <w:szCs w:val="28"/>
        </w:rPr>
        <w:t>го</w:t>
      </w:r>
      <w:r w:rsidR="00032432" w:rsidRPr="00E45E65">
        <w:rPr>
          <w:sz w:val="28"/>
          <w:szCs w:val="28"/>
        </w:rPr>
        <w:t xml:space="preserve"> учреждени</w:t>
      </w:r>
      <w:r w:rsidR="00032432">
        <w:rPr>
          <w:sz w:val="28"/>
          <w:szCs w:val="28"/>
        </w:rPr>
        <w:t>я</w:t>
      </w:r>
      <w:r w:rsidR="00032432" w:rsidRPr="00E45E65">
        <w:rPr>
          <w:sz w:val="28"/>
          <w:szCs w:val="28"/>
        </w:rPr>
        <w:t xml:space="preserve"> «</w:t>
      </w:r>
      <w:r w:rsidR="00032432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032432" w:rsidRPr="00E45E65">
        <w:rPr>
          <w:sz w:val="28"/>
          <w:szCs w:val="28"/>
        </w:rPr>
        <w:t>» по Кемеровской области</w:t>
      </w:r>
      <w:r w:rsidR="00032432">
        <w:rPr>
          <w:sz w:val="28"/>
          <w:szCs w:val="28"/>
        </w:rPr>
        <w:t>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Официальный сайт: </w:t>
      </w:r>
      <w:hyperlink r:id="rId9" w:history="1">
        <w:r w:rsidRPr="00F73566">
          <w:rPr>
            <w:rStyle w:val="a8"/>
            <w:sz w:val="28"/>
            <w:szCs w:val="28"/>
          </w:rPr>
          <w:t>http://www.kadpalata.ru</w:t>
        </w:r>
      </w:hyperlink>
      <w:r w:rsidRPr="00E45E65">
        <w:rPr>
          <w:sz w:val="28"/>
          <w:szCs w:val="28"/>
        </w:rPr>
        <w:t>.</w:t>
      </w:r>
    </w:p>
    <w:p w:rsidR="002E6FAE" w:rsidRPr="002E6FAE" w:rsidRDefault="00032432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Адрес электронной почты: </w:t>
      </w:r>
      <w:hyperlink r:id="rId10" w:history="1">
        <w:r w:rsidRPr="00D83853">
          <w:rPr>
            <w:rStyle w:val="a8"/>
            <w:sz w:val="28"/>
            <w:szCs w:val="28"/>
          </w:rPr>
          <w:t>fgu42@u42.kadastr.ru</w:t>
        </w:r>
      </w:hyperlink>
      <w:r w:rsidRPr="00E45E65">
        <w:rPr>
          <w:sz w:val="28"/>
          <w:szCs w:val="28"/>
        </w:rPr>
        <w:t>.</w:t>
      </w:r>
    </w:p>
    <w:p w:rsidR="00032432" w:rsidRDefault="002E6FAE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663D">
        <w:rPr>
          <w:sz w:val="28"/>
          <w:szCs w:val="28"/>
        </w:rPr>
        <w:t xml:space="preserve">) </w:t>
      </w:r>
      <w:r w:rsidR="00032432" w:rsidRPr="00E45E65">
        <w:rPr>
          <w:sz w:val="28"/>
          <w:szCs w:val="28"/>
        </w:rPr>
        <w:t>Управление Федеральной службы государственной регистрации, кадастра и картографии по Кемеровской области</w:t>
      </w:r>
      <w:r w:rsidR="00032432">
        <w:rPr>
          <w:sz w:val="28"/>
          <w:szCs w:val="28"/>
        </w:rPr>
        <w:t>. Прокопьевский отдел.</w:t>
      </w:r>
    </w:p>
    <w:p w:rsidR="00032432" w:rsidRPr="00E45E65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Официальный сайт:</w:t>
      </w:r>
      <w:r>
        <w:rPr>
          <w:sz w:val="28"/>
          <w:szCs w:val="28"/>
        </w:rPr>
        <w:t xml:space="preserve"> </w:t>
      </w:r>
      <w:r w:rsidRPr="00E45E65">
        <w:rPr>
          <w:sz w:val="28"/>
          <w:szCs w:val="28"/>
        </w:rPr>
        <w:t>http://www.to42.rosreestr.ru.</w:t>
      </w:r>
    </w:p>
    <w:p w:rsidR="0005663D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2E6FAE">
        <w:rPr>
          <w:sz w:val="28"/>
          <w:szCs w:val="28"/>
        </w:rPr>
        <w:t>t07@reg42.rosreestr.ru</w:t>
      </w:r>
    </w:p>
    <w:p w:rsidR="003A63D8" w:rsidRDefault="00E955B7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3A63D8">
        <w:rPr>
          <w:rFonts w:eastAsia="Calibri"/>
          <w:sz w:val="28"/>
          <w:szCs w:val="28"/>
        </w:rPr>
        <w:t>) МФЦ.</w:t>
      </w:r>
    </w:p>
    <w:p w:rsidR="003A63D8" w:rsidRPr="00071D7B" w:rsidRDefault="003A63D8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Официальный сайт</w:t>
      </w:r>
      <w:r w:rsidR="00E955B7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mfc</w:t>
      </w:r>
      <w:r w:rsidRPr="00C66F78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prokopievsk</w:t>
      </w:r>
      <w:r w:rsidRPr="00C66F78">
        <w:rPr>
          <w:rFonts w:eastAsia="Calibri"/>
          <w:sz w:val="28"/>
          <w:szCs w:val="28"/>
        </w:rPr>
        <w:t>@</w:t>
      </w:r>
      <w:r>
        <w:rPr>
          <w:rFonts w:eastAsia="Calibri"/>
          <w:sz w:val="28"/>
          <w:szCs w:val="28"/>
          <w:lang w:val="en-US"/>
        </w:rPr>
        <w:t>yandex</w:t>
      </w:r>
      <w:r w:rsidRPr="00C66F7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 w:rsidR="00E955B7">
        <w:rPr>
          <w:rFonts w:eastAsia="Calibri"/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1.3.6. Порядок получения информации заявителями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Информация о порядке </w:t>
      </w:r>
      <w:r>
        <w:rPr>
          <w:sz w:val="28"/>
          <w:szCs w:val="28"/>
        </w:rPr>
        <w:t>предоставления Услуги</w:t>
      </w:r>
      <w:r w:rsidRPr="00E45E65">
        <w:rPr>
          <w:sz w:val="28"/>
          <w:szCs w:val="28"/>
        </w:rPr>
        <w:t xml:space="preserve"> предоставляется: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2CB">
        <w:rPr>
          <w:sz w:val="28"/>
          <w:szCs w:val="28"/>
        </w:rPr>
        <w:t xml:space="preserve">секретарем </w:t>
      </w:r>
      <w:r w:rsidR="00E955B7">
        <w:rPr>
          <w:sz w:val="28"/>
          <w:szCs w:val="28"/>
        </w:rPr>
        <w:t>Комиссии</w:t>
      </w:r>
      <w:r w:rsidR="0005663D" w:rsidRPr="00E45E65">
        <w:rPr>
          <w:sz w:val="28"/>
          <w:szCs w:val="28"/>
        </w:rPr>
        <w:t>;</w:t>
      </w:r>
    </w:p>
    <w:p w:rsidR="00C32E90" w:rsidRDefault="00C32E90" w:rsidP="00C32E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специалистами МФЦ;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663D" w:rsidRPr="00E45E65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(функций)»;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5663D" w:rsidRPr="00E45E65">
        <w:rPr>
          <w:bCs/>
          <w:sz w:val="28"/>
          <w:szCs w:val="28"/>
        </w:rPr>
        <w:t>в региональном центре телефонного обслуживания граждан и организаций по вопросам предоставления государственных и муниципальных услуг</w:t>
      </w:r>
      <w:r w:rsidR="0005663D" w:rsidRPr="00E45E65">
        <w:rPr>
          <w:sz w:val="28"/>
          <w:szCs w:val="28"/>
        </w:rPr>
        <w:t> </w:t>
      </w:r>
      <w:r w:rsidR="0005663D">
        <w:rPr>
          <w:sz w:val="28"/>
          <w:szCs w:val="28"/>
        </w:rPr>
        <w:t>(</w:t>
      </w:r>
      <w:r w:rsidR="0005663D" w:rsidRPr="00E45E65">
        <w:rPr>
          <w:sz w:val="28"/>
          <w:szCs w:val="28"/>
        </w:rPr>
        <w:t>номер для звонков со стационарных телефонов - 123, с мобильных телефонов - 555-123</w:t>
      </w:r>
      <w:r w:rsidR="0005663D">
        <w:rPr>
          <w:sz w:val="28"/>
          <w:szCs w:val="28"/>
        </w:rPr>
        <w:t>)</w:t>
      </w:r>
      <w:r w:rsidR="0005663D" w:rsidRPr="00E45E65">
        <w:rPr>
          <w:sz w:val="28"/>
          <w:szCs w:val="28"/>
        </w:rPr>
        <w:t xml:space="preserve">. 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lastRenderedPageBreak/>
        <w:t xml:space="preserve">Информирование о ходе предоставления </w:t>
      </w:r>
      <w:r>
        <w:rPr>
          <w:sz w:val="28"/>
          <w:szCs w:val="28"/>
        </w:rPr>
        <w:t>Услуги</w:t>
      </w:r>
      <w:r w:rsidRPr="00E45E65">
        <w:rPr>
          <w:sz w:val="28"/>
          <w:szCs w:val="28"/>
        </w:rPr>
        <w:t xml:space="preserve"> и ее результатах осуществляется специалистами при личном приеме заявителя, а также с использованием почтовой, телефонной связи.</w:t>
      </w:r>
    </w:p>
    <w:p w:rsidR="0005663D" w:rsidRPr="00FA5C42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1.3.7. Порядок, форма и место размещения вышеуказанной информации, в том числе на стендах в местах предоставления Услуги и услуг, которые являются необходимыми и обязательными для предоставления Услуги, а также на официальных сайтах органа, предоставляющего Услугу, организаций, участвующих в предоставлении Услуги, в сети «Интернет».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Сведения о местонахожден</w:t>
      </w:r>
      <w:r>
        <w:rPr>
          <w:sz w:val="28"/>
          <w:szCs w:val="28"/>
        </w:rPr>
        <w:t>ии, контактных телефонах, адресах</w:t>
      </w:r>
      <w:r w:rsidRPr="00E45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 сайтов организаций и  </w:t>
      </w:r>
      <w:r w:rsidRPr="00E45E65">
        <w:rPr>
          <w:sz w:val="28"/>
          <w:szCs w:val="28"/>
        </w:rPr>
        <w:t>эле</w:t>
      </w:r>
      <w:r>
        <w:rPr>
          <w:sz w:val="28"/>
          <w:szCs w:val="28"/>
        </w:rPr>
        <w:t xml:space="preserve">ктронной почте, графиках работы </w:t>
      </w:r>
      <w:r w:rsidRPr="00E45E65">
        <w:rPr>
          <w:sz w:val="28"/>
          <w:szCs w:val="28"/>
        </w:rPr>
        <w:t>размещаются</w:t>
      </w:r>
      <w:r>
        <w:rPr>
          <w:sz w:val="28"/>
          <w:szCs w:val="28"/>
        </w:rPr>
        <w:t>,</w:t>
      </w:r>
      <w:r w:rsidRPr="00E45E65">
        <w:rPr>
          <w:sz w:val="28"/>
          <w:szCs w:val="28"/>
        </w:rPr>
        <w:t xml:space="preserve"> н</w:t>
      </w:r>
      <w:r w:rsidR="00C32E90">
        <w:rPr>
          <w:sz w:val="28"/>
          <w:szCs w:val="28"/>
        </w:rPr>
        <w:t>а информационных</w:t>
      </w:r>
      <w:r>
        <w:rPr>
          <w:sz w:val="28"/>
          <w:szCs w:val="28"/>
        </w:rPr>
        <w:t xml:space="preserve"> стенд</w:t>
      </w:r>
      <w:r w:rsidR="00C32E90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C32E90">
        <w:rPr>
          <w:sz w:val="28"/>
          <w:szCs w:val="28"/>
        </w:rPr>
        <w:t>МФЦ</w:t>
      </w:r>
      <w:r w:rsidR="00CD17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5E6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г.Прокопьевска </w:t>
      </w:r>
      <w:hyperlink r:id="rId11" w:history="1">
        <w:r w:rsidRPr="00D83853">
          <w:rPr>
            <w:rStyle w:val="a8"/>
            <w:sz w:val="28"/>
            <w:szCs w:val="28"/>
          </w:rPr>
          <w:t>http://www.pearlkuz.ru</w:t>
        </w:r>
      </w:hyperlink>
      <w:r w:rsidRPr="00E45E65"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г.Прокопьевска http://www.pearlkuz.ru</w:t>
      </w:r>
      <w:r w:rsidRPr="00E45E65">
        <w:rPr>
          <w:sz w:val="28"/>
          <w:szCs w:val="28"/>
        </w:rPr>
        <w:t xml:space="preserve"> размещается следующая информация: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5E65">
        <w:rPr>
          <w:sz w:val="28"/>
          <w:szCs w:val="28"/>
        </w:rPr>
        <w:t xml:space="preserve">нормативные правовые акты (или извлечения из них), содержащие </w:t>
      </w:r>
      <w:r w:rsidRPr="00340826">
        <w:rPr>
          <w:sz w:val="28"/>
          <w:szCs w:val="28"/>
        </w:rPr>
        <w:t>нормы, регулирующие деятельность по предоставлению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0826">
        <w:rPr>
          <w:sz w:val="28"/>
          <w:szCs w:val="28"/>
        </w:rPr>
        <w:t>текст административного регламента с приложениями.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 xml:space="preserve">На информационных стендах, размещаемых в помещениях </w:t>
      </w:r>
      <w:r w:rsidR="00CD176C">
        <w:rPr>
          <w:sz w:val="28"/>
          <w:szCs w:val="28"/>
        </w:rPr>
        <w:t>МФЦ</w:t>
      </w:r>
      <w:r w:rsidRPr="00340826">
        <w:rPr>
          <w:sz w:val="28"/>
          <w:szCs w:val="28"/>
        </w:rPr>
        <w:t xml:space="preserve"> должна содержа</w:t>
      </w:r>
      <w:r w:rsidRPr="00340826">
        <w:rPr>
          <w:sz w:val="28"/>
          <w:szCs w:val="28"/>
        </w:rPr>
        <w:t>т</w:t>
      </w:r>
      <w:r w:rsidRPr="00340826">
        <w:rPr>
          <w:sz w:val="28"/>
          <w:szCs w:val="28"/>
        </w:rPr>
        <w:t>ься следующая информация: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-перечень документов, необходимых для получения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 перечень услуг, которые являются необходимыми и об</w:t>
      </w:r>
      <w:r>
        <w:rPr>
          <w:sz w:val="28"/>
          <w:szCs w:val="28"/>
        </w:rPr>
        <w:t>язательными для предоставления У</w:t>
      </w:r>
      <w:r w:rsidRPr="00340826">
        <w:rPr>
          <w:sz w:val="28"/>
          <w:szCs w:val="28"/>
        </w:rPr>
        <w:t>слуги</w:t>
      </w:r>
      <w:r>
        <w:rPr>
          <w:sz w:val="28"/>
          <w:szCs w:val="28"/>
        </w:rPr>
        <w:t>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-извлечения из законодательных и иных нормативных правовых актов, содерж</w:t>
      </w:r>
      <w:r w:rsidRPr="00340826">
        <w:rPr>
          <w:sz w:val="28"/>
          <w:szCs w:val="28"/>
        </w:rPr>
        <w:t>а</w:t>
      </w:r>
      <w:r w:rsidRPr="00340826">
        <w:rPr>
          <w:sz w:val="28"/>
          <w:szCs w:val="28"/>
        </w:rPr>
        <w:t>щих нормы, регулирующие деятельность по предоставлению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-образец</w:t>
      </w:r>
      <w:r>
        <w:rPr>
          <w:sz w:val="28"/>
          <w:szCs w:val="28"/>
        </w:rPr>
        <w:t xml:space="preserve"> заполнения заявления.</w:t>
      </w:r>
    </w:p>
    <w:p w:rsidR="0005663D" w:rsidRDefault="0005663D" w:rsidP="00DC1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Стандарт предоставления муниципальной услуги.</w:t>
      </w:r>
    </w:p>
    <w:p w:rsidR="00DC1FC3" w:rsidRDefault="00DC1FC3" w:rsidP="00DC1FC3">
      <w:pPr>
        <w:ind w:left="360"/>
        <w:rPr>
          <w:sz w:val="28"/>
          <w:szCs w:val="28"/>
        </w:rPr>
      </w:pPr>
    </w:p>
    <w:p w:rsidR="00DC1FC3" w:rsidRPr="00520C40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</w:t>
      </w:r>
      <w:r w:rsidRPr="001F56C3">
        <w:rPr>
          <w:b/>
          <w:sz w:val="28"/>
          <w:szCs w:val="28"/>
        </w:rPr>
        <w:t xml:space="preserve"> </w:t>
      </w:r>
      <w:r w:rsidR="00503A38">
        <w:rPr>
          <w:sz w:val="28"/>
          <w:szCs w:val="28"/>
        </w:rPr>
        <w:t xml:space="preserve">«Предоставление разрешения 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строительства»</w:t>
      </w:r>
      <w:r>
        <w:rPr>
          <w:sz w:val="28"/>
          <w:szCs w:val="28"/>
        </w:rPr>
        <w:t>.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предоставляющего  Услугу: администрация города Прокопьевска. </w:t>
      </w:r>
    </w:p>
    <w:p w:rsidR="00CD176C" w:rsidRDefault="00DC1FC3" w:rsidP="00CD176C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D176C">
        <w:rPr>
          <w:sz w:val="28"/>
          <w:szCs w:val="28"/>
        </w:rPr>
        <w:t xml:space="preserve">Описание результатов предоставления Услуги: </w:t>
      </w:r>
    </w:p>
    <w:p w:rsidR="00DC1FC3" w:rsidRDefault="00DC1FC3" w:rsidP="00CD1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45D9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предоставлени</w:t>
      </w:r>
      <w:r w:rsidR="00D245D9">
        <w:rPr>
          <w:sz w:val="28"/>
          <w:szCs w:val="28"/>
        </w:rPr>
        <w:t>и</w:t>
      </w:r>
      <w:r>
        <w:rPr>
          <w:sz w:val="28"/>
          <w:szCs w:val="28"/>
        </w:rPr>
        <w:t xml:space="preserve">  разрешения </w:t>
      </w:r>
      <w:r w:rsidR="00503A38">
        <w:rPr>
          <w:sz w:val="28"/>
          <w:szCs w:val="28"/>
        </w:rPr>
        <w:t xml:space="preserve">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;</w:t>
      </w:r>
    </w:p>
    <w:p w:rsidR="00DC1FC3" w:rsidRPr="0023290A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45D9">
        <w:rPr>
          <w:sz w:val="28"/>
          <w:szCs w:val="28"/>
        </w:rPr>
        <w:t xml:space="preserve">решение об </w:t>
      </w:r>
      <w:r>
        <w:rPr>
          <w:sz w:val="28"/>
          <w:szCs w:val="28"/>
        </w:rPr>
        <w:t>отказ</w:t>
      </w:r>
      <w:r w:rsidR="00D245D9">
        <w:rPr>
          <w:sz w:val="28"/>
          <w:szCs w:val="28"/>
        </w:rPr>
        <w:t>е</w:t>
      </w:r>
      <w:r>
        <w:rPr>
          <w:sz w:val="28"/>
          <w:szCs w:val="28"/>
        </w:rPr>
        <w:t xml:space="preserve"> в предоставлении  разрешения </w:t>
      </w:r>
      <w:r w:rsidR="00503A38">
        <w:rPr>
          <w:sz w:val="28"/>
          <w:szCs w:val="28"/>
        </w:rPr>
        <w:t xml:space="preserve">на </w:t>
      </w:r>
      <w:r w:rsidR="00503A38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</w:p>
    <w:p w:rsidR="00BC00EE" w:rsidRPr="004F6E69" w:rsidRDefault="00BC00EE" w:rsidP="00BC00EE">
      <w:pPr>
        <w:ind w:firstLine="708"/>
        <w:jc w:val="both"/>
        <w:rPr>
          <w:sz w:val="28"/>
          <w:szCs w:val="28"/>
        </w:rPr>
      </w:pPr>
      <w:r w:rsidRPr="004F6E69">
        <w:rPr>
          <w:sz w:val="28"/>
          <w:szCs w:val="28"/>
        </w:rPr>
        <w:t xml:space="preserve">2.4. Срок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слуги, в том числе с учетом необходимости обращения в организации, участвующие в предоставлении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слуги, срок приостановления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 в случае, если возможность приостановления предусмотрена законодательством Российской Федерации, </w:t>
      </w:r>
      <w:r w:rsidRPr="004F6E69">
        <w:rPr>
          <w:sz w:val="28"/>
          <w:szCs w:val="28"/>
        </w:rPr>
        <w:lastRenderedPageBreak/>
        <w:t xml:space="preserve">срок выдачи (направления) документов, являющихся результатом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>слуги;</w:t>
      </w:r>
    </w:p>
    <w:p w:rsidR="00BC00EE" w:rsidRDefault="00BC00EE" w:rsidP="00BC00EE">
      <w:pPr>
        <w:ind w:firstLine="709"/>
        <w:jc w:val="both"/>
        <w:rPr>
          <w:sz w:val="28"/>
          <w:szCs w:val="28"/>
        </w:rPr>
      </w:pPr>
      <w:r w:rsidRPr="004F6E69">
        <w:rPr>
          <w:sz w:val="28"/>
          <w:szCs w:val="28"/>
        </w:rPr>
        <w:t xml:space="preserve">Срок предоставления Услуги: не более </w:t>
      </w:r>
      <w:r w:rsidR="00D23290">
        <w:rPr>
          <w:sz w:val="28"/>
          <w:szCs w:val="28"/>
        </w:rPr>
        <w:t>4</w:t>
      </w:r>
      <w:r w:rsidR="00503A38">
        <w:rPr>
          <w:sz w:val="28"/>
          <w:szCs w:val="28"/>
        </w:rPr>
        <w:t>8</w:t>
      </w:r>
      <w:r w:rsidRPr="004F6E69">
        <w:rPr>
          <w:sz w:val="28"/>
          <w:szCs w:val="28"/>
        </w:rPr>
        <w:t xml:space="preserve"> дней с</w:t>
      </w:r>
      <w:r w:rsidR="000A357B">
        <w:rPr>
          <w:sz w:val="28"/>
          <w:szCs w:val="28"/>
        </w:rPr>
        <w:t xml:space="preserve"> даты </w:t>
      </w:r>
      <w:r w:rsidR="009543F2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заявления в Комиссию, МФЦ.</w:t>
      </w:r>
    </w:p>
    <w:p w:rsidR="00BC00EE" w:rsidRDefault="00BC00EE" w:rsidP="00BC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межведомственного запроса в</w:t>
      </w:r>
      <w:r w:rsidRPr="00C7202E">
        <w:rPr>
          <w:sz w:val="28"/>
          <w:szCs w:val="28"/>
        </w:rPr>
        <w:t xml:space="preserve"> орган или организацию, предоставляющие документ и информацию</w:t>
      </w:r>
      <w:r>
        <w:rPr>
          <w:sz w:val="28"/>
          <w:szCs w:val="28"/>
        </w:rPr>
        <w:t xml:space="preserve"> – в день подачи заявления. </w:t>
      </w:r>
    </w:p>
    <w:p w:rsidR="00BC00EE" w:rsidRPr="00C7202E" w:rsidRDefault="00BC00EE" w:rsidP="00BC00EE">
      <w:pPr>
        <w:ind w:firstLine="709"/>
        <w:jc w:val="both"/>
        <w:rPr>
          <w:sz w:val="28"/>
          <w:szCs w:val="28"/>
        </w:rPr>
      </w:pPr>
      <w:r w:rsidRPr="00C7202E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для пре</w:t>
      </w:r>
      <w:r>
        <w:rPr>
          <w:sz w:val="28"/>
          <w:szCs w:val="28"/>
        </w:rPr>
        <w:t>доставления У</w:t>
      </w:r>
      <w:r w:rsidRPr="00C7202E">
        <w:rPr>
          <w:sz w:val="28"/>
          <w:szCs w:val="28"/>
        </w:rPr>
        <w:t>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BC00EE" w:rsidRPr="0023290A" w:rsidRDefault="00BC00EE" w:rsidP="00BC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выдачи (направления) </w:t>
      </w:r>
      <w:r w:rsidR="00D245D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, являющегося результатом предоставления Услуги – в течение одного рабочего дня с момента  принятия решения о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095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об отказе в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</w:p>
    <w:p w:rsidR="00DC1FC3" w:rsidRDefault="00DC1FC3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Правовые основания для предоставления Услуги: </w:t>
      </w:r>
    </w:p>
    <w:p w:rsidR="00DC1FC3" w:rsidRPr="00550F87" w:rsidRDefault="00D245D9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1FC3">
        <w:rPr>
          <w:sz w:val="28"/>
          <w:szCs w:val="28"/>
        </w:rPr>
        <w:t xml:space="preserve">) Градостроительный кодекс </w:t>
      </w:r>
      <w:r w:rsidR="00DC1FC3" w:rsidRPr="00550F87">
        <w:rPr>
          <w:sz w:val="28"/>
          <w:szCs w:val="28"/>
        </w:rPr>
        <w:t>Российской Федерации</w:t>
      </w:r>
      <w:r w:rsidR="00DC1FC3">
        <w:rPr>
          <w:sz w:val="28"/>
          <w:szCs w:val="28"/>
        </w:rPr>
        <w:t>.</w:t>
      </w:r>
    </w:p>
    <w:p w:rsidR="00DC1FC3" w:rsidRPr="00550F87" w:rsidRDefault="00D245D9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1FC3" w:rsidRPr="00550F87">
        <w:rPr>
          <w:sz w:val="28"/>
          <w:szCs w:val="28"/>
        </w:rPr>
        <w:t>) Федеральный закон от 27.07.2010 № 210-ФЗ «Об организации предоставления г</w:t>
      </w:r>
      <w:r w:rsidR="00DC1FC3" w:rsidRPr="00550F87">
        <w:rPr>
          <w:sz w:val="28"/>
          <w:szCs w:val="28"/>
        </w:rPr>
        <w:t>о</w:t>
      </w:r>
      <w:r w:rsidR="00DC1FC3" w:rsidRPr="00550F87">
        <w:rPr>
          <w:sz w:val="28"/>
          <w:szCs w:val="28"/>
        </w:rPr>
        <w:t>сударственных и муниципальных услуг»</w:t>
      </w:r>
      <w:r w:rsidR="00DC1FC3">
        <w:rPr>
          <w:sz w:val="28"/>
          <w:szCs w:val="28"/>
        </w:rPr>
        <w:t>.</w:t>
      </w:r>
    </w:p>
    <w:p w:rsidR="00DC1FC3" w:rsidRPr="00550F87" w:rsidRDefault="00D245D9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1FC3" w:rsidRPr="00550F87">
        <w:rPr>
          <w:sz w:val="28"/>
          <w:szCs w:val="28"/>
        </w:rPr>
        <w:t xml:space="preserve">) Федеральный закон от 06.10.2003 № </w:t>
      </w:r>
      <w:r w:rsidR="00BB7608">
        <w:rPr>
          <w:sz w:val="28"/>
          <w:szCs w:val="28"/>
        </w:rPr>
        <w:t>131-ФЗ «Об общих принципах орган</w:t>
      </w:r>
      <w:r w:rsidR="00DC1FC3" w:rsidRPr="00550F87">
        <w:rPr>
          <w:sz w:val="28"/>
          <w:szCs w:val="28"/>
        </w:rPr>
        <w:t>изации местного самоуправления в Российской Федерации»</w:t>
      </w:r>
      <w:r w:rsidR="00DC1FC3">
        <w:rPr>
          <w:sz w:val="28"/>
          <w:szCs w:val="28"/>
        </w:rPr>
        <w:t>.</w:t>
      </w:r>
    </w:p>
    <w:p w:rsidR="00D245D9" w:rsidRDefault="006E6474" w:rsidP="00D24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1100">
        <w:rPr>
          <w:sz w:val="28"/>
          <w:szCs w:val="28"/>
        </w:rPr>
        <w:t xml:space="preserve">) </w:t>
      </w:r>
      <w:r w:rsidR="00D245D9">
        <w:rPr>
          <w:sz w:val="28"/>
          <w:szCs w:val="28"/>
        </w:rPr>
        <w:t>Постановление Правительства РФ от 30.04.2014 №403                             «Об исчерпывающем перечне процедур в сфере жилищного строительства».</w:t>
      </w:r>
    </w:p>
    <w:p w:rsidR="006E6474" w:rsidRPr="00550F87" w:rsidRDefault="006E6474" w:rsidP="00D24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486AD7">
        <w:rPr>
          <w:sz w:val="28"/>
          <w:szCs w:val="28"/>
        </w:rPr>
        <w:t>Решение Прокопьевского городского Совета народных депутатов от 26.09.2014 №121 «Об утверждении Порядка организации и проведения публичных слушаний при осуществлении градостроительной деятельности на территории Прокопьевского городского округа».</w:t>
      </w:r>
    </w:p>
    <w:p w:rsidR="006E6474" w:rsidRDefault="006E6474" w:rsidP="006E64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Постановление администрации от 19.10.2010 № 37-п «</w:t>
      </w:r>
      <w:r w:rsidRPr="005153FA">
        <w:rPr>
          <w:sz w:val="28"/>
          <w:szCs w:val="28"/>
        </w:rPr>
        <w:t xml:space="preserve">О   создании комиссии по </w:t>
      </w:r>
      <w:r>
        <w:rPr>
          <w:sz w:val="28"/>
          <w:szCs w:val="28"/>
        </w:rPr>
        <w:t>з</w:t>
      </w:r>
      <w:r w:rsidRPr="005153FA">
        <w:rPr>
          <w:sz w:val="28"/>
          <w:szCs w:val="28"/>
        </w:rPr>
        <w:t>емлепользованию</w:t>
      </w:r>
      <w:r>
        <w:rPr>
          <w:sz w:val="28"/>
          <w:szCs w:val="28"/>
        </w:rPr>
        <w:t xml:space="preserve"> </w:t>
      </w:r>
      <w:r w:rsidRPr="005153FA">
        <w:rPr>
          <w:sz w:val="28"/>
          <w:szCs w:val="28"/>
        </w:rPr>
        <w:t>и застройке</w:t>
      </w:r>
      <w:r>
        <w:rPr>
          <w:sz w:val="28"/>
          <w:szCs w:val="28"/>
        </w:rPr>
        <w:t xml:space="preserve"> города Прокопьевска» (в редакции от 14.01.2015</w:t>
      </w:r>
      <w:r w:rsidRPr="00035061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035061">
        <w:rPr>
          <w:sz w:val="28"/>
          <w:szCs w:val="28"/>
        </w:rPr>
        <w:t>-п</w:t>
      </w:r>
      <w:r>
        <w:rPr>
          <w:sz w:val="28"/>
          <w:szCs w:val="28"/>
        </w:rPr>
        <w:t>).</w:t>
      </w:r>
    </w:p>
    <w:p w:rsidR="005748A7" w:rsidRDefault="00DC1FC3" w:rsidP="005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A77549">
        <w:rPr>
          <w:sz w:val="28"/>
          <w:szCs w:val="28"/>
        </w:rPr>
        <w:t>И</w:t>
      </w:r>
      <w:r w:rsidR="00A77549" w:rsidRPr="007B01AF">
        <w:rPr>
          <w:sz w:val="28"/>
          <w:szCs w:val="28"/>
        </w:rPr>
        <w:t>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A77549">
        <w:rPr>
          <w:sz w:val="28"/>
          <w:szCs w:val="28"/>
        </w:rPr>
        <w:t>:</w:t>
      </w:r>
    </w:p>
    <w:p w:rsidR="00AC0A76" w:rsidRPr="00EB3E98" w:rsidRDefault="00A77549" w:rsidP="005748A7">
      <w:pPr>
        <w:ind w:firstLine="709"/>
        <w:jc w:val="both"/>
        <w:rPr>
          <w:sz w:val="28"/>
          <w:szCs w:val="28"/>
        </w:rPr>
      </w:pPr>
      <w:r w:rsidRPr="00EB3E98">
        <w:rPr>
          <w:sz w:val="28"/>
          <w:szCs w:val="28"/>
        </w:rPr>
        <w:lastRenderedPageBreak/>
        <w:t xml:space="preserve"> - заполненное заявление о предоставлении  разрешения </w:t>
      </w:r>
      <w:r w:rsidR="001A4125" w:rsidRPr="00EB3E98">
        <w:rPr>
          <w:sz w:val="28"/>
          <w:szCs w:val="28"/>
        </w:rPr>
        <w:t>на отклонение от предельных параметров разрешенного строительства, реконструкции  объектов капитального строительства</w:t>
      </w:r>
      <w:r w:rsidRPr="00EB3E98">
        <w:rPr>
          <w:sz w:val="28"/>
          <w:szCs w:val="28"/>
        </w:rPr>
        <w:t xml:space="preserve"> (приложение №2 к настоящему регламенту)</w:t>
      </w:r>
      <w:r w:rsidR="00AC0A76" w:rsidRPr="00EB3E98">
        <w:rPr>
          <w:sz w:val="28"/>
          <w:szCs w:val="28"/>
        </w:rPr>
        <w:t>;</w:t>
      </w:r>
    </w:p>
    <w:p w:rsidR="00192464" w:rsidRDefault="00AC0A76" w:rsidP="00EB3E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E98">
        <w:rPr>
          <w:rFonts w:ascii="Times New Roman" w:hAnsi="Times New Roman" w:cs="Times New Roman"/>
          <w:sz w:val="28"/>
          <w:szCs w:val="28"/>
        </w:rPr>
        <w:t>- копия документ</w:t>
      </w:r>
      <w:r w:rsidR="00192464" w:rsidRPr="00EB3E98">
        <w:rPr>
          <w:rFonts w:ascii="Times New Roman" w:hAnsi="Times New Roman" w:cs="Times New Roman"/>
          <w:sz w:val="28"/>
          <w:szCs w:val="28"/>
        </w:rPr>
        <w:t>а</w:t>
      </w:r>
      <w:r w:rsidRPr="00EB3E98">
        <w:rPr>
          <w:rFonts w:ascii="Times New Roman" w:hAnsi="Times New Roman" w:cs="Times New Roman"/>
          <w:sz w:val="28"/>
          <w:szCs w:val="28"/>
        </w:rPr>
        <w:t>, подтверждающего имущественные права заявителя на земельный участок, права на который не зарегистрированы в Едином государственном реестре прав на недвижимое имущество и сделок с ним</w:t>
      </w:r>
      <w:r w:rsidR="00192464" w:rsidRPr="00EB3E98">
        <w:rPr>
          <w:rFonts w:ascii="Times New Roman" w:hAnsi="Times New Roman" w:cs="Times New Roman"/>
          <w:sz w:val="28"/>
          <w:szCs w:val="28"/>
        </w:rPr>
        <w:t>.</w:t>
      </w:r>
    </w:p>
    <w:p w:rsidR="00A77549" w:rsidRPr="005748A7" w:rsidRDefault="00A77549" w:rsidP="005748A7">
      <w:pPr>
        <w:ind w:firstLine="709"/>
        <w:jc w:val="both"/>
        <w:rPr>
          <w:sz w:val="28"/>
          <w:szCs w:val="28"/>
        </w:rPr>
      </w:pPr>
      <w:r w:rsidRPr="00EB3E98">
        <w:rPr>
          <w:sz w:val="28"/>
          <w:szCs w:val="28"/>
        </w:rPr>
        <w:t>2.7. Исчерпывающий</w:t>
      </w:r>
      <w:r w:rsidRPr="005748A7">
        <w:rPr>
          <w:sz w:val="28"/>
          <w:szCs w:val="28"/>
        </w:rPr>
        <w:t xml:space="preserve">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</w:t>
      </w:r>
      <w:r w:rsidR="0070341A">
        <w:rPr>
          <w:sz w:val="28"/>
          <w:szCs w:val="28"/>
        </w:rPr>
        <w:t>форме, порядок их представления:</w:t>
      </w:r>
    </w:p>
    <w:p w:rsidR="00DC61BD" w:rsidRDefault="001A4125" w:rsidP="00DC61B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61BD">
        <w:rPr>
          <w:sz w:val="28"/>
          <w:szCs w:val="28"/>
        </w:rPr>
        <w:t xml:space="preserve">- </w:t>
      </w:r>
      <w:r w:rsidR="00DC61BD" w:rsidRPr="00CF3CB6">
        <w:rPr>
          <w:sz w:val="28"/>
          <w:szCs w:val="28"/>
        </w:rPr>
        <w:t>выписк</w:t>
      </w:r>
      <w:r w:rsidR="00DC61BD">
        <w:rPr>
          <w:sz w:val="28"/>
          <w:szCs w:val="28"/>
        </w:rPr>
        <w:t>а</w:t>
      </w:r>
      <w:r w:rsidR="00DC61BD" w:rsidRPr="00CF3CB6">
        <w:rPr>
          <w:sz w:val="28"/>
          <w:szCs w:val="28"/>
        </w:rPr>
        <w:t xml:space="preserve"> из гос</w:t>
      </w:r>
      <w:r w:rsidR="00DC61BD" w:rsidRPr="00CF3CB6">
        <w:rPr>
          <w:sz w:val="28"/>
          <w:szCs w:val="28"/>
        </w:rPr>
        <w:t>у</w:t>
      </w:r>
      <w:r w:rsidR="00DC61BD" w:rsidRPr="00CF3CB6">
        <w:rPr>
          <w:sz w:val="28"/>
          <w:szCs w:val="28"/>
        </w:rPr>
        <w:t>дарственного земельного кадастра</w:t>
      </w:r>
      <w:r w:rsidR="00DC61BD">
        <w:rPr>
          <w:sz w:val="28"/>
          <w:szCs w:val="28"/>
        </w:rPr>
        <w:t xml:space="preserve"> на земельный участок, применительно к которому запрашивается разрешение формы КВ.1-КВ.6 </w:t>
      </w:r>
      <w:r w:rsidR="00DC61BD" w:rsidRPr="00332780">
        <w:rPr>
          <w:sz w:val="28"/>
          <w:szCs w:val="28"/>
        </w:rPr>
        <w:t>(</w:t>
      </w:r>
      <w:r w:rsidR="00DC61BD" w:rsidRPr="00ED154E">
        <w:rPr>
          <w:sz w:val="28"/>
          <w:szCs w:val="28"/>
        </w:rPr>
        <w:t xml:space="preserve">документ </w:t>
      </w:r>
      <w:r w:rsidR="00DC61BD">
        <w:rPr>
          <w:sz w:val="28"/>
          <w:szCs w:val="28"/>
        </w:rPr>
        <w:t>запрашивается</w:t>
      </w:r>
      <w:r w:rsidR="00DC61BD" w:rsidRPr="00ED154E">
        <w:rPr>
          <w:sz w:val="28"/>
          <w:szCs w:val="28"/>
        </w:rPr>
        <w:t xml:space="preserve"> по каналам межведомственного взаим</w:t>
      </w:r>
      <w:r w:rsidR="00DC61BD" w:rsidRPr="00ED154E">
        <w:rPr>
          <w:sz w:val="28"/>
          <w:szCs w:val="28"/>
        </w:rPr>
        <w:t>о</w:t>
      </w:r>
      <w:r w:rsidR="00DC61BD" w:rsidRPr="00ED154E">
        <w:rPr>
          <w:sz w:val="28"/>
          <w:szCs w:val="28"/>
        </w:rPr>
        <w:t>действия</w:t>
      </w:r>
      <w:r w:rsidR="00DC61BD">
        <w:rPr>
          <w:sz w:val="28"/>
          <w:szCs w:val="28"/>
        </w:rPr>
        <w:t xml:space="preserve"> в Филиале </w:t>
      </w:r>
      <w:r w:rsidR="00DC61BD" w:rsidRPr="00E45E65">
        <w:rPr>
          <w:sz w:val="28"/>
          <w:szCs w:val="28"/>
        </w:rPr>
        <w:t>Ф</w:t>
      </w:r>
      <w:r w:rsidR="00DC61BD">
        <w:rPr>
          <w:sz w:val="28"/>
          <w:szCs w:val="28"/>
        </w:rPr>
        <w:t xml:space="preserve">едерального государственного </w:t>
      </w:r>
      <w:r w:rsidR="00DC61BD" w:rsidRPr="00E45E65">
        <w:rPr>
          <w:sz w:val="28"/>
          <w:szCs w:val="28"/>
        </w:rPr>
        <w:t>бюджетно</w:t>
      </w:r>
      <w:r w:rsidR="00DC61BD">
        <w:rPr>
          <w:sz w:val="28"/>
          <w:szCs w:val="28"/>
        </w:rPr>
        <w:t>го</w:t>
      </w:r>
      <w:r w:rsidR="00DC61BD" w:rsidRPr="00E45E65">
        <w:rPr>
          <w:sz w:val="28"/>
          <w:szCs w:val="28"/>
        </w:rPr>
        <w:t xml:space="preserve"> учреждени</w:t>
      </w:r>
      <w:r w:rsidR="00DC61BD">
        <w:rPr>
          <w:sz w:val="28"/>
          <w:szCs w:val="28"/>
        </w:rPr>
        <w:t>я</w:t>
      </w:r>
      <w:r w:rsidR="00DC61BD" w:rsidRPr="00E45E65">
        <w:rPr>
          <w:sz w:val="28"/>
          <w:szCs w:val="28"/>
        </w:rPr>
        <w:t xml:space="preserve"> «</w:t>
      </w:r>
      <w:r w:rsidR="00DC61B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DC61BD" w:rsidRPr="00E45E65">
        <w:rPr>
          <w:sz w:val="28"/>
          <w:szCs w:val="28"/>
        </w:rPr>
        <w:t>» по Кемеровской области</w:t>
      </w:r>
      <w:r w:rsidR="00DC61BD" w:rsidRPr="00332780">
        <w:rPr>
          <w:sz w:val="28"/>
          <w:szCs w:val="28"/>
        </w:rPr>
        <w:t>)</w:t>
      </w:r>
      <w:r w:rsidR="00DC61BD" w:rsidRPr="00CF3CB6">
        <w:rPr>
          <w:sz w:val="28"/>
          <w:szCs w:val="28"/>
        </w:rPr>
        <w:t xml:space="preserve">; </w:t>
      </w:r>
    </w:p>
    <w:p w:rsidR="00DC61BD" w:rsidRDefault="00DC61BD" w:rsidP="00DC61BD">
      <w:pPr>
        <w:ind w:firstLine="720"/>
        <w:jc w:val="both"/>
        <w:rPr>
          <w:sz w:val="28"/>
          <w:szCs w:val="28"/>
        </w:rPr>
      </w:pPr>
      <w:r w:rsidRPr="00CF3CB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кадастровый паспорт на объект недвижимости, в  отношении которого испрашивается разрешение </w:t>
      </w:r>
      <w:r w:rsidRPr="00332780">
        <w:rPr>
          <w:sz w:val="28"/>
          <w:szCs w:val="28"/>
        </w:rPr>
        <w:t>(</w:t>
      </w:r>
      <w:r w:rsidRPr="00ED154E">
        <w:rPr>
          <w:sz w:val="28"/>
          <w:szCs w:val="28"/>
        </w:rPr>
        <w:t xml:space="preserve">документ </w:t>
      </w:r>
      <w:r>
        <w:rPr>
          <w:sz w:val="28"/>
          <w:szCs w:val="28"/>
        </w:rPr>
        <w:t>запрашивается</w:t>
      </w:r>
      <w:r w:rsidRPr="00ED154E">
        <w:rPr>
          <w:sz w:val="28"/>
          <w:szCs w:val="28"/>
        </w:rPr>
        <w:t xml:space="preserve"> по каналам межведомственного взаим</w:t>
      </w:r>
      <w:r w:rsidRPr="00ED154E">
        <w:rPr>
          <w:sz w:val="28"/>
          <w:szCs w:val="28"/>
        </w:rPr>
        <w:t>о</w:t>
      </w:r>
      <w:r w:rsidRPr="00ED154E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в Филиале </w:t>
      </w:r>
      <w:r w:rsidRPr="00E45E6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государственного </w:t>
      </w:r>
      <w:r w:rsidRPr="00E45E65">
        <w:rPr>
          <w:sz w:val="28"/>
          <w:szCs w:val="28"/>
        </w:rPr>
        <w:t>бюджетно</w:t>
      </w:r>
      <w:r>
        <w:rPr>
          <w:sz w:val="28"/>
          <w:szCs w:val="28"/>
        </w:rPr>
        <w:t>го</w:t>
      </w:r>
      <w:r w:rsidRPr="00E45E6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5E65">
        <w:rPr>
          <w:sz w:val="28"/>
          <w:szCs w:val="28"/>
        </w:rPr>
        <w:t xml:space="preserve"> «</w:t>
      </w:r>
      <w:r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Pr="00E45E65">
        <w:rPr>
          <w:sz w:val="28"/>
          <w:szCs w:val="28"/>
        </w:rPr>
        <w:t>» по Кемеровской области</w:t>
      </w:r>
      <w:r w:rsidRPr="00332780">
        <w:rPr>
          <w:sz w:val="28"/>
          <w:szCs w:val="28"/>
        </w:rPr>
        <w:t>)</w:t>
      </w:r>
      <w:r w:rsidRPr="00CF3CB6">
        <w:rPr>
          <w:sz w:val="28"/>
          <w:szCs w:val="28"/>
        </w:rPr>
        <w:t>;</w:t>
      </w:r>
    </w:p>
    <w:p w:rsidR="00AC0A76" w:rsidRPr="00AC0A76" w:rsidRDefault="00DC61BD" w:rsidP="00DC61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выписки из единого государственно реестра прав на недвижимое имущество и сделок с ним: на земельные участки, имеющих общие границы с земельным участком, применительно к которому запрашивается данное разрешение; на </w:t>
      </w:r>
      <w:r w:rsidRPr="00AC0A76">
        <w:rPr>
          <w:sz w:val="28"/>
          <w:szCs w:val="28"/>
        </w:rPr>
        <w:t>объекты капитального строительства, расположенные на земельных участках, имеющих общие границы с земельным участком, применительно к которому запрашивается разрешение; на помещения, являющиеся частью объекта капитального строительства, применительно к которому запрашивается разрешение (документы запрашиваются по каналам межведомственного вза</w:t>
      </w:r>
      <w:r w:rsidRPr="00AC0A76">
        <w:rPr>
          <w:sz w:val="28"/>
          <w:szCs w:val="28"/>
        </w:rPr>
        <w:t>и</w:t>
      </w:r>
      <w:r w:rsidRPr="00AC0A76">
        <w:rPr>
          <w:sz w:val="28"/>
          <w:szCs w:val="28"/>
        </w:rPr>
        <w:t>модействия в Управлении Федеральной службы государственной регистрации, кадастра и картографии по Кемеровской области. Прокопьевский отдел)</w:t>
      </w:r>
      <w:r w:rsidR="00AC0A76">
        <w:rPr>
          <w:sz w:val="28"/>
          <w:szCs w:val="28"/>
        </w:rPr>
        <w:t>;</w:t>
      </w:r>
    </w:p>
    <w:p w:rsidR="00DC61BD" w:rsidRPr="00AC0A76" w:rsidRDefault="00AC0A76" w:rsidP="00AC0A7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6">
        <w:rPr>
          <w:rFonts w:ascii="Times New Roman" w:hAnsi="Times New Roman" w:cs="Times New Roman"/>
          <w:sz w:val="28"/>
          <w:szCs w:val="28"/>
        </w:rPr>
        <w:t xml:space="preserve">- выписка из единого государственно реестра прав на недвижимое имущество и сделок с ним, подтверждающая имущественные права заявителя на земельный участок, права на который зарегистрированы в Едином государственном реестре прав на недвижимое имущество и сделок с ним (документ </w:t>
      </w:r>
      <w:r>
        <w:rPr>
          <w:rFonts w:ascii="Times New Roman" w:hAnsi="Times New Roman" w:cs="Times New Roman"/>
          <w:sz w:val="28"/>
          <w:szCs w:val="28"/>
        </w:rPr>
        <w:t>запрашивае</w:t>
      </w:r>
      <w:r w:rsidRPr="00AC0A76">
        <w:rPr>
          <w:rFonts w:ascii="Times New Roman" w:hAnsi="Times New Roman" w:cs="Times New Roman"/>
          <w:sz w:val="28"/>
          <w:szCs w:val="28"/>
        </w:rPr>
        <w:t>тся по каналам межведомственного вза</w:t>
      </w:r>
      <w:r w:rsidRPr="00AC0A76">
        <w:rPr>
          <w:rFonts w:ascii="Times New Roman" w:hAnsi="Times New Roman" w:cs="Times New Roman"/>
          <w:sz w:val="28"/>
          <w:szCs w:val="28"/>
        </w:rPr>
        <w:t>и</w:t>
      </w:r>
      <w:r w:rsidRPr="00AC0A76">
        <w:rPr>
          <w:rFonts w:ascii="Times New Roman" w:hAnsi="Times New Roman" w:cs="Times New Roman"/>
          <w:sz w:val="28"/>
          <w:szCs w:val="28"/>
        </w:rPr>
        <w:t>модействия в Управлении Федеральной службы государственной регистрации, кадастра и картографии по Кемеровской области. Прокопьевский отдел)</w:t>
      </w:r>
      <w:r w:rsidR="00DC61BD" w:rsidRPr="00AC0A76">
        <w:rPr>
          <w:rFonts w:ascii="Times New Roman" w:hAnsi="Times New Roman" w:cs="Times New Roman"/>
          <w:sz w:val="28"/>
          <w:szCs w:val="28"/>
        </w:rPr>
        <w:t>.</w:t>
      </w:r>
    </w:p>
    <w:p w:rsidR="00DC1FC3" w:rsidRDefault="00DC1FC3" w:rsidP="00DC1FC3">
      <w:pPr>
        <w:ind w:firstLine="708"/>
        <w:jc w:val="both"/>
        <w:rPr>
          <w:sz w:val="28"/>
          <w:szCs w:val="28"/>
        </w:rPr>
      </w:pPr>
      <w:r w:rsidRPr="00AC0A76">
        <w:rPr>
          <w:sz w:val="28"/>
          <w:szCs w:val="28"/>
        </w:rPr>
        <w:lastRenderedPageBreak/>
        <w:t>Заявитель вправе</w:t>
      </w:r>
      <w:r>
        <w:rPr>
          <w:sz w:val="28"/>
          <w:szCs w:val="28"/>
        </w:rPr>
        <w:t xml:space="preserve"> по собственной инициативе предоставить необходимые для предоставления Услуги документы, получение которых предусмотрено по каналам межведомственного взаимодействия.   </w:t>
      </w:r>
    </w:p>
    <w:p w:rsidR="00EB3E98" w:rsidRPr="00EB3E98" w:rsidRDefault="00EB3E98" w:rsidP="00EB3E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E98">
        <w:rPr>
          <w:rFonts w:ascii="Times New Roman" w:hAnsi="Times New Roman" w:cs="Times New Roman"/>
          <w:sz w:val="28"/>
          <w:szCs w:val="28"/>
        </w:rPr>
        <w:t>Заявитель вправе по собственной инициативе предоставить  материалы для проведения публичных слушаний (проектная документация,  выполненная с соблюдением требований технических регламентов)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1FC3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DC1FC3">
        <w:rPr>
          <w:sz w:val="28"/>
          <w:szCs w:val="28"/>
        </w:rPr>
        <w:t xml:space="preserve">. Перечень оснований для отказа в приеме документов, необходимых для предоставления Услуги: </w:t>
      </w:r>
    </w:p>
    <w:p w:rsidR="00DC1FC3" w:rsidRPr="00594607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 не предусмотрен.</w:t>
      </w:r>
    </w:p>
    <w:p w:rsidR="00C040E2" w:rsidRDefault="00DC1FC3" w:rsidP="00DC1FC3">
      <w:pPr>
        <w:jc w:val="both"/>
        <w:rPr>
          <w:sz w:val="28"/>
          <w:szCs w:val="28"/>
        </w:rPr>
      </w:pPr>
      <w:r w:rsidRPr="00594607">
        <w:rPr>
          <w:sz w:val="28"/>
          <w:szCs w:val="28"/>
        </w:rPr>
        <w:tab/>
      </w:r>
      <w:r w:rsidR="005748A7">
        <w:rPr>
          <w:sz w:val="28"/>
          <w:szCs w:val="28"/>
        </w:rPr>
        <w:t>2.9</w:t>
      </w:r>
      <w:r>
        <w:rPr>
          <w:sz w:val="28"/>
          <w:szCs w:val="28"/>
        </w:rPr>
        <w:t xml:space="preserve">. Перечень оснований для отказа в предоставлении Услуги: </w:t>
      </w:r>
    </w:p>
    <w:p w:rsidR="00DC1FC3" w:rsidRDefault="002911F2" w:rsidP="00CC2F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2F4B">
        <w:rPr>
          <w:sz w:val="28"/>
          <w:szCs w:val="28"/>
        </w:rPr>
        <w:t>тказ в предоставлении Услуги не предусмотрен</w:t>
      </w:r>
      <w:r w:rsidR="00DC1FC3">
        <w:rPr>
          <w:sz w:val="28"/>
          <w:szCs w:val="28"/>
        </w:rPr>
        <w:t>.</w:t>
      </w:r>
    </w:p>
    <w:p w:rsidR="00A10EBA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DC1FC3">
        <w:rPr>
          <w:sz w:val="28"/>
          <w:szCs w:val="28"/>
        </w:rPr>
        <w:t xml:space="preserve">. Размер платы, взимаемой с заявителя при предоставлении Услуги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 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предоставляется бесплатно. 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организацией и проведением публичных слушаний по вопросу предоставления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несет лицо, заинтересованное в предоставлении такого разрешения.</w:t>
      </w:r>
    </w:p>
    <w:p w:rsidR="00DC1FC3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DC1FC3">
        <w:rPr>
          <w:sz w:val="28"/>
          <w:szCs w:val="28"/>
        </w:rPr>
        <w:t>. Максимальный срок ожидания в очереди при подаче заявления о предоставлении Услуги и при получении результата пр</w:t>
      </w:r>
      <w:r w:rsidR="00BC00EE">
        <w:rPr>
          <w:sz w:val="28"/>
          <w:szCs w:val="28"/>
        </w:rPr>
        <w:t>едоставления Услуги: не более 15</w:t>
      </w:r>
      <w:r w:rsidR="00DC1FC3">
        <w:rPr>
          <w:sz w:val="28"/>
          <w:szCs w:val="28"/>
        </w:rPr>
        <w:t xml:space="preserve"> минут.</w:t>
      </w:r>
    </w:p>
    <w:p w:rsidR="00A10EBA" w:rsidRDefault="005748A7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DC1FC3">
        <w:rPr>
          <w:sz w:val="28"/>
          <w:szCs w:val="28"/>
        </w:rPr>
        <w:t xml:space="preserve">. </w:t>
      </w:r>
      <w:r w:rsidR="00A10EBA" w:rsidRPr="00DA74FE">
        <w:rPr>
          <w:sz w:val="28"/>
          <w:szCs w:val="28"/>
        </w:rPr>
        <w:t>Срок и порядок регистрации запр</w:t>
      </w:r>
      <w:r w:rsidR="00A10EBA">
        <w:rPr>
          <w:sz w:val="28"/>
          <w:szCs w:val="28"/>
        </w:rPr>
        <w:t>оса заявителя о предоставлении У</w:t>
      </w:r>
      <w:r w:rsidR="00A10EBA" w:rsidRPr="00DA74FE">
        <w:rPr>
          <w:sz w:val="28"/>
          <w:szCs w:val="28"/>
        </w:rPr>
        <w:t>слуги и услуги, предоставляемой организацией</w:t>
      </w:r>
      <w:r w:rsidR="00A10EBA">
        <w:rPr>
          <w:sz w:val="28"/>
          <w:szCs w:val="28"/>
        </w:rPr>
        <w:t>, участвующей в предоставлении У</w:t>
      </w:r>
      <w:r w:rsidR="00A10EBA" w:rsidRPr="00DA74FE">
        <w:rPr>
          <w:sz w:val="28"/>
          <w:szCs w:val="28"/>
        </w:rPr>
        <w:t xml:space="preserve">слуги, </w:t>
      </w:r>
      <w:r w:rsidR="00A10EBA">
        <w:rPr>
          <w:sz w:val="28"/>
          <w:szCs w:val="28"/>
        </w:rPr>
        <w:t>в том числе в электронной форме.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на предоставление Услуги: заявление, в том числе</w:t>
      </w:r>
      <w:r w:rsidR="00083B53"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поступившее в электронной форме, </w:t>
      </w:r>
      <w:r w:rsidRPr="00DA74FE">
        <w:rPr>
          <w:sz w:val="28"/>
          <w:szCs w:val="28"/>
        </w:rPr>
        <w:t xml:space="preserve">регистрируется в день поступления  в </w:t>
      </w:r>
      <w:r>
        <w:rPr>
          <w:sz w:val="28"/>
          <w:szCs w:val="28"/>
        </w:rPr>
        <w:t>Комиссию, МФЦ</w:t>
      </w:r>
      <w:r w:rsidRPr="00DA74FE"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Комиссии, либо с</w:t>
      </w:r>
      <w:r w:rsidRPr="00DA74FE">
        <w:rPr>
          <w:sz w:val="28"/>
          <w:szCs w:val="28"/>
        </w:rPr>
        <w:t xml:space="preserve">пециалист по приему заявлений  </w:t>
      </w:r>
      <w:r>
        <w:rPr>
          <w:sz w:val="28"/>
          <w:szCs w:val="28"/>
        </w:rPr>
        <w:t xml:space="preserve">МФЦ, </w:t>
      </w:r>
      <w:r w:rsidRPr="00DA74FE">
        <w:rPr>
          <w:sz w:val="28"/>
          <w:szCs w:val="28"/>
        </w:rPr>
        <w:t>вносит в Журнал регистрации заявлений (далее - Журнал):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порядковый номер записи (регистрационный номер);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дату подачи заявления и документов;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данные о заявителе (ФИО, дата ро</w:t>
      </w:r>
      <w:r>
        <w:rPr>
          <w:sz w:val="28"/>
          <w:szCs w:val="28"/>
        </w:rPr>
        <w:t>ждения, адрес места жительства).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Комиссии, либо с</w:t>
      </w:r>
      <w:r w:rsidRPr="00DA74FE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по приему заявлений МФЦ</w:t>
      </w:r>
      <w:r w:rsidRPr="00DA74FE">
        <w:rPr>
          <w:sz w:val="28"/>
          <w:szCs w:val="28"/>
        </w:rPr>
        <w:t xml:space="preserve">  проставляет порядковый номер и дату приема на титульном листе заявления.</w:t>
      </w:r>
    </w:p>
    <w:p w:rsidR="00A10EBA" w:rsidRDefault="005748A7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A10EBA">
        <w:rPr>
          <w:sz w:val="28"/>
          <w:szCs w:val="28"/>
        </w:rPr>
        <w:t>Т</w:t>
      </w:r>
      <w:r w:rsidR="00A10EBA" w:rsidRPr="007B01AF">
        <w:rPr>
          <w:sz w:val="28"/>
          <w:szCs w:val="28"/>
        </w:rPr>
        <w:t>ребования к помещен</w:t>
      </w:r>
      <w:r w:rsidR="00A10EBA">
        <w:rPr>
          <w:sz w:val="28"/>
          <w:szCs w:val="28"/>
        </w:rPr>
        <w:t>иям, в которых предоставляется У</w:t>
      </w:r>
      <w:r w:rsidR="00A10EBA" w:rsidRPr="007B01AF">
        <w:rPr>
          <w:sz w:val="28"/>
          <w:szCs w:val="28"/>
        </w:rPr>
        <w:t>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  <w:r w:rsidR="00A10EBA">
        <w:rPr>
          <w:sz w:val="28"/>
          <w:szCs w:val="28"/>
        </w:rPr>
        <w:t>.</w:t>
      </w:r>
    </w:p>
    <w:p w:rsidR="00A10EBA" w:rsidRPr="00950CF3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 xml:space="preserve">Услуга должна предоставляться в помещении, оснащенном стульями, столами, канцелярскими принадлежностями, информационными стендами. </w:t>
      </w:r>
    </w:p>
    <w:p w:rsidR="00A10EBA" w:rsidRP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lastRenderedPageBreak/>
        <w:t>Места</w:t>
      </w:r>
      <w:r w:rsidRPr="0044548C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Услуги</w:t>
      </w:r>
      <w:r w:rsidRPr="00445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быть </w:t>
      </w:r>
      <w:r w:rsidRPr="0044548C">
        <w:rPr>
          <w:sz w:val="28"/>
          <w:szCs w:val="28"/>
        </w:rPr>
        <w:t>обор</w:t>
      </w:r>
      <w:r>
        <w:rPr>
          <w:sz w:val="28"/>
          <w:szCs w:val="28"/>
        </w:rPr>
        <w:t>удованы</w:t>
      </w:r>
      <w:r w:rsidRPr="0044548C">
        <w:rPr>
          <w:sz w:val="28"/>
          <w:szCs w:val="28"/>
        </w:rPr>
        <w:t xml:space="preserve">  противопожарной </w:t>
      </w:r>
      <w:r w:rsidRPr="00A10EBA">
        <w:rPr>
          <w:sz w:val="28"/>
          <w:szCs w:val="28"/>
        </w:rPr>
        <w:t>системой и средствами пожаротушения.</w:t>
      </w:r>
    </w:p>
    <w:p w:rsidR="00A10EBA" w:rsidRPr="00A10EBA" w:rsidRDefault="00A10EBA" w:rsidP="00A10EBA">
      <w:pPr>
        <w:ind w:firstLine="709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0EBA">
        <w:rPr>
          <w:sz w:val="28"/>
          <w:szCs w:val="28"/>
        </w:rPr>
        <w:t xml:space="preserve">Состояние помещений должно отвечать требованиям санитарно-эпидемиологических правил, нормативов. </w:t>
      </w:r>
      <w:r w:rsidRPr="00A10EBA">
        <w:rPr>
          <w:rStyle w:val="TextNPA"/>
          <w:rFonts w:ascii="Times New Roman" w:hAnsi="Times New Roman" w:cs="Times New Roman"/>
          <w:sz w:val="28"/>
          <w:szCs w:val="28"/>
        </w:rPr>
        <w:t xml:space="preserve">В помещениях, в которых оказывается Услуга, проходы к запасным выходам, подступы к средствам извещения о пожарах и пожаротушения должны быть всегда свободны. Во время пребывания людей в помещении двери основных и эвакуационных выходов не должны запираться на замки и труднооткрывающиеся запоры, необходимо обеспечить возможность быстрого открывания дверей эвакуационных выходов изнутри. 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A10EBA">
        <w:rPr>
          <w:sz w:val="28"/>
          <w:szCs w:val="28"/>
        </w:rPr>
        <w:t>Прилегающая</w:t>
      </w:r>
      <w:r w:rsidRPr="00950CF3">
        <w:rPr>
          <w:sz w:val="28"/>
          <w:szCs w:val="28"/>
        </w:rPr>
        <w:t xml:space="preserve">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Вход в здание оборудуется информационной вывеской с указанием наименования учреждения.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для информирования </w:t>
      </w:r>
      <w:r w:rsidRPr="00950CF3">
        <w:rPr>
          <w:sz w:val="28"/>
          <w:szCs w:val="28"/>
        </w:rPr>
        <w:t>оборудуются: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- информационными стендами;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 xml:space="preserve">- </w:t>
      </w:r>
      <w:r w:rsidRPr="00493538">
        <w:rPr>
          <w:sz w:val="28"/>
          <w:szCs w:val="28"/>
        </w:rPr>
        <w:t>стульями и столами для возможности заполнения заявления, обеспечиваются образцами заявлений.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Информационные стенды должны располагаться непосредственно рядом с кабинетом (рабочим местом) специалиста по приему заявлений.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493538">
        <w:rPr>
          <w:sz w:val="28"/>
          <w:szCs w:val="28"/>
        </w:rPr>
        <w:t>Места для ожидания представления или получения документов оборудуются стульями. Количество мест ожидания определяется исходя из среднего количества единовременных обращений за Услугой, но не менее 5 мест.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493538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A10EBA" w:rsidRDefault="00A10EBA" w:rsidP="00A10EBA">
      <w:pPr>
        <w:ind w:firstLine="709"/>
        <w:jc w:val="both"/>
        <w:rPr>
          <w:rStyle w:val="TextNPA"/>
          <w:sz w:val="28"/>
          <w:szCs w:val="28"/>
        </w:rPr>
      </w:pPr>
      <w:r w:rsidRPr="00493538">
        <w:rPr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748A7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7B01AF">
        <w:rPr>
          <w:sz w:val="28"/>
          <w:szCs w:val="28"/>
        </w:rPr>
        <w:t xml:space="preserve">оказатели доступности и качества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 xml:space="preserve">слуги, в том числе количество взаимодействий заявителя с должностными лицами при предоставлении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 xml:space="preserve">слуги и их продолжительность, возможность получения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>слуги в многофункциональном центре предоставления государственных и муниципальных услуг, возможность получения ин</w:t>
      </w:r>
      <w:r>
        <w:rPr>
          <w:sz w:val="28"/>
          <w:szCs w:val="28"/>
        </w:rPr>
        <w:t>формации о ходе предоставления У</w:t>
      </w:r>
      <w:r w:rsidRPr="007B01AF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  <w:r w:rsidRPr="00686B84">
        <w:rPr>
          <w:sz w:val="28"/>
          <w:szCs w:val="28"/>
        </w:rPr>
        <w:t xml:space="preserve"> 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показателям доступности и качества Услуги относятся: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процедуры оказания Услуги утвержденным регламентам и стандартам качества оказания Услуги;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время, необходимое для получения заявителем Услуги, начиная от даты подачи заявления до получения заявителем конечного результата (нормативно установленное и фактическое, отклонение реальных от нормативно установленных значений);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 исчерпывающей информации по оказанию Услуги в местах ожидания;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по оказанию Услуги в сети Интернет;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жалоб и судебных исков в отношении должностных лиц на ненадлежащее оказание Услуги;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удовлетворенность получателей оказанием Услуги, ее качеством и доступностью;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заявителя в органы исполнительной власти и органы местного самоуправления, а также обращения в организации, обусловленные требованиями указанных  органов, необходимые для получения конечного результата Услуги (их нормативно установленные и фактические состав и количество).</w:t>
      </w:r>
    </w:p>
    <w:p w:rsidR="00C32E90" w:rsidRDefault="005748A7" w:rsidP="00C32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C32E90">
        <w:rPr>
          <w:sz w:val="28"/>
          <w:szCs w:val="28"/>
        </w:rPr>
        <w:t>. И</w:t>
      </w:r>
      <w:r w:rsidR="00C32E90" w:rsidRPr="007B01AF">
        <w:rPr>
          <w:sz w:val="28"/>
          <w:szCs w:val="28"/>
        </w:rPr>
        <w:t xml:space="preserve">ные требования, в том числе учитывающие особенности предоставления </w:t>
      </w:r>
      <w:r w:rsidR="00C32E90">
        <w:rPr>
          <w:sz w:val="28"/>
          <w:szCs w:val="28"/>
        </w:rPr>
        <w:t>У</w:t>
      </w:r>
      <w:r w:rsidR="00C32E90" w:rsidRPr="007B01AF">
        <w:rPr>
          <w:sz w:val="28"/>
          <w:szCs w:val="28"/>
        </w:rPr>
        <w:t xml:space="preserve">слуги в многофункциональных центрах предоставления государственных и муниципальных </w:t>
      </w:r>
      <w:r w:rsidR="00C32E90">
        <w:rPr>
          <w:sz w:val="28"/>
          <w:szCs w:val="28"/>
        </w:rPr>
        <w:t>У</w:t>
      </w:r>
      <w:r w:rsidR="00C32E90" w:rsidRPr="007B01AF">
        <w:rPr>
          <w:sz w:val="28"/>
          <w:szCs w:val="28"/>
        </w:rPr>
        <w:t>слу</w:t>
      </w:r>
      <w:r w:rsidR="00C32E90">
        <w:rPr>
          <w:sz w:val="28"/>
          <w:szCs w:val="28"/>
        </w:rPr>
        <w:t>г и особенности предоставления У</w:t>
      </w:r>
      <w:r w:rsidR="00C32E90" w:rsidRPr="007B01AF">
        <w:rPr>
          <w:sz w:val="28"/>
          <w:szCs w:val="28"/>
        </w:rPr>
        <w:t>слуги в электронной форме</w:t>
      </w:r>
      <w:r w:rsidR="00C32E90"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</w:t>
      </w:r>
      <w:r w:rsidR="00F318EC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принимаемых МФЦ, сроки направления документов в Комиссию, а также сроки рассмотрения и подготовки результата муниципальной услуги</w:t>
      </w:r>
      <w:r w:rsidR="00F318EC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определяются в соглашении </w:t>
      </w:r>
      <w:r w:rsidR="00AA7935">
        <w:rPr>
          <w:sz w:val="28"/>
          <w:szCs w:val="28"/>
        </w:rPr>
        <w:t>о взаимодействии между МФЦ и Администрацией</w:t>
      </w:r>
      <w:r>
        <w:rPr>
          <w:sz w:val="28"/>
          <w:szCs w:val="28"/>
        </w:rPr>
        <w:t xml:space="preserve">.  </w:t>
      </w:r>
    </w:p>
    <w:p w:rsidR="00DC1FC3" w:rsidRDefault="00AA7935" w:rsidP="00A10E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, либо отказ в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</w:t>
      </w:r>
      <w:r w:rsidR="00A10EBA">
        <w:rPr>
          <w:sz w:val="28"/>
          <w:szCs w:val="28"/>
        </w:rPr>
        <w:t>выдае</w:t>
      </w:r>
      <w:r w:rsidR="00A10EBA" w:rsidRPr="00234932">
        <w:rPr>
          <w:sz w:val="28"/>
          <w:szCs w:val="28"/>
        </w:rPr>
        <w:t>тся заявителю лично или по доверенности его представителю, либо с письменного согласия заявителя отправляются по почте с уведомлением</w:t>
      </w:r>
      <w:r w:rsidR="00A10EBA">
        <w:rPr>
          <w:sz w:val="28"/>
          <w:szCs w:val="28"/>
        </w:rPr>
        <w:t>, либо в электронной форме через портал государственных и муниципальных услуг при наличии технической возможности.</w:t>
      </w:r>
    </w:p>
    <w:p w:rsidR="00DC1FC3" w:rsidRDefault="00DC1FC3" w:rsidP="00DC1FC3">
      <w:pPr>
        <w:jc w:val="center"/>
        <w:rPr>
          <w:sz w:val="28"/>
          <w:szCs w:val="28"/>
        </w:rPr>
      </w:pPr>
    </w:p>
    <w:p w:rsidR="00DF67CE" w:rsidRDefault="00DF67CE" w:rsidP="00DF67CE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</w:t>
      </w:r>
    </w:p>
    <w:p w:rsidR="002A401B" w:rsidRDefault="002A401B" w:rsidP="00DC1FC3">
      <w:pPr>
        <w:ind w:firstLine="900"/>
        <w:jc w:val="both"/>
        <w:rPr>
          <w:sz w:val="28"/>
          <w:szCs w:val="28"/>
        </w:rPr>
      </w:pPr>
    </w:p>
    <w:p w:rsidR="00F20613" w:rsidRDefault="00DC1FC3" w:rsidP="00555C5D">
      <w:pPr>
        <w:ind w:firstLine="708"/>
        <w:jc w:val="both"/>
        <w:rPr>
          <w:sz w:val="28"/>
          <w:szCs w:val="28"/>
        </w:rPr>
      </w:pPr>
      <w:r w:rsidRPr="0047388E">
        <w:rPr>
          <w:sz w:val="28"/>
          <w:szCs w:val="28"/>
        </w:rPr>
        <w:t xml:space="preserve">3.1.  </w:t>
      </w:r>
      <w:r w:rsidR="00DF67CE">
        <w:rPr>
          <w:sz w:val="28"/>
          <w:szCs w:val="28"/>
        </w:rPr>
        <w:t>Исчерпывающий перечень административных процедур</w:t>
      </w:r>
      <w:r w:rsidR="00290357">
        <w:rPr>
          <w:sz w:val="28"/>
          <w:szCs w:val="28"/>
        </w:rPr>
        <w:t>.</w:t>
      </w:r>
      <w:r w:rsidR="00DF67CE" w:rsidRPr="0047388E">
        <w:rPr>
          <w:sz w:val="28"/>
          <w:szCs w:val="28"/>
        </w:rPr>
        <w:t xml:space="preserve"> </w:t>
      </w:r>
    </w:p>
    <w:p w:rsidR="00092F4B" w:rsidRDefault="00092F4B" w:rsidP="00092F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Услуги приведена в приложении №1 к настоящему административному регламенту.</w:t>
      </w:r>
    </w:p>
    <w:p w:rsidR="00DF67CE" w:rsidRDefault="00DF67CE" w:rsidP="00F20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="00092F4B">
        <w:rPr>
          <w:sz w:val="28"/>
          <w:szCs w:val="28"/>
        </w:rPr>
        <w:t>Услуги включает в себя следующую административ</w:t>
      </w:r>
      <w:r w:rsidR="009543F2">
        <w:rPr>
          <w:sz w:val="28"/>
          <w:szCs w:val="28"/>
        </w:rPr>
        <w:t>н</w:t>
      </w:r>
      <w:r w:rsidR="00092F4B">
        <w:rPr>
          <w:sz w:val="28"/>
          <w:szCs w:val="28"/>
        </w:rPr>
        <w:t>ую процедуру</w:t>
      </w:r>
      <w:r>
        <w:rPr>
          <w:sz w:val="28"/>
          <w:szCs w:val="28"/>
        </w:rPr>
        <w:t>:</w:t>
      </w:r>
    </w:p>
    <w:p w:rsidR="00092F4B" w:rsidRDefault="00092F4B" w:rsidP="00F20613">
      <w:pPr>
        <w:ind w:firstLine="708"/>
        <w:jc w:val="both"/>
        <w:rPr>
          <w:sz w:val="28"/>
          <w:szCs w:val="28"/>
        </w:rPr>
      </w:pPr>
      <w:r w:rsidRPr="00092F4B">
        <w:rPr>
          <w:sz w:val="28"/>
          <w:szCs w:val="28"/>
        </w:rPr>
        <w:t xml:space="preserve">- Предоставление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</w:p>
    <w:p w:rsidR="00032432" w:rsidRDefault="00032432" w:rsidP="000324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Состав документов, которые находятся в распоряжении органа, предоставляющего Услугу.</w:t>
      </w:r>
    </w:p>
    <w:p w:rsidR="00BB7608" w:rsidRDefault="00032432" w:rsidP="00290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бланк заявления (приложение №2 к настоящему административному регламенту).</w:t>
      </w:r>
    </w:p>
    <w:p w:rsidR="00032432" w:rsidRDefault="00032432" w:rsidP="007E2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Состав документов, которые необходимы органу, предоставляющему Услугу, но находятс</w:t>
      </w:r>
      <w:r w:rsidR="004E424F">
        <w:rPr>
          <w:sz w:val="28"/>
          <w:szCs w:val="28"/>
        </w:rPr>
        <w:t>я в иных органах и организациях:</w:t>
      </w:r>
    </w:p>
    <w:p w:rsidR="00BB7608" w:rsidRDefault="00290357" w:rsidP="0029035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7608">
        <w:rPr>
          <w:sz w:val="28"/>
          <w:szCs w:val="28"/>
        </w:rPr>
        <w:t xml:space="preserve">- </w:t>
      </w:r>
      <w:r w:rsidR="00BB7608" w:rsidRPr="00CF3CB6">
        <w:rPr>
          <w:sz w:val="28"/>
          <w:szCs w:val="28"/>
        </w:rPr>
        <w:t>выписк</w:t>
      </w:r>
      <w:r w:rsidR="00BB7608">
        <w:rPr>
          <w:sz w:val="28"/>
          <w:szCs w:val="28"/>
        </w:rPr>
        <w:t>а</w:t>
      </w:r>
      <w:r w:rsidR="00BB7608" w:rsidRPr="00CF3CB6">
        <w:rPr>
          <w:sz w:val="28"/>
          <w:szCs w:val="28"/>
        </w:rPr>
        <w:t xml:space="preserve"> из гос</w:t>
      </w:r>
      <w:r w:rsidR="00BB7608" w:rsidRPr="00CF3CB6">
        <w:rPr>
          <w:sz w:val="28"/>
          <w:szCs w:val="28"/>
        </w:rPr>
        <w:t>у</w:t>
      </w:r>
      <w:r w:rsidR="00BB7608" w:rsidRPr="00CF3CB6">
        <w:rPr>
          <w:sz w:val="28"/>
          <w:szCs w:val="28"/>
        </w:rPr>
        <w:t>дарственного земельного кадастра</w:t>
      </w:r>
      <w:r w:rsidR="00BB7608">
        <w:rPr>
          <w:sz w:val="28"/>
          <w:szCs w:val="28"/>
        </w:rPr>
        <w:t xml:space="preserve"> на земельный участок, применительно к которому запрашивается разрешение формы КВ.1-КВ.6 </w:t>
      </w:r>
      <w:r w:rsidR="00BB7608" w:rsidRPr="00332780">
        <w:rPr>
          <w:sz w:val="28"/>
          <w:szCs w:val="28"/>
        </w:rPr>
        <w:t>(</w:t>
      </w:r>
      <w:r w:rsidRPr="00ED154E">
        <w:rPr>
          <w:sz w:val="28"/>
          <w:szCs w:val="28"/>
        </w:rPr>
        <w:t xml:space="preserve">документ </w:t>
      </w:r>
      <w:r>
        <w:rPr>
          <w:sz w:val="28"/>
          <w:szCs w:val="28"/>
        </w:rPr>
        <w:t>запрашивается</w:t>
      </w:r>
      <w:r w:rsidRPr="00ED154E">
        <w:rPr>
          <w:sz w:val="28"/>
          <w:szCs w:val="28"/>
        </w:rPr>
        <w:t xml:space="preserve"> по каналам межведомственного взаим</w:t>
      </w:r>
      <w:r w:rsidRPr="00ED154E">
        <w:rPr>
          <w:sz w:val="28"/>
          <w:szCs w:val="28"/>
        </w:rPr>
        <w:t>о</w:t>
      </w:r>
      <w:r w:rsidRPr="00ED154E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в Филиале </w:t>
      </w:r>
      <w:r w:rsidRPr="00E45E6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государственного </w:t>
      </w:r>
      <w:r w:rsidRPr="00E45E65">
        <w:rPr>
          <w:sz w:val="28"/>
          <w:szCs w:val="28"/>
        </w:rPr>
        <w:t>бюджетно</w:t>
      </w:r>
      <w:r>
        <w:rPr>
          <w:sz w:val="28"/>
          <w:szCs w:val="28"/>
        </w:rPr>
        <w:t>го</w:t>
      </w:r>
      <w:r w:rsidRPr="00E45E6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5E65">
        <w:rPr>
          <w:sz w:val="28"/>
          <w:szCs w:val="28"/>
        </w:rPr>
        <w:t xml:space="preserve"> «</w:t>
      </w:r>
      <w:r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Pr="00E45E65">
        <w:rPr>
          <w:sz w:val="28"/>
          <w:szCs w:val="28"/>
        </w:rPr>
        <w:t>» по Кемеровской области</w:t>
      </w:r>
      <w:r w:rsidR="00BB7608" w:rsidRPr="00332780">
        <w:rPr>
          <w:sz w:val="28"/>
          <w:szCs w:val="28"/>
        </w:rPr>
        <w:t>)</w:t>
      </w:r>
      <w:r w:rsidR="00BB7608" w:rsidRPr="00CF3CB6">
        <w:rPr>
          <w:sz w:val="28"/>
          <w:szCs w:val="28"/>
        </w:rPr>
        <w:t xml:space="preserve">; </w:t>
      </w:r>
    </w:p>
    <w:p w:rsidR="00032432" w:rsidRDefault="00032432" w:rsidP="00032432">
      <w:pPr>
        <w:ind w:firstLine="720"/>
        <w:jc w:val="both"/>
        <w:rPr>
          <w:sz w:val="28"/>
          <w:szCs w:val="28"/>
        </w:rPr>
      </w:pPr>
      <w:r w:rsidRPr="00CF3CB6">
        <w:rPr>
          <w:sz w:val="28"/>
          <w:szCs w:val="28"/>
        </w:rPr>
        <w:t xml:space="preserve">- </w:t>
      </w:r>
      <w:r>
        <w:rPr>
          <w:sz w:val="28"/>
          <w:szCs w:val="28"/>
        </w:rPr>
        <w:t>кадастров</w:t>
      </w:r>
      <w:r w:rsidR="00290357">
        <w:rPr>
          <w:sz w:val="28"/>
          <w:szCs w:val="28"/>
        </w:rPr>
        <w:t>ый</w:t>
      </w:r>
      <w:r>
        <w:rPr>
          <w:sz w:val="28"/>
          <w:szCs w:val="28"/>
        </w:rPr>
        <w:t xml:space="preserve"> паспорт на объект недвижимости</w:t>
      </w:r>
      <w:r w:rsidR="002903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0357">
        <w:rPr>
          <w:sz w:val="28"/>
          <w:szCs w:val="28"/>
        </w:rPr>
        <w:t xml:space="preserve">в  отношении которого испрашивается разрешение </w:t>
      </w:r>
      <w:r w:rsidRPr="00332780">
        <w:rPr>
          <w:sz w:val="28"/>
          <w:szCs w:val="28"/>
        </w:rPr>
        <w:t>(</w:t>
      </w:r>
      <w:r w:rsidRPr="00ED154E">
        <w:rPr>
          <w:sz w:val="28"/>
          <w:szCs w:val="28"/>
        </w:rPr>
        <w:t xml:space="preserve">документ </w:t>
      </w:r>
      <w:r>
        <w:rPr>
          <w:sz w:val="28"/>
          <w:szCs w:val="28"/>
        </w:rPr>
        <w:t>запрашивается</w:t>
      </w:r>
      <w:r w:rsidRPr="00ED154E">
        <w:rPr>
          <w:sz w:val="28"/>
          <w:szCs w:val="28"/>
        </w:rPr>
        <w:t xml:space="preserve"> по каналам межведомственного взаим</w:t>
      </w:r>
      <w:r w:rsidRPr="00ED154E">
        <w:rPr>
          <w:sz w:val="28"/>
          <w:szCs w:val="28"/>
        </w:rPr>
        <w:t>о</w:t>
      </w:r>
      <w:r w:rsidRPr="00ED154E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в Филиале </w:t>
      </w:r>
      <w:r w:rsidRPr="00E45E6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государственного </w:t>
      </w:r>
      <w:r w:rsidRPr="00E45E65">
        <w:rPr>
          <w:sz w:val="28"/>
          <w:szCs w:val="28"/>
        </w:rPr>
        <w:t>бюджетно</w:t>
      </w:r>
      <w:r>
        <w:rPr>
          <w:sz w:val="28"/>
          <w:szCs w:val="28"/>
        </w:rPr>
        <w:t>го</w:t>
      </w:r>
      <w:r w:rsidRPr="00E45E6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5E65">
        <w:rPr>
          <w:sz w:val="28"/>
          <w:szCs w:val="28"/>
        </w:rPr>
        <w:t xml:space="preserve"> «</w:t>
      </w:r>
      <w:r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Pr="00E45E65">
        <w:rPr>
          <w:sz w:val="28"/>
          <w:szCs w:val="28"/>
        </w:rPr>
        <w:t>» по Кемеровской области</w:t>
      </w:r>
      <w:r w:rsidRPr="00332780">
        <w:rPr>
          <w:sz w:val="28"/>
          <w:szCs w:val="28"/>
        </w:rPr>
        <w:t>)</w:t>
      </w:r>
      <w:r w:rsidRPr="00CF3CB6">
        <w:rPr>
          <w:sz w:val="28"/>
          <w:szCs w:val="28"/>
        </w:rPr>
        <w:t>;</w:t>
      </w:r>
    </w:p>
    <w:p w:rsidR="00AC0A76" w:rsidRDefault="004E424F" w:rsidP="004E4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выписки из единого государственно реестра прав на недвижимое имущество и сделок с ним: на земельные участки, имеющих общие границы с земельным участком, применительно к которому запрашивается данное разрешение; на объекты капитального строительства, расположенные на земельных участках, имеющих общие границы с земельным участком, применительно к которому запрашивается разрешение; на помещения, являющиеся частью объекта капитального строительства, применительно к которому запрашивается разрешение </w:t>
      </w:r>
      <w:r w:rsidRPr="00332780">
        <w:rPr>
          <w:sz w:val="28"/>
          <w:szCs w:val="28"/>
        </w:rPr>
        <w:t>(документ</w:t>
      </w:r>
      <w:r>
        <w:rPr>
          <w:sz w:val="28"/>
          <w:szCs w:val="28"/>
        </w:rPr>
        <w:t>ы</w:t>
      </w:r>
      <w:r w:rsidRPr="00332780">
        <w:rPr>
          <w:sz w:val="28"/>
          <w:szCs w:val="28"/>
        </w:rPr>
        <w:t xml:space="preserve"> </w:t>
      </w:r>
      <w:r>
        <w:rPr>
          <w:sz w:val="28"/>
          <w:szCs w:val="28"/>
        </w:rPr>
        <w:t>запрашиваются</w:t>
      </w:r>
      <w:r w:rsidRPr="00332780">
        <w:rPr>
          <w:sz w:val="28"/>
          <w:szCs w:val="28"/>
        </w:rPr>
        <w:t xml:space="preserve"> по каналам межведомственного вза</w:t>
      </w:r>
      <w:r w:rsidRPr="00332780">
        <w:rPr>
          <w:sz w:val="28"/>
          <w:szCs w:val="28"/>
        </w:rPr>
        <w:t>и</w:t>
      </w:r>
      <w:r w:rsidRPr="00332780">
        <w:rPr>
          <w:sz w:val="28"/>
          <w:szCs w:val="28"/>
        </w:rPr>
        <w:t>модействия</w:t>
      </w:r>
      <w:r>
        <w:rPr>
          <w:sz w:val="28"/>
          <w:szCs w:val="28"/>
        </w:rPr>
        <w:t xml:space="preserve"> в </w:t>
      </w:r>
      <w:r w:rsidRPr="00E45E65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E45E65">
        <w:rPr>
          <w:sz w:val="28"/>
          <w:szCs w:val="28"/>
        </w:rPr>
        <w:t xml:space="preserve"> Федеральной службы государственной регистрации, кадастра и картографии по Кемеровской области</w:t>
      </w:r>
      <w:r>
        <w:rPr>
          <w:sz w:val="28"/>
          <w:szCs w:val="28"/>
        </w:rPr>
        <w:t>. Прокопьевский отдел</w:t>
      </w:r>
      <w:r w:rsidRPr="00332780">
        <w:rPr>
          <w:sz w:val="28"/>
          <w:szCs w:val="28"/>
        </w:rPr>
        <w:t>)</w:t>
      </w:r>
      <w:r w:rsidR="00AC0A76">
        <w:rPr>
          <w:sz w:val="28"/>
          <w:szCs w:val="28"/>
        </w:rPr>
        <w:t>;</w:t>
      </w:r>
    </w:p>
    <w:p w:rsidR="004E424F" w:rsidRDefault="00AC0A76" w:rsidP="004E4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0A76">
        <w:rPr>
          <w:sz w:val="28"/>
          <w:szCs w:val="28"/>
        </w:rPr>
        <w:t xml:space="preserve"> выписка из единого государственно реестра прав на недвижимое имущество и сделок с ним, подтверждающая имущественные права заявителя на земельный участок, права на который зарегистрированы в Едином государственном реестре прав на недвижимое имущество и сделок с ним (документ </w:t>
      </w:r>
      <w:r>
        <w:rPr>
          <w:sz w:val="28"/>
          <w:szCs w:val="28"/>
        </w:rPr>
        <w:t>запрашивае</w:t>
      </w:r>
      <w:r w:rsidRPr="00AC0A76">
        <w:rPr>
          <w:sz w:val="28"/>
          <w:szCs w:val="28"/>
        </w:rPr>
        <w:t>тся по каналам межведомственного вза</w:t>
      </w:r>
      <w:r w:rsidRPr="00AC0A76">
        <w:rPr>
          <w:sz w:val="28"/>
          <w:szCs w:val="28"/>
        </w:rPr>
        <w:t>и</w:t>
      </w:r>
      <w:r w:rsidRPr="00AC0A76">
        <w:rPr>
          <w:sz w:val="28"/>
          <w:szCs w:val="28"/>
        </w:rPr>
        <w:t>модействия в Управлении Федеральной службы государственной регистрации, кадастра и картографии по Кемеровской области. Прокопьевский отдел)</w:t>
      </w:r>
      <w:r w:rsidR="004E424F">
        <w:rPr>
          <w:sz w:val="28"/>
          <w:szCs w:val="28"/>
        </w:rPr>
        <w:t>.</w:t>
      </w:r>
    </w:p>
    <w:p w:rsidR="00032432" w:rsidRDefault="00032432" w:rsidP="00290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  Описание административных процедур.</w:t>
      </w:r>
    </w:p>
    <w:p w:rsidR="009543F2" w:rsidRDefault="009543F2" w:rsidP="0095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административной процедуры по п</w:t>
      </w:r>
      <w:r w:rsidRPr="00092F4B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092F4B">
        <w:rPr>
          <w:sz w:val="28"/>
          <w:szCs w:val="28"/>
        </w:rPr>
        <w:t xml:space="preserve"> разрешения </w:t>
      </w:r>
      <w:r w:rsidR="002911F2">
        <w:rPr>
          <w:sz w:val="28"/>
          <w:szCs w:val="28"/>
        </w:rPr>
        <w:t xml:space="preserve">на </w:t>
      </w:r>
      <w:r w:rsidR="002911F2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2911F2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</w:t>
      </w:r>
      <w:r w:rsidR="002911F2">
        <w:rPr>
          <w:sz w:val="28"/>
          <w:szCs w:val="28"/>
        </w:rPr>
        <w:t>ет 48</w:t>
      </w:r>
      <w:r>
        <w:rPr>
          <w:sz w:val="28"/>
          <w:szCs w:val="28"/>
        </w:rPr>
        <w:t xml:space="preserve"> дн</w:t>
      </w:r>
      <w:r w:rsidR="002911F2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9543F2" w:rsidRDefault="009543F2" w:rsidP="0095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Pr="00513735">
        <w:rPr>
          <w:sz w:val="28"/>
          <w:szCs w:val="28"/>
        </w:rPr>
        <w:t xml:space="preserve">заявления о </w:t>
      </w:r>
      <w:r>
        <w:rPr>
          <w:sz w:val="28"/>
          <w:szCs w:val="28"/>
        </w:rPr>
        <w:t>п</w:t>
      </w:r>
      <w:r w:rsidRPr="00092F4B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092F4B">
        <w:rPr>
          <w:sz w:val="28"/>
          <w:szCs w:val="28"/>
        </w:rPr>
        <w:t xml:space="preserve"> разрешения на </w:t>
      </w:r>
      <w:r w:rsidR="002911F2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513735">
        <w:rPr>
          <w:sz w:val="28"/>
          <w:szCs w:val="28"/>
        </w:rPr>
        <w:t xml:space="preserve">.  </w:t>
      </w:r>
    </w:p>
    <w:p w:rsidR="009543F2" w:rsidRDefault="009543F2" w:rsidP="0095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Административная процедура по п</w:t>
      </w:r>
      <w:r w:rsidRPr="00092F4B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092F4B">
        <w:rPr>
          <w:sz w:val="28"/>
          <w:szCs w:val="28"/>
        </w:rPr>
        <w:t xml:space="preserve"> разрешения </w:t>
      </w:r>
      <w:r w:rsidR="002911F2">
        <w:rPr>
          <w:sz w:val="28"/>
          <w:szCs w:val="28"/>
        </w:rPr>
        <w:t xml:space="preserve">на </w:t>
      </w:r>
      <w:r w:rsidR="002911F2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 xml:space="preserve"> включает в себя следующие административные действия:</w:t>
      </w:r>
      <w:r w:rsidRPr="00895AAA">
        <w:rPr>
          <w:sz w:val="28"/>
          <w:szCs w:val="28"/>
        </w:rPr>
        <w:t xml:space="preserve"> </w:t>
      </w:r>
    </w:p>
    <w:p w:rsidR="009543F2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90F">
        <w:rPr>
          <w:sz w:val="28"/>
          <w:szCs w:val="28"/>
        </w:rPr>
        <w:t>прием и регистрация заявления</w:t>
      </w:r>
      <w:r>
        <w:rPr>
          <w:sz w:val="28"/>
          <w:szCs w:val="28"/>
        </w:rPr>
        <w:t>;</w:t>
      </w:r>
    </w:p>
    <w:p w:rsidR="009543F2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заявления;</w:t>
      </w:r>
    </w:p>
    <w:p w:rsidR="009543F2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проекта решения о назначении публичных слушаний, направление межведомственных запросов;</w:t>
      </w:r>
    </w:p>
    <w:p w:rsidR="009543F2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назначении публичных слушаний;</w:t>
      </w:r>
    </w:p>
    <w:p w:rsidR="009543F2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сообщений о проведении публичных слушаний;</w:t>
      </w:r>
    </w:p>
    <w:p w:rsidR="009543F2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публичных слушаний, подготовка рекомендаций о предоставлении разрешения </w:t>
      </w:r>
      <w:r w:rsidR="002911F2">
        <w:rPr>
          <w:sz w:val="28"/>
          <w:szCs w:val="28"/>
        </w:rPr>
        <w:t xml:space="preserve">на </w:t>
      </w:r>
      <w:r w:rsidR="002911F2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2911F2">
        <w:rPr>
          <w:sz w:val="28"/>
          <w:szCs w:val="28"/>
        </w:rPr>
        <w:t xml:space="preserve"> </w:t>
      </w:r>
      <w:r>
        <w:rPr>
          <w:sz w:val="28"/>
          <w:szCs w:val="28"/>
        </w:rPr>
        <w:t>или об отказе в предоставлении такого разрешения с указанием причин принятого решения;</w:t>
      </w:r>
    </w:p>
    <w:p w:rsidR="009543F2" w:rsidRPr="000959E5" w:rsidRDefault="009543F2" w:rsidP="009543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решения о  предоставлении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Pr="002911F2">
        <w:rPr>
          <w:sz w:val="28"/>
          <w:szCs w:val="28"/>
        </w:rPr>
        <w:t xml:space="preserve"> или об отказе в предоставлении такого разрешения;</w:t>
      </w:r>
    </w:p>
    <w:p w:rsidR="009543F2" w:rsidRPr="000959E5" w:rsidRDefault="009543F2" w:rsidP="009543F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959E5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решения о предоставлении разрешения </w:t>
      </w:r>
      <w:r w:rsidR="000959E5" w:rsidRPr="000959E5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 объектов капитального строительства </w:t>
      </w:r>
      <w:r w:rsidRPr="000959E5">
        <w:rPr>
          <w:rFonts w:ascii="Times New Roman" w:hAnsi="Times New Roman" w:cs="Times New Roman"/>
          <w:sz w:val="28"/>
          <w:szCs w:val="28"/>
        </w:rPr>
        <w:t>либо об отказе в предоставлении такого разрешения с указанием причин.</w:t>
      </w:r>
    </w:p>
    <w:p w:rsidR="00DC1FC3" w:rsidRDefault="00DF67CE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424F">
        <w:rPr>
          <w:sz w:val="28"/>
          <w:szCs w:val="28"/>
        </w:rPr>
        <w:t>4</w:t>
      </w:r>
      <w:r w:rsidR="00DC1FC3" w:rsidRPr="0047388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C1FC3" w:rsidRPr="0047388E">
        <w:rPr>
          <w:sz w:val="28"/>
          <w:szCs w:val="28"/>
        </w:rPr>
        <w:t xml:space="preserve">  </w:t>
      </w:r>
      <w:r w:rsidR="004E424F">
        <w:rPr>
          <w:sz w:val="28"/>
          <w:szCs w:val="28"/>
        </w:rPr>
        <w:t>П</w:t>
      </w:r>
      <w:r w:rsidR="004E424F" w:rsidRPr="001C090F">
        <w:rPr>
          <w:sz w:val="28"/>
          <w:szCs w:val="28"/>
        </w:rPr>
        <w:t>рием и регистрация заявления</w:t>
      </w:r>
      <w:r w:rsidR="00DC1FC3" w:rsidRPr="0047388E">
        <w:rPr>
          <w:sz w:val="28"/>
          <w:szCs w:val="28"/>
        </w:rPr>
        <w:t>.</w:t>
      </w:r>
    </w:p>
    <w:p w:rsidR="004F3E1C" w:rsidRDefault="00063A7E" w:rsidP="004F3E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</w:t>
      </w:r>
      <w:r w:rsidR="00EF401F">
        <w:rPr>
          <w:sz w:val="28"/>
          <w:szCs w:val="28"/>
        </w:rPr>
        <w:t>нием для начала административного</w:t>
      </w:r>
      <w:r>
        <w:rPr>
          <w:sz w:val="28"/>
          <w:szCs w:val="28"/>
        </w:rPr>
        <w:t xml:space="preserve"> </w:t>
      </w:r>
      <w:r w:rsidR="00EF401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является </w:t>
      </w:r>
      <w:r w:rsidR="00EF401F">
        <w:rPr>
          <w:sz w:val="28"/>
          <w:szCs w:val="28"/>
        </w:rPr>
        <w:t>поступление заявление на оказание</w:t>
      </w:r>
      <w:r>
        <w:rPr>
          <w:sz w:val="28"/>
          <w:szCs w:val="28"/>
        </w:rPr>
        <w:t xml:space="preserve"> Услуги</w:t>
      </w:r>
      <w:r w:rsidR="00BE2123">
        <w:rPr>
          <w:sz w:val="28"/>
          <w:szCs w:val="28"/>
        </w:rPr>
        <w:t xml:space="preserve"> в Комиссию</w:t>
      </w:r>
      <w:r w:rsidR="00EF401F">
        <w:rPr>
          <w:sz w:val="28"/>
          <w:szCs w:val="28"/>
        </w:rPr>
        <w:t xml:space="preserve"> или</w:t>
      </w:r>
      <w:r w:rsidR="00BE2123">
        <w:rPr>
          <w:sz w:val="28"/>
          <w:szCs w:val="28"/>
        </w:rPr>
        <w:t xml:space="preserve"> МФЦ. Секретарь Комиссии, либо с</w:t>
      </w:r>
      <w:r>
        <w:rPr>
          <w:sz w:val="28"/>
          <w:szCs w:val="28"/>
        </w:rPr>
        <w:t>пециалист</w:t>
      </w:r>
      <w:r w:rsidR="00BE2123">
        <w:rPr>
          <w:sz w:val="28"/>
          <w:szCs w:val="28"/>
        </w:rPr>
        <w:t xml:space="preserve"> МФЦ</w:t>
      </w:r>
      <w:r>
        <w:rPr>
          <w:sz w:val="28"/>
          <w:szCs w:val="28"/>
        </w:rPr>
        <w:t>, уполномоченный на прием документов, устанавливает предмет обращения и выдает заявителю бланк заявления, принимает заполненное заявление, устанавливает личность за</w:t>
      </w:r>
      <w:r w:rsidR="009543F2">
        <w:rPr>
          <w:sz w:val="28"/>
          <w:szCs w:val="28"/>
        </w:rPr>
        <w:t>явителя</w:t>
      </w:r>
      <w:r>
        <w:rPr>
          <w:sz w:val="28"/>
          <w:szCs w:val="28"/>
        </w:rPr>
        <w:t xml:space="preserve">. </w:t>
      </w:r>
    </w:p>
    <w:p w:rsidR="00063A7E" w:rsidRDefault="00063A7E" w:rsidP="00063A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</w:t>
      </w:r>
      <w:r w:rsidR="00460C2A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с учетом срока ожидания в очереди при подаче заявления на предоставление Услуги составляет  не более 15 минут на одного заявителя.</w:t>
      </w:r>
    </w:p>
    <w:p w:rsidR="00355123" w:rsidRDefault="00063A7E" w:rsidP="0006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Принятое заявление на предоставление Услуги регистрируется в день поступления  в </w:t>
      </w:r>
      <w:r w:rsidR="00731654">
        <w:rPr>
          <w:sz w:val="28"/>
          <w:szCs w:val="28"/>
        </w:rPr>
        <w:t>Комиссию или</w:t>
      </w:r>
      <w:r w:rsidR="00BE2123">
        <w:rPr>
          <w:sz w:val="28"/>
          <w:szCs w:val="28"/>
        </w:rPr>
        <w:t xml:space="preserve"> МФЦ</w:t>
      </w:r>
      <w:r w:rsidR="007E0544">
        <w:rPr>
          <w:sz w:val="28"/>
          <w:szCs w:val="28"/>
        </w:rPr>
        <w:t>, и в течение одного рабочего дня направляется председателю Комиссии</w:t>
      </w:r>
      <w:r>
        <w:rPr>
          <w:sz w:val="28"/>
          <w:szCs w:val="28"/>
        </w:rPr>
        <w:t xml:space="preserve">. Порядок регистрации </w:t>
      </w:r>
      <w:r w:rsidR="007E0544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указан в пункте 2.1</w:t>
      </w:r>
      <w:r w:rsidR="00DC61BD">
        <w:rPr>
          <w:sz w:val="28"/>
          <w:szCs w:val="28"/>
        </w:rPr>
        <w:t>2</w:t>
      </w:r>
      <w:r>
        <w:rPr>
          <w:sz w:val="28"/>
          <w:szCs w:val="28"/>
        </w:rPr>
        <w:t>. настоящего регламента.</w:t>
      </w:r>
    </w:p>
    <w:p w:rsidR="00355123" w:rsidRDefault="00355123" w:rsidP="0035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составляет 1 день.</w:t>
      </w:r>
    </w:p>
    <w:p w:rsidR="00063A7E" w:rsidRDefault="00731654" w:rsidP="0006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</w:t>
      </w:r>
      <w:r w:rsidR="007E05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0544">
        <w:rPr>
          <w:sz w:val="28"/>
          <w:szCs w:val="28"/>
        </w:rPr>
        <w:t>направляемых МФЦ</w:t>
      </w:r>
      <w:r>
        <w:rPr>
          <w:sz w:val="28"/>
          <w:szCs w:val="28"/>
        </w:rPr>
        <w:t xml:space="preserve"> в Комиссию, </w:t>
      </w:r>
      <w:r w:rsidR="001D4FA4">
        <w:rPr>
          <w:sz w:val="28"/>
          <w:szCs w:val="28"/>
        </w:rPr>
        <w:t xml:space="preserve">сроки их направления, в том числе, сроки направления межведомственных запросов, а так же </w:t>
      </w:r>
      <w:r>
        <w:rPr>
          <w:sz w:val="28"/>
          <w:szCs w:val="28"/>
        </w:rPr>
        <w:t xml:space="preserve">сроки рассмотрения </w:t>
      </w:r>
      <w:r w:rsidR="007E0544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и подготовки результата </w:t>
      </w:r>
      <w:r w:rsidR="007E054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определяются в соглашении о взаимодействии</w:t>
      </w:r>
      <w:r w:rsidR="002B26FA">
        <w:rPr>
          <w:sz w:val="28"/>
          <w:szCs w:val="28"/>
        </w:rPr>
        <w:t xml:space="preserve">, заключенным </w:t>
      </w:r>
      <w:r>
        <w:rPr>
          <w:sz w:val="28"/>
          <w:szCs w:val="28"/>
        </w:rPr>
        <w:t>между МФЦ и Администрацией</w:t>
      </w:r>
      <w:r w:rsidR="007E0544">
        <w:rPr>
          <w:sz w:val="28"/>
          <w:szCs w:val="28"/>
        </w:rPr>
        <w:t>.</w:t>
      </w:r>
    </w:p>
    <w:p w:rsidR="004E424F" w:rsidRDefault="004E424F" w:rsidP="004E42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F67CE">
        <w:rPr>
          <w:sz w:val="28"/>
          <w:szCs w:val="28"/>
        </w:rPr>
        <w:t>.2.</w:t>
      </w:r>
      <w:r>
        <w:rPr>
          <w:sz w:val="28"/>
          <w:szCs w:val="28"/>
        </w:rPr>
        <w:t xml:space="preserve"> Рассмотрение заявле</w:t>
      </w:r>
      <w:r w:rsidR="00F20613">
        <w:rPr>
          <w:sz w:val="28"/>
          <w:szCs w:val="28"/>
        </w:rPr>
        <w:t>ния.</w:t>
      </w:r>
      <w:r>
        <w:rPr>
          <w:sz w:val="28"/>
          <w:szCs w:val="28"/>
        </w:rPr>
        <w:t xml:space="preserve"> </w:t>
      </w:r>
    </w:p>
    <w:p w:rsidR="00731654" w:rsidRDefault="00731654" w:rsidP="00731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Основанием для начала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является поступление заявления о предоставлении Услуги</w:t>
      </w:r>
      <w:r w:rsidR="007E0544">
        <w:rPr>
          <w:sz w:val="28"/>
          <w:szCs w:val="28"/>
        </w:rPr>
        <w:t xml:space="preserve">  председателю Комиссии.</w:t>
      </w:r>
      <w:r>
        <w:rPr>
          <w:sz w:val="28"/>
          <w:szCs w:val="28"/>
        </w:rPr>
        <w:t xml:space="preserve"> </w:t>
      </w:r>
    </w:p>
    <w:p w:rsidR="002B26FA" w:rsidRDefault="00731654" w:rsidP="002B2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рассматривает указанное заявление </w:t>
      </w:r>
      <w:r w:rsidR="00B73935">
        <w:rPr>
          <w:sz w:val="28"/>
          <w:szCs w:val="28"/>
        </w:rPr>
        <w:t xml:space="preserve">расписывает </w:t>
      </w:r>
      <w:r w:rsidR="002911F2">
        <w:rPr>
          <w:sz w:val="28"/>
          <w:szCs w:val="28"/>
        </w:rPr>
        <w:t>его в работу</w:t>
      </w:r>
      <w:r w:rsidR="00B73935">
        <w:rPr>
          <w:sz w:val="28"/>
          <w:szCs w:val="28"/>
        </w:rPr>
        <w:t xml:space="preserve"> для подготовки проекта решения </w:t>
      </w:r>
      <w:r w:rsidR="0033553D">
        <w:rPr>
          <w:sz w:val="28"/>
          <w:szCs w:val="28"/>
        </w:rPr>
        <w:t>о проведении публичных слушаний</w:t>
      </w:r>
      <w:r w:rsidR="008F7603">
        <w:rPr>
          <w:sz w:val="28"/>
          <w:szCs w:val="28"/>
        </w:rPr>
        <w:t xml:space="preserve">, направления </w:t>
      </w:r>
      <w:r w:rsidR="0036414F" w:rsidRPr="00862C77">
        <w:rPr>
          <w:sz w:val="28"/>
          <w:szCs w:val="28"/>
        </w:rPr>
        <w:t>межведомственных запросов</w:t>
      </w:r>
      <w:r w:rsidR="00B73935">
        <w:rPr>
          <w:sz w:val="28"/>
          <w:szCs w:val="28"/>
        </w:rPr>
        <w:t xml:space="preserve">. </w:t>
      </w:r>
    </w:p>
    <w:p w:rsidR="00B73935" w:rsidRDefault="007444A8" w:rsidP="00731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</w:t>
      </w:r>
      <w:r w:rsidR="00EF401F">
        <w:rPr>
          <w:sz w:val="28"/>
          <w:szCs w:val="28"/>
        </w:rPr>
        <w:t>срок выполнения административного</w:t>
      </w:r>
      <w:r>
        <w:rPr>
          <w:sz w:val="28"/>
          <w:szCs w:val="28"/>
        </w:rPr>
        <w:t xml:space="preserve"> </w:t>
      </w:r>
      <w:r w:rsidR="00EF401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составляет 1 день.</w:t>
      </w:r>
    </w:p>
    <w:p w:rsidR="00F20613" w:rsidRDefault="00F20613" w:rsidP="00F2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</w:t>
      </w:r>
      <w:r w:rsidRPr="00F2061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62C77">
        <w:rPr>
          <w:sz w:val="28"/>
          <w:szCs w:val="28"/>
        </w:rPr>
        <w:t xml:space="preserve">одготовка </w:t>
      </w:r>
      <w:r w:rsidR="0036414F">
        <w:rPr>
          <w:sz w:val="28"/>
          <w:szCs w:val="28"/>
        </w:rPr>
        <w:t xml:space="preserve">проекта решения о </w:t>
      </w:r>
      <w:r w:rsidR="001963D3">
        <w:rPr>
          <w:sz w:val="28"/>
          <w:szCs w:val="28"/>
        </w:rPr>
        <w:t>назначении</w:t>
      </w:r>
      <w:r w:rsidR="0036414F">
        <w:rPr>
          <w:sz w:val="28"/>
          <w:szCs w:val="28"/>
        </w:rPr>
        <w:t xml:space="preserve"> публичных слушани</w:t>
      </w:r>
      <w:r w:rsidR="001963D3">
        <w:rPr>
          <w:sz w:val="28"/>
          <w:szCs w:val="28"/>
        </w:rPr>
        <w:t>й</w:t>
      </w:r>
      <w:r w:rsidR="0036414F">
        <w:rPr>
          <w:sz w:val="28"/>
          <w:szCs w:val="28"/>
        </w:rPr>
        <w:t>,</w:t>
      </w:r>
      <w:r w:rsidRPr="00862C7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Pr="00862C77">
        <w:rPr>
          <w:sz w:val="28"/>
          <w:szCs w:val="28"/>
        </w:rPr>
        <w:t xml:space="preserve"> межведомственных запросов</w:t>
      </w:r>
      <w:r>
        <w:rPr>
          <w:sz w:val="28"/>
          <w:szCs w:val="28"/>
        </w:rPr>
        <w:t>.</w:t>
      </w:r>
    </w:p>
    <w:p w:rsidR="00F20613" w:rsidRDefault="00F20613" w:rsidP="00F2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является поступление расписанного в работу заявления.</w:t>
      </w:r>
    </w:p>
    <w:p w:rsidR="0044213B" w:rsidRDefault="0036414F" w:rsidP="003641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</w:t>
      </w:r>
      <w:r w:rsidR="0044213B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F20613">
        <w:rPr>
          <w:sz w:val="28"/>
          <w:szCs w:val="28"/>
        </w:rPr>
        <w:t>, ответственный</w:t>
      </w:r>
      <w:r w:rsidR="0044213B">
        <w:rPr>
          <w:sz w:val="28"/>
          <w:szCs w:val="28"/>
        </w:rPr>
        <w:t xml:space="preserve"> </w:t>
      </w:r>
      <w:r w:rsidR="00F20613">
        <w:rPr>
          <w:sz w:val="28"/>
          <w:szCs w:val="28"/>
        </w:rPr>
        <w:t xml:space="preserve">за </w:t>
      </w:r>
      <w:r w:rsidR="0044213B">
        <w:rPr>
          <w:sz w:val="28"/>
          <w:szCs w:val="28"/>
        </w:rPr>
        <w:t xml:space="preserve">подготовку решения о </w:t>
      </w:r>
      <w:r w:rsidR="000F1360">
        <w:rPr>
          <w:sz w:val="28"/>
          <w:szCs w:val="28"/>
        </w:rPr>
        <w:t>назначении</w:t>
      </w:r>
      <w:r w:rsidR="0044213B">
        <w:rPr>
          <w:sz w:val="28"/>
          <w:szCs w:val="28"/>
        </w:rPr>
        <w:t xml:space="preserve"> публичных слушаниях подготавливает проект решения </w:t>
      </w:r>
      <w:r w:rsidR="001963D3">
        <w:rPr>
          <w:sz w:val="28"/>
          <w:szCs w:val="28"/>
        </w:rPr>
        <w:t xml:space="preserve">о назначении публичных слушаний по указанному в заявлении </w:t>
      </w:r>
      <w:r w:rsidR="000F1360">
        <w:rPr>
          <w:sz w:val="28"/>
          <w:szCs w:val="28"/>
        </w:rPr>
        <w:t xml:space="preserve">вопросу </w:t>
      </w:r>
      <w:r w:rsidR="0044213B">
        <w:rPr>
          <w:sz w:val="28"/>
          <w:szCs w:val="28"/>
        </w:rPr>
        <w:t>и направляет его на согласование в администрацию города Прокопьевска.</w:t>
      </w:r>
    </w:p>
    <w:p w:rsidR="001963D3" w:rsidRDefault="0044213B" w:rsidP="0036414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Член Комиссии, ответственный за подготовку и </w:t>
      </w:r>
      <w:r w:rsidR="00F20613">
        <w:rPr>
          <w:sz w:val="28"/>
          <w:szCs w:val="28"/>
        </w:rPr>
        <w:t>направление межведомственных запросов, формирует и направляет необходимые запросы в органы и организации, указанные в п. 3.3. настоящего регламента.</w:t>
      </w:r>
      <w:r w:rsidR="00F20613" w:rsidRPr="003F2601">
        <w:rPr>
          <w:color w:val="000000"/>
          <w:sz w:val="28"/>
          <w:szCs w:val="28"/>
        </w:rPr>
        <w:t xml:space="preserve"> </w:t>
      </w:r>
    </w:p>
    <w:p w:rsidR="001963D3" w:rsidRDefault="001963D3" w:rsidP="00196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</w:t>
      </w:r>
      <w:r w:rsidR="000F1360">
        <w:rPr>
          <w:sz w:val="28"/>
          <w:szCs w:val="28"/>
        </w:rPr>
        <w:t xml:space="preserve">ния </w:t>
      </w:r>
      <w:r w:rsidR="0077244B">
        <w:rPr>
          <w:sz w:val="28"/>
          <w:szCs w:val="28"/>
        </w:rPr>
        <w:t>административного действия</w:t>
      </w:r>
      <w:r>
        <w:rPr>
          <w:sz w:val="28"/>
          <w:szCs w:val="28"/>
        </w:rPr>
        <w:t xml:space="preserve"> составляет 1 день.</w:t>
      </w:r>
    </w:p>
    <w:p w:rsidR="001963D3" w:rsidRDefault="00F20613" w:rsidP="00DF67C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Срок направления ответа на запрос – 5 рабочих дней. Полученные ответы на запросы регистрируются в Журнале регистрации входящих документов, </w:t>
      </w:r>
      <w:r w:rsidR="0044213B">
        <w:rPr>
          <w:color w:val="000000"/>
          <w:sz w:val="28"/>
          <w:szCs w:val="28"/>
        </w:rPr>
        <w:t>направляются секретарю Комиссии</w:t>
      </w:r>
      <w:r w:rsidR="001963D3">
        <w:rPr>
          <w:color w:val="000000"/>
          <w:sz w:val="28"/>
          <w:szCs w:val="28"/>
        </w:rPr>
        <w:t xml:space="preserve">. </w:t>
      </w:r>
      <w:r w:rsidR="0044213B">
        <w:rPr>
          <w:color w:val="000000"/>
          <w:sz w:val="28"/>
          <w:szCs w:val="28"/>
        </w:rPr>
        <w:t xml:space="preserve"> </w:t>
      </w:r>
    </w:p>
    <w:p w:rsidR="004E424F" w:rsidRDefault="00F20613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3.4.4</w:t>
      </w:r>
      <w:r w:rsidR="004E424F">
        <w:rPr>
          <w:sz w:val="28"/>
          <w:szCs w:val="28"/>
        </w:rPr>
        <w:t>.</w:t>
      </w:r>
      <w:r w:rsidR="004E424F" w:rsidRPr="004E424F">
        <w:rPr>
          <w:sz w:val="28"/>
          <w:szCs w:val="28"/>
        </w:rPr>
        <w:t xml:space="preserve"> </w:t>
      </w:r>
      <w:r w:rsidR="004E424F">
        <w:rPr>
          <w:sz w:val="28"/>
          <w:szCs w:val="28"/>
        </w:rPr>
        <w:t xml:space="preserve">Принятие решения о </w:t>
      </w:r>
      <w:r w:rsidR="000F1360">
        <w:rPr>
          <w:sz w:val="28"/>
          <w:szCs w:val="28"/>
        </w:rPr>
        <w:t>назначении</w:t>
      </w:r>
      <w:r w:rsidR="004E424F">
        <w:rPr>
          <w:sz w:val="28"/>
          <w:szCs w:val="28"/>
        </w:rPr>
        <w:t xml:space="preserve"> публичных слушаний.</w:t>
      </w:r>
    </w:p>
    <w:p w:rsidR="002B26FA" w:rsidRDefault="002B26FA" w:rsidP="002B2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 xml:space="preserve">является поступление </w:t>
      </w:r>
      <w:r w:rsidR="00F20613">
        <w:rPr>
          <w:sz w:val="28"/>
          <w:szCs w:val="28"/>
        </w:rPr>
        <w:t xml:space="preserve">проекта решения </w:t>
      </w:r>
      <w:r w:rsidR="001963D3">
        <w:rPr>
          <w:sz w:val="28"/>
          <w:szCs w:val="28"/>
        </w:rPr>
        <w:t xml:space="preserve">о </w:t>
      </w:r>
      <w:r w:rsidR="000F1360">
        <w:rPr>
          <w:sz w:val="28"/>
          <w:szCs w:val="28"/>
        </w:rPr>
        <w:t>назначении</w:t>
      </w:r>
      <w:r w:rsidR="001963D3">
        <w:rPr>
          <w:sz w:val="28"/>
          <w:szCs w:val="28"/>
        </w:rPr>
        <w:t xml:space="preserve"> публичных слушаний</w:t>
      </w:r>
      <w:r w:rsidR="000F1360">
        <w:rPr>
          <w:sz w:val="28"/>
          <w:szCs w:val="28"/>
        </w:rPr>
        <w:t xml:space="preserve"> по указанному в заявлении вопросу</w:t>
      </w:r>
      <w:r>
        <w:rPr>
          <w:sz w:val="28"/>
          <w:szCs w:val="28"/>
        </w:rPr>
        <w:t>.</w:t>
      </w:r>
    </w:p>
    <w:p w:rsidR="0033553D" w:rsidRDefault="001963D3" w:rsidP="003355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</w:t>
      </w:r>
      <w:r w:rsidR="000F1360">
        <w:rPr>
          <w:sz w:val="28"/>
          <w:szCs w:val="28"/>
        </w:rPr>
        <w:t xml:space="preserve">назначении публичных слушаний </w:t>
      </w:r>
      <w:r w:rsidR="002911F2">
        <w:rPr>
          <w:sz w:val="28"/>
          <w:szCs w:val="28"/>
        </w:rPr>
        <w:t xml:space="preserve">на </w:t>
      </w:r>
      <w:r w:rsidR="002911F2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2911F2">
        <w:rPr>
          <w:sz w:val="28"/>
          <w:szCs w:val="28"/>
        </w:rPr>
        <w:t xml:space="preserve"> </w:t>
      </w:r>
      <w:r w:rsidR="000F1360">
        <w:rPr>
          <w:sz w:val="28"/>
          <w:szCs w:val="28"/>
        </w:rPr>
        <w:t>принимается главой города Прокопьевска.</w:t>
      </w:r>
      <w:r w:rsidR="003D37E9">
        <w:rPr>
          <w:sz w:val="28"/>
          <w:szCs w:val="28"/>
        </w:rPr>
        <w:t xml:space="preserve"> Указанное решение </w:t>
      </w:r>
      <w:r w:rsidR="003D37E9" w:rsidRPr="001B0CD2">
        <w:rPr>
          <w:sz w:val="28"/>
          <w:szCs w:val="28"/>
        </w:rPr>
        <w:t>публик</w:t>
      </w:r>
      <w:r w:rsidR="003D37E9">
        <w:rPr>
          <w:sz w:val="28"/>
          <w:szCs w:val="28"/>
        </w:rPr>
        <w:t>уется в официальном печатном издании</w:t>
      </w:r>
      <w:r w:rsidR="0033553D">
        <w:rPr>
          <w:sz w:val="28"/>
          <w:szCs w:val="28"/>
        </w:rPr>
        <w:t xml:space="preserve"> (срок опубликования не более 10 дней с момента подписания главой города Прокопьевска)</w:t>
      </w:r>
      <w:r w:rsidR="003D37E9">
        <w:rPr>
          <w:sz w:val="28"/>
          <w:szCs w:val="28"/>
        </w:rPr>
        <w:t xml:space="preserve">, </w:t>
      </w:r>
      <w:r w:rsidR="003D37E9" w:rsidRPr="001B0CD2">
        <w:rPr>
          <w:sz w:val="28"/>
          <w:szCs w:val="28"/>
        </w:rPr>
        <w:t>разме</w:t>
      </w:r>
      <w:r w:rsidR="003D37E9">
        <w:rPr>
          <w:sz w:val="28"/>
          <w:szCs w:val="28"/>
        </w:rPr>
        <w:t>щается</w:t>
      </w:r>
      <w:r w:rsidR="003D37E9" w:rsidRPr="005153FA">
        <w:rPr>
          <w:sz w:val="28"/>
          <w:szCs w:val="28"/>
        </w:rPr>
        <w:t xml:space="preserve"> в регистре муниципальных правовых актов Кемеровской облас</w:t>
      </w:r>
      <w:r w:rsidR="003D37E9">
        <w:rPr>
          <w:sz w:val="28"/>
          <w:szCs w:val="28"/>
        </w:rPr>
        <w:t>ти и на официальном сайте а</w:t>
      </w:r>
      <w:r w:rsidR="003D37E9" w:rsidRPr="005153FA">
        <w:rPr>
          <w:sz w:val="28"/>
          <w:szCs w:val="28"/>
        </w:rPr>
        <w:t>дминистрации города Прокопьевска в сети «Интернет»</w:t>
      </w:r>
      <w:r w:rsidR="003D37E9">
        <w:rPr>
          <w:sz w:val="28"/>
          <w:szCs w:val="28"/>
        </w:rPr>
        <w:t>, 1 экземпляр подписанного решения направляется в Комиссию.</w:t>
      </w:r>
      <w:r w:rsidR="0033553D" w:rsidRPr="0033553D">
        <w:rPr>
          <w:sz w:val="28"/>
          <w:szCs w:val="28"/>
        </w:rPr>
        <w:t xml:space="preserve"> </w:t>
      </w:r>
    </w:p>
    <w:p w:rsidR="000C1E57" w:rsidRDefault="001963D3" w:rsidP="000C1E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 xml:space="preserve">с учетом согласований с должностными лицами, указанными в листе согласования к проекту </w:t>
      </w:r>
      <w:r w:rsidR="00904AA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, </w:t>
      </w:r>
      <w:r w:rsidR="00D23290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D23290">
        <w:rPr>
          <w:sz w:val="28"/>
          <w:szCs w:val="28"/>
        </w:rPr>
        <w:t>7</w:t>
      </w:r>
      <w:r>
        <w:rPr>
          <w:sz w:val="28"/>
          <w:szCs w:val="28"/>
        </w:rPr>
        <w:t xml:space="preserve"> дней.</w:t>
      </w:r>
      <w:r w:rsidR="000C1E57">
        <w:rPr>
          <w:sz w:val="28"/>
          <w:szCs w:val="28"/>
        </w:rPr>
        <w:t xml:space="preserve"> </w:t>
      </w:r>
    </w:p>
    <w:p w:rsidR="000F1360" w:rsidRDefault="00F20613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3.4.5</w:t>
      </w:r>
      <w:r w:rsidR="004E424F">
        <w:rPr>
          <w:sz w:val="28"/>
          <w:szCs w:val="28"/>
        </w:rPr>
        <w:t>.</w:t>
      </w:r>
      <w:r w:rsidR="004E424F" w:rsidRPr="004E424F">
        <w:rPr>
          <w:sz w:val="28"/>
          <w:szCs w:val="28"/>
        </w:rPr>
        <w:t xml:space="preserve"> </w:t>
      </w:r>
      <w:r w:rsidR="000F1360">
        <w:rPr>
          <w:sz w:val="28"/>
          <w:szCs w:val="28"/>
        </w:rPr>
        <w:t>Направление сообщений о проведении публичных слушаний.</w:t>
      </w:r>
    </w:p>
    <w:p w:rsidR="00B26C6C" w:rsidRDefault="000F1360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 xml:space="preserve">является поступление </w:t>
      </w:r>
      <w:r w:rsidR="00B26C6C">
        <w:rPr>
          <w:sz w:val="28"/>
          <w:szCs w:val="28"/>
        </w:rPr>
        <w:t>выписок из единого государственно реестра прав на недвижимое имущество и сделок с ним</w:t>
      </w:r>
      <w:r w:rsidR="002E1303">
        <w:rPr>
          <w:sz w:val="28"/>
          <w:szCs w:val="28"/>
        </w:rPr>
        <w:t>,</w:t>
      </w:r>
      <w:r w:rsidR="00B26C6C">
        <w:rPr>
          <w:sz w:val="28"/>
          <w:szCs w:val="28"/>
        </w:rPr>
        <w:t xml:space="preserve"> содержащих сведения о правообладателях: земельных участков, имеющих общие границы с земельным участком, применительно к которому запрашивается разрешение; объектов капитального </w:t>
      </w:r>
      <w:r w:rsidR="00B26C6C">
        <w:rPr>
          <w:sz w:val="28"/>
          <w:szCs w:val="28"/>
        </w:rPr>
        <w:lastRenderedPageBreak/>
        <w:t>строительства, расположенных на земельных участках, имеющих общие границы с земельным участком, применительно к которому запрашивается разрешение; помещений, являющихся частью объекта капитального строительства, применительно к которому запрашивается вышеуказанное разрешение.</w:t>
      </w:r>
    </w:p>
    <w:p w:rsidR="00144AC2" w:rsidRDefault="00B26C6C" w:rsidP="00B26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подготавливает текст сообщения </w:t>
      </w:r>
      <w:r w:rsidR="0051558E">
        <w:rPr>
          <w:sz w:val="28"/>
          <w:szCs w:val="28"/>
        </w:rPr>
        <w:t xml:space="preserve">о проведении публичных слушаний </w:t>
      </w:r>
      <w:r>
        <w:rPr>
          <w:sz w:val="28"/>
          <w:szCs w:val="28"/>
        </w:rPr>
        <w:t xml:space="preserve">и направляет его </w:t>
      </w:r>
      <w:r w:rsidR="00D23290">
        <w:rPr>
          <w:sz w:val="28"/>
          <w:szCs w:val="28"/>
        </w:rPr>
        <w:t xml:space="preserve">заказным письмом с уведомлением </w:t>
      </w:r>
      <w:r>
        <w:rPr>
          <w:sz w:val="28"/>
          <w:szCs w:val="28"/>
        </w:rPr>
        <w:t>правообладателям</w:t>
      </w:r>
      <w:r w:rsidR="00144AC2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144AC2" w:rsidRDefault="00144AC2" w:rsidP="00B26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земельных участков, имеющих общие границы с земельным участком, применительно к которому запрашивается разрешение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;</w:t>
      </w:r>
    </w:p>
    <w:p w:rsidR="00144AC2" w:rsidRDefault="00144AC2" w:rsidP="00B26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;</w:t>
      </w:r>
    </w:p>
    <w:p w:rsidR="00144AC2" w:rsidRDefault="00144AC2" w:rsidP="00B26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помещений, являющихся частью объекта капитального строительства, применительно к которому запрашивается вышеуказанное разрешение.</w:t>
      </w:r>
    </w:p>
    <w:p w:rsidR="00B26C6C" w:rsidRDefault="00B26C6C" w:rsidP="00144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</w:t>
      </w:r>
      <w:r w:rsidR="0051558E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="0077244B">
        <w:rPr>
          <w:sz w:val="28"/>
          <w:szCs w:val="28"/>
        </w:rPr>
        <w:t xml:space="preserve">административного действия </w:t>
      </w:r>
      <w:r>
        <w:rPr>
          <w:sz w:val="28"/>
          <w:szCs w:val="28"/>
        </w:rPr>
        <w:t>составляет 1 день.</w:t>
      </w:r>
    </w:p>
    <w:p w:rsidR="004E424F" w:rsidRDefault="004E424F" w:rsidP="00DF67CE">
      <w:pPr>
        <w:ind w:firstLine="708"/>
        <w:jc w:val="both"/>
        <w:rPr>
          <w:sz w:val="28"/>
          <w:szCs w:val="28"/>
        </w:rPr>
      </w:pPr>
      <w:r w:rsidRPr="004E424F">
        <w:rPr>
          <w:sz w:val="28"/>
          <w:szCs w:val="28"/>
        </w:rPr>
        <w:t>3.4.</w:t>
      </w:r>
      <w:r w:rsidR="00F20613">
        <w:rPr>
          <w:sz w:val="28"/>
          <w:szCs w:val="28"/>
        </w:rPr>
        <w:t>6</w:t>
      </w:r>
      <w:r w:rsidRPr="004E424F">
        <w:rPr>
          <w:sz w:val="28"/>
          <w:szCs w:val="28"/>
        </w:rPr>
        <w:t xml:space="preserve">. </w:t>
      </w:r>
      <w:r w:rsidR="0051558E">
        <w:rPr>
          <w:sz w:val="28"/>
          <w:szCs w:val="28"/>
        </w:rPr>
        <w:t>Проведение публичных слушаний</w:t>
      </w:r>
      <w:r w:rsidR="007E2F48">
        <w:rPr>
          <w:sz w:val="28"/>
          <w:szCs w:val="28"/>
        </w:rPr>
        <w:t xml:space="preserve">, подготовка рекомендаций о предоставлении разрешения 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0959E5">
        <w:rPr>
          <w:sz w:val="28"/>
          <w:szCs w:val="28"/>
        </w:rPr>
        <w:t xml:space="preserve"> </w:t>
      </w:r>
      <w:r w:rsidR="007E2F48">
        <w:rPr>
          <w:sz w:val="28"/>
          <w:szCs w:val="28"/>
        </w:rPr>
        <w:t>или об отказе в предоставлении такого разрешения с указанием причин принятого решения</w:t>
      </w:r>
      <w:r w:rsidR="0051558E">
        <w:rPr>
          <w:sz w:val="28"/>
          <w:szCs w:val="28"/>
        </w:rPr>
        <w:t>.</w:t>
      </w:r>
    </w:p>
    <w:p w:rsidR="0051558E" w:rsidRDefault="0051558E" w:rsidP="00515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Основанием</w:t>
      </w:r>
      <w:r w:rsidR="0077244B">
        <w:rPr>
          <w:sz w:val="28"/>
          <w:szCs w:val="28"/>
        </w:rPr>
        <w:t xml:space="preserve"> для проведения публичных слушаний является решение главы города Прокопьевска о назначении публичных слушаний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</w:p>
    <w:p w:rsidR="003D37E9" w:rsidRDefault="0051558E" w:rsidP="003D3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землепользованию и застройке города Прокопьвска проводит публичные слушания в соответствии с Порядком организации и </w:t>
      </w:r>
      <w:r w:rsidRPr="0051558E">
        <w:rPr>
          <w:sz w:val="28"/>
          <w:szCs w:val="28"/>
        </w:rPr>
        <w:t xml:space="preserve">проведения публичных слушаний </w:t>
      </w:r>
      <w:r w:rsidRPr="0051558E">
        <w:rPr>
          <w:sz w:val="28"/>
        </w:rPr>
        <w:t>при осуществлении градостроительной деятельности на территории гор</w:t>
      </w:r>
      <w:r w:rsidRPr="0051558E">
        <w:rPr>
          <w:sz w:val="28"/>
          <w:szCs w:val="28"/>
        </w:rPr>
        <w:t>ода Прокопьевска</w:t>
      </w:r>
      <w:r w:rsidR="003D37E9">
        <w:rPr>
          <w:sz w:val="28"/>
          <w:szCs w:val="28"/>
        </w:rPr>
        <w:t xml:space="preserve">. Секретарь Комиссии на основании заключения Комиссии о результатах публичных слушаний по вопросу о предоставлении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0959E5">
        <w:rPr>
          <w:sz w:val="28"/>
          <w:szCs w:val="28"/>
        </w:rPr>
        <w:t xml:space="preserve"> </w:t>
      </w:r>
      <w:r w:rsidR="003D37E9">
        <w:rPr>
          <w:sz w:val="28"/>
          <w:szCs w:val="28"/>
        </w:rPr>
        <w:t xml:space="preserve">подготавливает </w:t>
      </w:r>
      <w:r w:rsidR="0077244B">
        <w:rPr>
          <w:sz w:val="28"/>
          <w:szCs w:val="28"/>
        </w:rPr>
        <w:t xml:space="preserve">проект </w:t>
      </w:r>
      <w:r w:rsidR="003D37E9">
        <w:rPr>
          <w:sz w:val="28"/>
          <w:szCs w:val="28"/>
        </w:rPr>
        <w:t xml:space="preserve">рекомендации о предоставлении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0959E5">
        <w:rPr>
          <w:sz w:val="28"/>
          <w:szCs w:val="28"/>
        </w:rPr>
        <w:t xml:space="preserve"> </w:t>
      </w:r>
      <w:r w:rsidR="003D37E9">
        <w:rPr>
          <w:sz w:val="28"/>
          <w:szCs w:val="28"/>
        </w:rPr>
        <w:t>или об отказе в предоставлении такого разрешения с указанием причин принятого решения и подписывает их у председателя Комиссии.</w:t>
      </w:r>
      <w:r w:rsidR="002E1303">
        <w:rPr>
          <w:sz w:val="28"/>
          <w:szCs w:val="28"/>
        </w:rPr>
        <w:t xml:space="preserve"> Подписанные рекомендации о предоставлении разрешения на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2E1303">
        <w:rPr>
          <w:sz w:val="28"/>
          <w:szCs w:val="28"/>
        </w:rPr>
        <w:t xml:space="preserve"> или об отказе в предоставлении такого разрешения </w:t>
      </w:r>
      <w:r w:rsidR="002E1303">
        <w:rPr>
          <w:sz w:val="28"/>
          <w:szCs w:val="28"/>
        </w:rPr>
        <w:lastRenderedPageBreak/>
        <w:t>с указанием причин принятого решения направляются главе города Прокопьевска.</w:t>
      </w:r>
    </w:p>
    <w:p w:rsidR="0051558E" w:rsidRDefault="0051558E" w:rsidP="00515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</w:t>
      </w:r>
      <w:r w:rsidR="0077244B">
        <w:rPr>
          <w:sz w:val="28"/>
          <w:szCs w:val="28"/>
        </w:rPr>
        <w:t>проведения публичных слушаний</w:t>
      </w:r>
      <w:r>
        <w:rPr>
          <w:sz w:val="28"/>
          <w:szCs w:val="28"/>
        </w:rPr>
        <w:t xml:space="preserve"> составляет </w:t>
      </w:r>
      <w:r w:rsidR="0077244B">
        <w:rPr>
          <w:sz w:val="28"/>
          <w:szCs w:val="28"/>
        </w:rPr>
        <w:t>1 месяц</w:t>
      </w:r>
      <w:r>
        <w:rPr>
          <w:sz w:val="28"/>
          <w:szCs w:val="28"/>
        </w:rPr>
        <w:t>.</w:t>
      </w:r>
    </w:p>
    <w:p w:rsidR="007E2F48" w:rsidRDefault="00F20613" w:rsidP="007E2F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3.4.7</w:t>
      </w:r>
      <w:r w:rsidR="004E424F" w:rsidRPr="004E424F">
        <w:rPr>
          <w:sz w:val="28"/>
          <w:szCs w:val="28"/>
        </w:rPr>
        <w:t xml:space="preserve">. </w:t>
      </w:r>
      <w:r w:rsidR="007E2F48">
        <w:rPr>
          <w:sz w:val="28"/>
          <w:szCs w:val="28"/>
        </w:rPr>
        <w:t xml:space="preserve">Принятие решения о  предоставлении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7E2F48">
        <w:rPr>
          <w:sz w:val="28"/>
          <w:szCs w:val="28"/>
        </w:rPr>
        <w:t xml:space="preserve"> или об отказе в предоставлении такого разрешения.</w:t>
      </w:r>
    </w:p>
    <w:p w:rsidR="007E2F48" w:rsidRDefault="007E2F48" w:rsidP="007E2F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</w:t>
      </w:r>
      <w:r w:rsidR="0077244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7244B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является</w:t>
      </w:r>
      <w:r w:rsidR="003D37E9">
        <w:rPr>
          <w:sz w:val="28"/>
          <w:szCs w:val="28"/>
        </w:rPr>
        <w:t xml:space="preserve"> поступление </w:t>
      </w:r>
      <w:r w:rsidR="002E1303">
        <w:rPr>
          <w:sz w:val="28"/>
          <w:szCs w:val="28"/>
        </w:rPr>
        <w:t xml:space="preserve">от Комиссии рекомендаций о предоставлении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2E1303">
        <w:rPr>
          <w:sz w:val="28"/>
          <w:szCs w:val="28"/>
        </w:rPr>
        <w:t xml:space="preserve"> или об отказе в предоставлении такого разрешения с указанием причин принятого решения.</w:t>
      </w:r>
    </w:p>
    <w:p w:rsidR="002E1303" w:rsidRDefault="002E1303" w:rsidP="00572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D23290">
        <w:rPr>
          <w:sz w:val="28"/>
          <w:szCs w:val="28"/>
        </w:rPr>
        <w:t xml:space="preserve"> Прокопьевска</w:t>
      </w:r>
      <w:r>
        <w:rPr>
          <w:sz w:val="28"/>
          <w:szCs w:val="28"/>
        </w:rPr>
        <w:t xml:space="preserve"> на основании полученных рекомендаций принимает решение о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095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об отказе в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  <w:r w:rsidRPr="002E1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Указанное решение </w:t>
      </w:r>
      <w:r w:rsidRPr="001B0CD2">
        <w:rPr>
          <w:sz w:val="28"/>
          <w:szCs w:val="28"/>
        </w:rPr>
        <w:t>публик</w:t>
      </w:r>
      <w:r>
        <w:rPr>
          <w:sz w:val="28"/>
          <w:szCs w:val="28"/>
        </w:rPr>
        <w:t>уется в официальном печатном издании</w:t>
      </w:r>
      <w:r w:rsidR="0033553D">
        <w:rPr>
          <w:sz w:val="28"/>
          <w:szCs w:val="28"/>
        </w:rPr>
        <w:t xml:space="preserve"> (срок опубликования не более 10 дней с момента подписания главой города Прокопьевска)</w:t>
      </w:r>
      <w:r>
        <w:rPr>
          <w:sz w:val="28"/>
          <w:szCs w:val="28"/>
        </w:rPr>
        <w:t xml:space="preserve">, </w:t>
      </w:r>
      <w:r w:rsidRPr="001B0CD2">
        <w:rPr>
          <w:sz w:val="28"/>
          <w:szCs w:val="28"/>
        </w:rPr>
        <w:t>разме</w:t>
      </w:r>
      <w:r>
        <w:rPr>
          <w:sz w:val="28"/>
          <w:szCs w:val="28"/>
        </w:rPr>
        <w:t>щается</w:t>
      </w:r>
      <w:r w:rsidRPr="005153FA">
        <w:rPr>
          <w:sz w:val="28"/>
          <w:szCs w:val="28"/>
        </w:rPr>
        <w:t xml:space="preserve"> в регистре муниципальных правовых актов</w:t>
      </w:r>
      <w:r w:rsidR="005724D3">
        <w:rPr>
          <w:sz w:val="28"/>
          <w:szCs w:val="28"/>
        </w:rPr>
        <w:t xml:space="preserve"> </w:t>
      </w:r>
      <w:r w:rsidRPr="005153FA">
        <w:rPr>
          <w:sz w:val="28"/>
          <w:szCs w:val="28"/>
        </w:rPr>
        <w:t>Кемеровской облас</w:t>
      </w:r>
      <w:r>
        <w:rPr>
          <w:sz w:val="28"/>
          <w:szCs w:val="28"/>
        </w:rPr>
        <w:t>ти и на официальном сайте а</w:t>
      </w:r>
      <w:r w:rsidRPr="005153FA">
        <w:rPr>
          <w:sz w:val="28"/>
          <w:szCs w:val="28"/>
        </w:rPr>
        <w:t>дминистрации города Прокопьевска в сети «Интернет»</w:t>
      </w:r>
      <w:r>
        <w:rPr>
          <w:sz w:val="28"/>
          <w:szCs w:val="28"/>
        </w:rPr>
        <w:t xml:space="preserve">, 2 экземпляра подписанного </w:t>
      </w:r>
      <w:r w:rsidR="00A230D2">
        <w:rPr>
          <w:sz w:val="28"/>
          <w:szCs w:val="28"/>
        </w:rPr>
        <w:t>решения направляю</w:t>
      </w:r>
      <w:r>
        <w:rPr>
          <w:sz w:val="28"/>
          <w:szCs w:val="28"/>
        </w:rPr>
        <w:t>тся в Комиссию.</w:t>
      </w:r>
    </w:p>
    <w:p w:rsidR="002E1303" w:rsidRPr="000959E5" w:rsidRDefault="002E1303" w:rsidP="002E13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</w:t>
      </w:r>
      <w:r w:rsidR="0077244B">
        <w:rPr>
          <w:sz w:val="28"/>
          <w:szCs w:val="28"/>
        </w:rPr>
        <w:t xml:space="preserve">административного действия </w:t>
      </w:r>
      <w:r w:rsidR="00083B53">
        <w:rPr>
          <w:sz w:val="28"/>
          <w:szCs w:val="28"/>
        </w:rPr>
        <w:t>составляет 7</w:t>
      </w:r>
      <w:r>
        <w:rPr>
          <w:sz w:val="28"/>
          <w:szCs w:val="28"/>
        </w:rPr>
        <w:t xml:space="preserve"> дн</w:t>
      </w:r>
      <w:r w:rsidR="00083B53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4E424F" w:rsidRDefault="007E2F48" w:rsidP="004E424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959E5">
        <w:rPr>
          <w:rFonts w:ascii="Times New Roman" w:hAnsi="Times New Roman" w:cs="Times New Roman"/>
          <w:sz w:val="28"/>
          <w:szCs w:val="28"/>
        </w:rPr>
        <w:t>3.4.8.</w:t>
      </w:r>
      <w:r w:rsidR="004E424F" w:rsidRPr="000959E5"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решения о предоставлении разрешения </w:t>
      </w:r>
      <w:r w:rsidR="000959E5" w:rsidRPr="000959E5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 объектов капитального строительства </w:t>
      </w:r>
      <w:r w:rsidR="004E424F" w:rsidRPr="000959E5">
        <w:rPr>
          <w:rFonts w:ascii="Times New Roman" w:hAnsi="Times New Roman" w:cs="Times New Roman"/>
          <w:sz w:val="28"/>
          <w:szCs w:val="28"/>
        </w:rPr>
        <w:t>либо об отказе в предоставлении</w:t>
      </w:r>
      <w:r w:rsidR="004E424F">
        <w:rPr>
          <w:rFonts w:ascii="Times New Roman" w:hAnsi="Times New Roman" w:cs="Times New Roman"/>
          <w:sz w:val="28"/>
          <w:szCs w:val="28"/>
        </w:rPr>
        <w:t xml:space="preserve"> такого разрешения с указанием причин</w:t>
      </w:r>
      <w:r w:rsidR="004E424F" w:rsidRPr="00911283">
        <w:rPr>
          <w:rFonts w:ascii="Times New Roman" w:hAnsi="Times New Roman" w:cs="Times New Roman"/>
          <w:sz w:val="28"/>
          <w:szCs w:val="28"/>
        </w:rPr>
        <w:t>.</w:t>
      </w:r>
    </w:p>
    <w:p w:rsidR="00DC1FC3" w:rsidRDefault="00DC1FC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</w:t>
      </w:r>
      <w:r w:rsidR="00C17A1E">
        <w:rPr>
          <w:sz w:val="28"/>
          <w:szCs w:val="28"/>
        </w:rPr>
        <w:t>административного действия</w:t>
      </w:r>
      <w:r>
        <w:rPr>
          <w:sz w:val="28"/>
          <w:szCs w:val="28"/>
        </w:rPr>
        <w:t xml:space="preserve"> является </w:t>
      </w:r>
      <w:r w:rsidR="00D23290">
        <w:rPr>
          <w:sz w:val="28"/>
          <w:szCs w:val="28"/>
        </w:rPr>
        <w:t xml:space="preserve">поступление в Комиссию </w:t>
      </w:r>
      <w:r>
        <w:rPr>
          <w:sz w:val="28"/>
          <w:szCs w:val="28"/>
        </w:rPr>
        <w:t>подписанно</w:t>
      </w:r>
      <w:r w:rsidR="00D23290">
        <w:rPr>
          <w:sz w:val="28"/>
          <w:szCs w:val="28"/>
        </w:rPr>
        <w:t>го</w:t>
      </w:r>
      <w:r>
        <w:rPr>
          <w:sz w:val="28"/>
          <w:szCs w:val="28"/>
        </w:rPr>
        <w:t xml:space="preserve"> главой города Прокопьевска решени</w:t>
      </w:r>
      <w:r w:rsidR="00D23290">
        <w:rPr>
          <w:sz w:val="28"/>
          <w:szCs w:val="28"/>
        </w:rPr>
        <w:t>я</w:t>
      </w:r>
      <w:r>
        <w:rPr>
          <w:sz w:val="28"/>
          <w:szCs w:val="28"/>
        </w:rPr>
        <w:t xml:space="preserve"> о  предоставлении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0959E5">
        <w:rPr>
          <w:sz w:val="28"/>
          <w:szCs w:val="28"/>
        </w:rPr>
        <w:t xml:space="preserve"> </w:t>
      </w:r>
      <w:r>
        <w:rPr>
          <w:sz w:val="28"/>
          <w:szCs w:val="28"/>
        </w:rPr>
        <w:t>или об отказе в предоставлении такого разрешения.</w:t>
      </w:r>
    </w:p>
    <w:p w:rsidR="00D23290" w:rsidRDefault="00D23290" w:rsidP="00D2329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выдает заявителю</w:t>
      </w:r>
      <w:r w:rsidRPr="00D23290">
        <w:rPr>
          <w:sz w:val="28"/>
          <w:szCs w:val="28"/>
        </w:rPr>
        <w:t xml:space="preserve"> </w:t>
      </w:r>
      <w:r w:rsidR="0033553D">
        <w:rPr>
          <w:sz w:val="28"/>
          <w:szCs w:val="28"/>
        </w:rPr>
        <w:t>один экземпляр решения</w:t>
      </w:r>
      <w:r>
        <w:rPr>
          <w:sz w:val="28"/>
          <w:szCs w:val="28"/>
        </w:rPr>
        <w:t xml:space="preserve"> о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 w:rsidR="00095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об отказе в предоставлении  разрешения </w:t>
      </w:r>
      <w:r w:rsidR="000959E5">
        <w:rPr>
          <w:sz w:val="28"/>
          <w:szCs w:val="28"/>
        </w:rPr>
        <w:t xml:space="preserve">на </w:t>
      </w:r>
      <w:r w:rsidR="000959E5" w:rsidRPr="00503A38">
        <w:rPr>
          <w:sz w:val="28"/>
          <w:szCs w:val="28"/>
        </w:rPr>
        <w:t>отклонение от предельных параметров разрешенного строительства, реконструкции  объектов капитального строительства</w:t>
      </w:r>
      <w:r>
        <w:rPr>
          <w:sz w:val="28"/>
          <w:szCs w:val="28"/>
        </w:rPr>
        <w:t>.</w:t>
      </w:r>
      <w:r w:rsidRPr="00740BBE">
        <w:rPr>
          <w:sz w:val="28"/>
          <w:szCs w:val="28"/>
        </w:rPr>
        <w:t xml:space="preserve"> </w:t>
      </w:r>
      <w:r>
        <w:rPr>
          <w:sz w:val="28"/>
          <w:szCs w:val="28"/>
        </w:rPr>
        <w:t>Факт выдачи решения отражается в журнале выдачи документов.</w:t>
      </w:r>
    </w:p>
    <w:p w:rsidR="00D23290" w:rsidRDefault="00D23290" w:rsidP="00D23290">
      <w:pPr>
        <w:ind w:firstLine="900"/>
        <w:jc w:val="both"/>
        <w:rPr>
          <w:sz w:val="28"/>
          <w:szCs w:val="28"/>
        </w:rPr>
      </w:pPr>
      <w:r w:rsidRPr="0047388E">
        <w:rPr>
          <w:sz w:val="28"/>
          <w:szCs w:val="28"/>
        </w:rPr>
        <w:t xml:space="preserve">Максимальный срок </w:t>
      </w:r>
      <w:r>
        <w:rPr>
          <w:sz w:val="28"/>
          <w:szCs w:val="28"/>
        </w:rPr>
        <w:t>выдачи</w:t>
      </w:r>
      <w:r w:rsidRPr="0047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вышеуказанного решения с учетом </w:t>
      </w:r>
      <w:r w:rsidRPr="00DA74FE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DA74FE">
        <w:rPr>
          <w:sz w:val="28"/>
          <w:szCs w:val="28"/>
        </w:rPr>
        <w:t xml:space="preserve"> ожидания в очереди </w:t>
      </w:r>
      <w:r w:rsidRPr="0047388E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не более</w:t>
      </w:r>
      <w:r w:rsidRPr="0047388E">
        <w:rPr>
          <w:sz w:val="28"/>
          <w:szCs w:val="28"/>
        </w:rPr>
        <w:t xml:space="preserve"> </w:t>
      </w:r>
      <w:r>
        <w:rPr>
          <w:sz w:val="28"/>
          <w:szCs w:val="28"/>
        </w:rPr>
        <w:t>15 минут на одного заявителя.</w:t>
      </w:r>
    </w:p>
    <w:p w:rsidR="00DC1FC3" w:rsidRPr="00B5142D" w:rsidRDefault="00DC1FC3" w:rsidP="00DC1FC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Формы контроля за исполнением административного регламента.</w:t>
      </w:r>
    </w:p>
    <w:p w:rsidR="00DC1FC3" w:rsidRDefault="00DC1FC3" w:rsidP="00DC1FC3">
      <w:pPr>
        <w:rPr>
          <w:sz w:val="28"/>
          <w:szCs w:val="28"/>
        </w:rPr>
      </w:pPr>
    </w:p>
    <w:p w:rsidR="00A71758" w:rsidRPr="00E14758" w:rsidRDefault="00A71758" w:rsidP="00A71758">
      <w:pPr>
        <w:ind w:firstLine="36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</w:t>
      </w:r>
      <w:r>
        <w:rPr>
          <w:sz w:val="28"/>
          <w:szCs w:val="28"/>
        </w:rPr>
        <w:t>их требования к предоставлению У</w:t>
      </w:r>
      <w:r w:rsidRPr="00E14758">
        <w:rPr>
          <w:sz w:val="28"/>
          <w:szCs w:val="28"/>
        </w:rPr>
        <w:t>слуги</w:t>
      </w:r>
      <w:r>
        <w:rPr>
          <w:sz w:val="28"/>
          <w:szCs w:val="28"/>
        </w:rPr>
        <w:t>, а также принятием ими решений.</w:t>
      </w:r>
    </w:p>
    <w:p w:rsidR="00A71758" w:rsidRPr="00E14758" w:rsidRDefault="00A71758" w:rsidP="00A71758">
      <w:pPr>
        <w:ind w:firstLine="90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Текущий контроль за соблюдением последовательности административных действий, определенных административными процедурами по предоставл</w:t>
      </w:r>
      <w:r w:rsidRPr="00E14758">
        <w:rPr>
          <w:sz w:val="28"/>
          <w:szCs w:val="28"/>
        </w:rPr>
        <w:t>е</w:t>
      </w:r>
      <w:r w:rsidRPr="00E14758">
        <w:rPr>
          <w:sz w:val="28"/>
          <w:szCs w:val="28"/>
        </w:rPr>
        <w:t>нию Услуги, полнотой и качеством предоставления Услуги осуществляются</w:t>
      </w:r>
      <w:r>
        <w:rPr>
          <w:sz w:val="28"/>
          <w:szCs w:val="28"/>
        </w:rPr>
        <w:t xml:space="preserve"> заместителем главы города Прокопьевска по строительству и жилищным вопросам, председателем комиссии по землепользованию и застройке г. Прокопьевска</w:t>
      </w:r>
      <w:r w:rsidRPr="00E14758">
        <w:rPr>
          <w:sz w:val="28"/>
          <w:szCs w:val="28"/>
        </w:rPr>
        <w:t xml:space="preserve">. </w:t>
      </w:r>
    </w:p>
    <w:p w:rsidR="00A71758" w:rsidRPr="00E14758" w:rsidRDefault="00A71758" w:rsidP="00A71758">
      <w:pPr>
        <w:ind w:firstLine="90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4.2. Порядок и периодичность осуществления плановых и внеплановых проверок пол</w:t>
      </w:r>
      <w:r>
        <w:rPr>
          <w:sz w:val="28"/>
          <w:szCs w:val="28"/>
        </w:rPr>
        <w:t>ноты и качества предоставления У</w:t>
      </w:r>
      <w:r w:rsidRPr="00E14758">
        <w:rPr>
          <w:sz w:val="28"/>
          <w:szCs w:val="28"/>
        </w:rPr>
        <w:t>слуги, в том числе порядок и формы контроля за полнотой и качеством предост</w:t>
      </w:r>
      <w:r>
        <w:rPr>
          <w:sz w:val="28"/>
          <w:szCs w:val="28"/>
        </w:rPr>
        <w:t>авления Услуги.</w:t>
      </w:r>
    </w:p>
    <w:p w:rsidR="00A71758" w:rsidRDefault="00A71758" w:rsidP="00C17A1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проверки осуществляются заместителем главы города Прокопьевска по строительству и жилищным вопросам, председателем комиссии по землепользованию и застройке г. Прокопьевска путем проведения мониторинга в соответствии с Планом мероприятий по проведению мониторинга качества предоставления муниципальных услуг в Прокопьевском городском округе, утвержденном распоряжением администрации города Прокопьевска от 02.09.2011 №2551-р.    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мониторинга качества предоставления Услуги включает в себя анализ и оценку основных параметров качества предоставления Услуги в соответствии с Методическими рекомендациями по проведению мониторинга качества предоставления государственных и муниципальных услуг  в Кемеровской области, утвержденными 12.08.2011 заместителем Губернатора Кемеровской области по экономике и региональному развитию.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осуществляю</w:t>
      </w:r>
      <w:r w:rsidRPr="00E14758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заместителем главы города Прокопьевска по строительству и жилищным вопросам, председателем комиссии по землепользованию и застройке г. Прокопьевска</w:t>
      </w:r>
      <w:r w:rsidRPr="00E14758">
        <w:rPr>
          <w:sz w:val="28"/>
          <w:szCs w:val="28"/>
        </w:rPr>
        <w:t xml:space="preserve"> в связи с поступлением жалоб от заявителей</w:t>
      </w:r>
      <w:r w:rsidRPr="004134B9">
        <w:rPr>
          <w:sz w:val="28"/>
          <w:szCs w:val="28"/>
        </w:rPr>
        <w:t>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Контроль за соблюдением последовательности административных действий, определенных</w:t>
      </w:r>
      <w:r w:rsidRPr="004134B9">
        <w:rPr>
          <w:sz w:val="28"/>
          <w:szCs w:val="28"/>
        </w:rPr>
        <w:t xml:space="preserve"> административными процедурами по предоставл</w:t>
      </w:r>
      <w:r w:rsidRPr="004134B9">
        <w:rPr>
          <w:sz w:val="28"/>
          <w:szCs w:val="28"/>
        </w:rPr>
        <w:t>е</w:t>
      </w:r>
      <w:r w:rsidRPr="004134B9">
        <w:rPr>
          <w:sz w:val="28"/>
          <w:szCs w:val="28"/>
        </w:rPr>
        <w:t xml:space="preserve">нию </w:t>
      </w:r>
      <w:r>
        <w:rPr>
          <w:sz w:val="28"/>
          <w:szCs w:val="28"/>
        </w:rPr>
        <w:t>У</w:t>
      </w:r>
      <w:r w:rsidRPr="004134B9">
        <w:rPr>
          <w:sz w:val="28"/>
          <w:szCs w:val="28"/>
        </w:rPr>
        <w:t xml:space="preserve">слуги, включает в себя </w:t>
      </w:r>
      <w:r>
        <w:rPr>
          <w:sz w:val="28"/>
          <w:szCs w:val="28"/>
        </w:rPr>
        <w:t xml:space="preserve">проведение опроса по вопросу качества оказания Услуги, </w:t>
      </w:r>
      <w:r w:rsidRPr="004134B9">
        <w:rPr>
          <w:sz w:val="28"/>
          <w:szCs w:val="28"/>
        </w:rPr>
        <w:t>выявление и устранение нар</w:t>
      </w:r>
      <w:r w:rsidRPr="004134B9">
        <w:rPr>
          <w:sz w:val="28"/>
          <w:szCs w:val="28"/>
        </w:rPr>
        <w:t>у</w:t>
      </w:r>
      <w:r w:rsidRPr="004134B9">
        <w:rPr>
          <w:sz w:val="28"/>
          <w:szCs w:val="28"/>
        </w:rPr>
        <w:t xml:space="preserve">шений прав заявителей на предоставление </w:t>
      </w:r>
      <w:r>
        <w:rPr>
          <w:sz w:val="28"/>
          <w:szCs w:val="28"/>
        </w:rPr>
        <w:t>У</w:t>
      </w:r>
      <w:r w:rsidRPr="004134B9">
        <w:rPr>
          <w:sz w:val="28"/>
          <w:szCs w:val="28"/>
        </w:rPr>
        <w:t>слуги, рассмо</w:t>
      </w:r>
      <w:r w:rsidRPr="004134B9">
        <w:rPr>
          <w:sz w:val="28"/>
          <w:szCs w:val="28"/>
        </w:rPr>
        <w:t>т</w:t>
      </w:r>
      <w:r w:rsidRPr="004134B9">
        <w:rPr>
          <w:sz w:val="28"/>
          <w:szCs w:val="28"/>
        </w:rPr>
        <w:t>рение, принятие решений и подготовку ответов на обращения заявителей, с</w:t>
      </w:r>
      <w:r w:rsidRPr="004134B9">
        <w:rPr>
          <w:sz w:val="28"/>
          <w:szCs w:val="28"/>
        </w:rPr>
        <w:t>о</w:t>
      </w:r>
      <w:r w:rsidRPr="004134B9">
        <w:rPr>
          <w:sz w:val="28"/>
          <w:szCs w:val="28"/>
        </w:rPr>
        <w:t>держащие жалобы на решения, действия (бездействие) должностных лиц</w:t>
      </w:r>
      <w:r>
        <w:rPr>
          <w:sz w:val="28"/>
          <w:szCs w:val="28"/>
        </w:rPr>
        <w:t xml:space="preserve"> управления</w:t>
      </w:r>
      <w:r w:rsidRPr="004134B9">
        <w:rPr>
          <w:sz w:val="28"/>
          <w:szCs w:val="28"/>
        </w:rPr>
        <w:t>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опроса количество опрашиваемых потребителей Услуги должно быть достаточным для составления объективной оценки за полнотой и качеством оказания Услуги. 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lastRenderedPageBreak/>
        <w:t>4.3. Ответственность должностных лиц за решения и действия (бездействие), принимаемые (осуществляе</w:t>
      </w:r>
      <w:r>
        <w:rPr>
          <w:sz w:val="28"/>
          <w:szCs w:val="28"/>
        </w:rPr>
        <w:t>мые) ими в ходе предоставления У</w:t>
      </w:r>
      <w:r w:rsidRPr="005007AD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Персональная ответственность специалистов, участвующих в предоставлении Услуги, закрепляется в их должностных и</w:t>
      </w:r>
      <w:r w:rsidRPr="005007AD">
        <w:rPr>
          <w:sz w:val="28"/>
          <w:szCs w:val="28"/>
        </w:rPr>
        <w:t>н</w:t>
      </w:r>
      <w:r w:rsidRPr="005007AD">
        <w:rPr>
          <w:sz w:val="28"/>
          <w:szCs w:val="28"/>
        </w:rPr>
        <w:t>струкциях.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4.4. Положения, характеризующие требования к порядку и форм</w:t>
      </w:r>
      <w:r>
        <w:rPr>
          <w:sz w:val="28"/>
          <w:szCs w:val="28"/>
        </w:rPr>
        <w:t>ам контроля за предоставлением У</w:t>
      </w:r>
      <w:r w:rsidRPr="005007AD">
        <w:rPr>
          <w:sz w:val="28"/>
          <w:szCs w:val="28"/>
        </w:rPr>
        <w:t>слуги, в том числе со стороны граждан, их объединений и организаций.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Порядок и формы контроля за предоставлением качества Услуги должны обеспечивать: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объективность (оценка уровня качества предоставления Услуги основывается на реальных фактах);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непрерывность (оценка уровня качества предоставления Услуги осуществляется ежегодно и направлена на получение результатов измерений количественной и качественной динамики);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сравнимость (оценка уровня качества предоставления Услуги осуществляется на основании проведения сравнительного анализа с другими муниципальными образованиями Кемеровской области);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 результативность ( оценка уровня качества предоставления Услуги в отчетном периоде осуществляется с целью повышения уровня качества предоставления услуг в очередном периоде);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сопоставимость (оценка уровня качества предоставления Услуги, проведенная в прошлом периоде, должна быть сопоставима с аналогичной оценкой текущего и последующих периодов).</w:t>
      </w:r>
    </w:p>
    <w:p w:rsidR="00A71758" w:rsidRDefault="00A71758" w:rsidP="00DC1FC3">
      <w:pPr>
        <w:ind w:firstLine="900"/>
        <w:jc w:val="both"/>
        <w:rPr>
          <w:sz w:val="28"/>
          <w:szCs w:val="28"/>
        </w:rPr>
      </w:pPr>
    </w:p>
    <w:p w:rsidR="00C32E90" w:rsidRDefault="00C32E90" w:rsidP="00C32E90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служащих.</w:t>
      </w:r>
    </w:p>
    <w:p w:rsidR="00C32E90" w:rsidRDefault="00C32E90" w:rsidP="00C32E90">
      <w:pPr>
        <w:jc w:val="center"/>
        <w:rPr>
          <w:sz w:val="28"/>
          <w:szCs w:val="28"/>
        </w:rPr>
      </w:pPr>
    </w:p>
    <w:p w:rsidR="00C32E90" w:rsidRDefault="00C32E90" w:rsidP="00083B53">
      <w:pPr>
        <w:pStyle w:val="ConsPlusNormal"/>
        <w:numPr>
          <w:ilvl w:val="1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B01AF">
        <w:rPr>
          <w:rFonts w:ascii="Times New Roman" w:hAnsi="Times New Roman" w:cs="Times New Roman"/>
          <w:sz w:val="28"/>
          <w:szCs w:val="28"/>
        </w:rPr>
        <w:t>нформация для заявителя о его праве на досудебное (внесудебное) обжалование действий (бездействия) и решений, принятых (осуществляе</w:t>
      </w:r>
      <w:r>
        <w:rPr>
          <w:rFonts w:ascii="Times New Roman" w:hAnsi="Times New Roman" w:cs="Times New Roman"/>
          <w:sz w:val="28"/>
          <w:szCs w:val="28"/>
        </w:rPr>
        <w:t>мых)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</w:t>
      </w:r>
      <w:r w:rsidRPr="007B01AF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 (бездействия) и решений</w:t>
      </w:r>
      <w:r w:rsidRPr="0008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B01AF">
        <w:rPr>
          <w:rFonts w:ascii="Times New Roman" w:hAnsi="Times New Roman" w:cs="Times New Roman"/>
          <w:sz w:val="28"/>
          <w:szCs w:val="28"/>
        </w:rPr>
        <w:t>, принятых (осуществляе</w:t>
      </w:r>
      <w:r>
        <w:rPr>
          <w:rFonts w:ascii="Times New Roman" w:hAnsi="Times New Roman" w:cs="Times New Roman"/>
          <w:sz w:val="28"/>
          <w:szCs w:val="28"/>
        </w:rPr>
        <w:t>мых)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Заявитель в своем обращении в обязательном порядке указывает: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У</w:t>
      </w:r>
      <w:r w:rsidRPr="009262DB">
        <w:rPr>
          <w:rFonts w:ascii="Times New Roman" w:hAnsi="Times New Roman" w:cs="Times New Roman"/>
          <w:sz w:val="28"/>
          <w:szCs w:val="28"/>
        </w:rPr>
        <w:t>слугу, должностного лица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</w:t>
      </w:r>
      <w:r w:rsidRPr="00926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>слугу, решения и действия (бездействие) которых обжалуются;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фамилию, имя, отчество (последнее </w:t>
      </w:r>
      <w:r w:rsidR="00083B53">
        <w:rPr>
          <w:rFonts w:ascii="Times New Roman" w:hAnsi="Times New Roman" w:cs="Times New Roman"/>
          <w:sz w:val="28"/>
          <w:szCs w:val="28"/>
        </w:rPr>
        <w:t>–</w:t>
      </w:r>
      <w:r w:rsidRPr="009262DB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083B53">
        <w:rPr>
          <w:rFonts w:ascii="Times New Roman" w:hAnsi="Times New Roman" w:cs="Times New Roman"/>
          <w:sz w:val="28"/>
          <w:szCs w:val="28"/>
        </w:rPr>
        <w:t>–</w:t>
      </w:r>
      <w:r w:rsidRPr="009262DB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083B53">
        <w:rPr>
          <w:rFonts w:ascii="Times New Roman" w:hAnsi="Times New Roman" w:cs="Times New Roman"/>
          <w:sz w:val="28"/>
          <w:szCs w:val="28"/>
        </w:rPr>
        <w:t>–</w:t>
      </w:r>
      <w:r w:rsidRPr="009262DB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 сведения об обжалуемых решениях и действиях (бездействии) </w:t>
      </w:r>
      <w:r w:rsidR="00A71758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>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>, предостав</w:t>
      </w:r>
      <w:r>
        <w:rPr>
          <w:rFonts w:ascii="Times New Roman" w:hAnsi="Times New Roman" w:cs="Times New Roman"/>
          <w:sz w:val="28"/>
          <w:szCs w:val="28"/>
        </w:rPr>
        <w:t>ляющего У</w:t>
      </w:r>
      <w:r w:rsidRPr="009262DB">
        <w:rPr>
          <w:rFonts w:ascii="Times New Roman" w:hAnsi="Times New Roman" w:cs="Times New Roman"/>
          <w:sz w:val="28"/>
          <w:szCs w:val="28"/>
        </w:rPr>
        <w:t>слугу. Заявителем могут быть представлены документы (при наличии), подтверждающие доводы заявителя, либо их копии.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</w:t>
      </w:r>
      <w:r w:rsidRPr="007B01AF">
        <w:rPr>
          <w:rFonts w:ascii="Times New Roman" w:hAnsi="Times New Roman" w:cs="Times New Roman"/>
          <w:sz w:val="28"/>
          <w:szCs w:val="28"/>
        </w:rPr>
        <w:t>редмет досудебного (внесудебного) обжалования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Pr="00A2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действия (бездействия) и решения, принятые</w:t>
      </w:r>
      <w:r w:rsidRPr="007B01AF">
        <w:rPr>
          <w:rFonts w:ascii="Times New Roman" w:hAnsi="Times New Roman" w:cs="Times New Roman"/>
          <w:sz w:val="28"/>
          <w:szCs w:val="28"/>
        </w:rPr>
        <w:t xml:space="preserve"> (осуществляе</w:t>
      </w:r>
      <w:r>
        <w:rPr>
          <w:rFonts w:ascii="Times New Roman" w:hAnsi="Times New Roman" w:cs="Times New Roman"/>
          <w:sz w:val="28"/>
          <w:szCs w:val="28"/>
        </w:rPr>
        <w:t>мые)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 w:rsidRPr="009262DB">
        <w:rPr>
          <w:rFonts w:ascii="Times New Roman" w:hAnsi="Times New Roman" w:cs="Times New Roman"/>
          <w:sz w:val="28"/>
          <w:szCs w:val="28"/>
        </w:rPr>
        <w:t>, в том числе в следующих случаях: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нарушение срока регистрации запроса заявителя </w:t>
      </w:r>
      <w:r>
        <w:rPr>
          <w:rFonts w:ascii="Times New Roman" w:hAnsi="Times New Roman" w:cs="Times New Roman"/>
          <w:sz w:val="28"/>
          <w:szCs w:val="28"/>
        </w:rPr>
        <w:t>о предоставлении муниципальной У</w:t>
      </w:r>
      <w:r w:rsidRPr="009262DB">
        <w:rPr>
          <w:rFonts w:ascii="Times New Roman" w:hAnsi="Times New Roman" w:cs="Times New Roman"/>
          <w:sz w:val="28"/>
          <w:szCs w:val="28"/>
        </w:rPr>
        <w:t>слуги;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нарушение срок</w:t>
      </w:r>
      <w:r>
        <w:rPr>
          <w:rFonts w:ascii="Times New Roman" w:hAnsi="Times New Roman" w:cs="Times New Roman"/>
          <w:sz w:val="28"/>
          <w:szCs w:val="28"/>
        </w:rPr>
        <w:t>а предоставления муниципальной У</w:t>
      </w:r>
      <w:r w:rsidRPr="009262DB">
        <w:rPr>
          <w:rFonts w:ascii="Times New Roman" w:hAnsi="Times New Roman" w:cs="Times New Roman"/>
          <w:sz w:val="28"/>
          <w:szCs w:val="28"/>
        </w:rPr>
        <w:t>слуги;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требование у заявителя документов, не предусмотренных муниципальными правовыми актами для предоставления муниципальной услуги;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отказ в приеме документов, предоставление которых предусмотрено муниципальными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>слуги, у заявителя;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отказ </w:t>
      </w:r>
      <w:r>
        <w:rPr>
          <w:rFonts w:ascii="Times New Roman" w:hAnsi="Times New Roman" w:cs="Times New Roman"/>
          <w:sz w:val="28"/>
          <w:szCs w:val="28"/>
        </w:rPr>
        <w:t>в предоставлении У</w:t>
      </w:r>
      <w:r w:rsidRPr="009262DB">
        <w:rPr>
          <w:rFonts w:ascii="Times New Roman" w:hAnsi="Times New Roman" w:cs="Times New Roman"/>
          <w:sz w:val="28"/>
          <w:szCs w:val="28"/>
        </w:rPr>
        <w:t>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затребование с заявителя пр</w:t>
      </w:r>
      <w:r>
        <w:rPr>
          <w:rFonts w:ascii="Times New Roman" w:hAnsi="Times New Roman" w:cs="Times New Roman"/>
          <w:sz w:val="28"/>
          <w:szCs w:val="28"/>
        </w:rPr>
        <w:t>и предоставлении У</w:t>
      </w:r>
      <w:r w:rsidRPr="009262DB">
        <w:rPr>
          <w:rFonts w:ascii="Times New Roman" w:hAnsi="Times New Roman" w:cs="Times New Roman"/>
          <w:sz w:val="28"/>
          <w:szCs w:val="28"/>
        </w:rPr>
        <w:t>слуги платы, не предусмотренной муниципальными правовыми актами;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отказ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 xml:space="preserve">слугу,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 xml:space="preserve">слугу, в исправлении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>слуги документах либо нарушение установленного срока таких исправлений.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9262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1AF">
        <w:rPr>
          <w:rFonts w:ascii="Times New Roman" w:hAnsi="Times New Roman" w:cs="Times New Roman"/>
          <w:sz w:val="28"/>
          <w:szCs w:val="28"/>
        </w:rPr>
        <w:t>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не предусмотрены.</w:t>
      </w:r>
    </w:p>
    <w:p w:rsidR="00C32E90" w:rsidRPr="003A3A26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5.4. Основания для начала процедуры досудебного (внесудебного) обжалования.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досудебного обжалования является поступление в письменной форме или в форме электронного документа жалобы гражданина (далее </w:t>
      </w:r>
      <w:r w:rsidR="00083B53">
        <w:rPr>
          <w:rFonts w:ascii="Times New Roman" w:hAnsi="Times New Roman" w:cs="Times New Roman"/>
          <w:sz w:val="28"/>
          <w:szCs w:val="28"/>
        </w:rPr>
        <w:t>–</w:t>
      </w:r>
      <w:r w:rsidRPr="003A3A26">
        <w:rPr>
          <w:rFonts w:ascii="Times New Roman" w:hAnsi="Times New Roman" w:cs="Times New Roman"/>
          <w:sz w:val="28"/>
          <w:szCs w:val="28"/>
        </w:rPr>
        <w:t xml:space="preserve"> жалоба).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5.5. Право заявителя</w:t>
      </w:r>
      <w:r w:rsidRPr="007B01AF">
        <w:rPr>
          <w:rFonts w:ascii="Times New Roman" w:hAnsi="Times New Roman" w:cs="Times New Roman"/>
          <w:sz w:val="28"/>
          <w:szCs w:val="28"/>
        </w:rPr>
        <w:t xml:space="preserve"> на получение информации и документов, необходимых для обоснования и рассмотрения жалобы (претензии)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по письменному заявлению, в том числе в электронном виде, запросить и получить в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информацию и документы, необходимые для обоснования и рассмотрения жалобы.</w:t>
      </w:r>
    </w:p>
    <w:p w:rsidR="008C182A" w:rsidRDefault="00C32E90" w:rsidP="008C182A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9262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01AF">
        <w:rPr>
          <w:rFonts w:ascii="Times New Roman" w:hAnsi="Times New Roman" w:cs="Times New Roman"/>
          <w:sz w:val="28"/>
          <w:szCs w:val="28"/>
        </w:rPr>
        <w:t>рганы и должностные лица, которым может быть направлена жалоба (претензия) заявителя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8C182A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Жалоба подается в письменной форме на бумажном носителе, в электронной форме в администрацию города Прокопьевска. 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25931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083B53">
        <w:rPr>
          <w:rFonts w:ascii="Times New Roman" w:hAnsi="Times New Roman" w:cs="Times New Roman"/>
          <w:sz w:val="28"/>
          <w:szCs w:val="28"/>
        </w:rPr>
        <w:t>«</w:t>
      </w:r>
      <w:r w:rsidRPr="00125931">
        <w:rPr>
          <w:rFonts w:ascii="Times New Roman" w:hAnsi="Times New Roman" w:cs="Times New Roman"/>
          <w:sz w:val="28"/>
          <w:szCs w:val="28"/>
        </w:rPr>
        <w:t>Интернет</w:t>
      </w:r>
      <w:r w:rsidR="00083B53">
        <w:rPr>
          <w:rFonts w:ascii="Times New Roman" w:hAnsi="Times New Roman" w:cs="Times New Roman"/>
          <w:sz w:val="28"/>
          <w:szCs w:val="28"/>
        </w:rPr>
        <w:t>»</w:t>
      </w:r>
      <w:r w:rsidRPr="00125931">
        <w:rPr>
          <w:rFonts w:ascii="Times New Roman" w:hAnsi="Times New Roman" w:cs="Times New Roman"/>
          <w:sz w:val="28"/>
          <w:szCs w:val="28"/>
        </w:rPr>
        <w:t>, официального сайта администрации города Прокопьевска,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A2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01AF">
        <w:rPr>
          <w:rFonts w:ascii="Times New Roman" w:hAnsi="Times New Roman" w:cs="Times New Roman"/>
          <w:sz w:val="28"/>
          <w:szCs w:val="28"/>
        </w:rPr>
        <w:t>роки рассмотрения жалобы (претензии)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BB42D7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Жалоба подлежит рассмотрению в течение пятнадцати рабочих дней со дня ее регистрации,</w:t>
      </w:r>
      <w:r w:rsidR="00A71758">
        <w:rPr>
          <w:rFonts w:ascii="Times New Roman" w:hAnsi="Times New Roman" w:cs="Times New Roman"/>
          <w:sz w:val="28"/>
          <w:szCs w:val="28"/>
        </w:rPr>
        <w:t xml:space="preserve"> а в случае обжалования отказа 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A71758">
        <w:rPr>
          <w:rFonts w:ascii="Times New Roman" w:hAnsi="Times New Roman" w:cs="Times New Roman"/>
          <w:sz w:val="28"/>
          <w:szCs w:val="28"/>
        </w:rPr>
        <w:t xml:space="preserve">Администрации или МФЦ </w:t>
      </w:r>
      <w:r w:rsidRPr="009262DB">
        <w:rPr>
          <w:rFonts w:ascii="Times New Roman" w:hAnsi="Times New Roman" w:cs="Times New Roman"/>
          <w:sz w:val="28"/>
          <w:szCs w:val="28"/>
        </w:rPr>
        <w:t>в приеме документов у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62DB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42D7">
        <w:rPr>
          <w:rFonts w:ascii="Times New Roman" w:hAnsi="Times New Roman" w:cs="Times New Roman"/>
          <w:sz w:val="28"/>
          <w:szCs w:val="28"/>
        </w:rPr>
        <w:t xml:space="preserve"> или в случае </w:t>
      </w:r>
      <w:r w:rsidR="00B60F54">
        <w:rPr>
          <w:rFonts w:ascii="Times New Roman" w:hAnsi="Times New Roman" w:cs="Times New Roman"/>
          <w:sz w:val="28"/>
          <w:szCs w:val="28"/>
        </w:rPr>
        <w:t>о</w:t>
      </w:r>
      <w:r w:rsidRPr="009262DB">
        <w:rPr>
          <w:rFonts w:ascii="Times New Roman" w:hAnsi="Times New Roman" w:cs="Times New Roman"/>
          <w:sz w:val="28"/>
          <w:szCs w:val="28"/>
        </w:rPr>
        <w:t>бжалования</w:t>
      </w:r>
      <w:r w:rsidR="00B60F54">
        <w:rPr>
          <w:rFonts w:ascii="Times New Roman" w:hAnsi="Times New Roman" w:cs="Times New Roman"/>
          <w:sz w:val="28"/>
          <w:szCs w:val="28"/>
        </w:rPr>
        <w:t xml:space="preserve"> </w:t>
      </w:r>
      <w:r w:rsidRPr="009262DB">
        <w:rPr>
          <w:rFonts w:ascii="Times New Roman" w:hAnsi="Times New Roman" w:cs="Times New Roman"/>
          <w:sz w:val="28"/>
          <w:szCs w:val="28"/>
        </w:rPr>
        <w:t xml:space="preserve">нарушения установленного срока таких исправлений </w:t>
      </w:r>
      <w:r w:rsidR="00083B53">
        <w:rPr>
          <w:rFonts w:ascii="Times New Roman" w:hAnsi="Times New Roman" w:cs="Times New Roman"/>
          <w:sz w:val="28"/>
          <w:szCs w:val="28"/>
        </w:rPr>
        <w:t>–</w:t>
      </w:r>
      <w:r w:rsidRPr="009262DB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 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</w:t>
      </w:r>
      <w:r w:rsidRPr="007B01AF">
        <w:rPr>
          <w:rFonts w:ascii="Times New Roman" w:hAnsi="Times New Roman" w:cs="Times New Roman"/>
          <w:sz w:val="28"/>
          <w:szCs w:val="28"/>
        </w:rPr>
        <w:t>езультат досудебного (внесудебного) обжалования применительно к каждой процедуре либо инстанции обжалования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>должностное лицо, наделенное</w:t>
      </w:r>
      <w:r w:rsidRPr="009262DB">
        <w:rPr>
          <w:rFonts w:ascii="Times New Roman" w:hAnsi="Times New Roman" w:cs="Times New Roman"/>
          <w:sz w:val="28"/>
          <w:szCs w:val="28"/>
        </w:rPr>
        <w:t xml:space="preserve"> полномочиями по рассмотрению жалоб, принимает одно из следующих решений: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Администрацией</w:t>
      </w:r>
      <w:r w:rsidRPr="00926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>слуги документах, возврата заявителю денежных средств, взимание которых не предусмотрено  муниципальными правовыми актами, а также в иных формах;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C32E90" w:rsidRPr="009262DB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решения.</w:t>
      </w:r>
    </w:p>
    <w:p w:rsidR="00C32E90" w:rsidRDefault="00C32E90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92464" w:rsidRDefault="00192464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92464" w:rsidRDefault="00192464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92464" w:rsidRDefault="00192464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92464" w:rsidRPr="009262DB" w:rsidRDefault="00192464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CB5B38" w:rsidRDefault="00CB5B38" w:rsidP="00CB5B3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CB5B38" w:rsidRDefault="00CB5B38" w:rsidP="00CB5B38">
      <w:r>
        <w:rPr>
          <w:sz w:val="28"/>
          <w:szCs w:val="28"/>
        </w:rPr>
        <w:t>по строительству и жилищным вопросам                                         В.Ф.Кузьмичев</w:t>
      </w:r>
    </w:p>
    <w:p w:rsidR="001302ED" w:rsidRDefault="001302ED" w:rsidP="00136806">
      <w:pPr>
        <w:jc w:val="right"/>
        <w:rPr>
          <w:sz w:val="28"/>
          <w:szCs w:val="28"/>
        </w:rPr>
      </w:pPr>
    </w:p>
    <w:p w:rsidR="001302ED" w:rsidRDefault="001302ED" w:rsidP="00136806">
      <w:pPr>
        <w:jc w:val="right"/>
        <w:rPr>
          <w:sz w:val="28"/>
          <w:szCs w:val="28"/>
        </w:rPr>
      </w:pPr>
    </w:p>
    <w:p w:rsidR="00CB5B38" w:rsidRDefault="00CB5B38" w:rsidP="00136806">
      <w:pPr>
        <w:jc w:val="right"/>
        <w:rPr>
          <w:sz w:val="28"/>
          <w:szCs w:val="28"/>
        </w:rPr>
      </w:pPr>
    </w:p>
    <w:p w:rsidR="001302ED" w:rsidRDefault="001302ED" w:rsidP="00136806">
      <w:pPr>
        <w:jc w:val="right"/>
        <w:rPr>
          <w:sz w:val="28"/>
          <w:szCs w:val="28"/>
        </w:rPr>
      </w:pPr>
    </w:p>
    <w:p w:rsidR="001302ED" w:rsidRDefault="001302ED" w:rsidP="00136806">
      <w:pPr>
        <w:jc w:val="right"/>
        <w:rPr>
          <w:sz w:val="28"/>
          <w:szCs w:val="28"/>
        </w:rPr>
      </w:pPr>
    </w:p>
    <w:p w:rsidR="001302ED" w:rsidRDefault="001302ED" w:rsidP="00136806">
      <w:pPr>
        <w:jc w:val="right"/>
        <w:rPr>
          <w:sz w:val="28"/>
          <w:szCs w:val="28"/>
        </w:rPr>
      </w:pPr>
    </w:p>
    <w:p w:rsidR="001302ED" w:rsidRDefault="001302ED" w:rsidP="00136806">
      <w:pPr>
        <w:jc w:val="right"/>
        <w:rPr>
          <w:sz w:val="28"/>
          <w:szCs w:val="28"/>
        </w:rPr>
      </w:pPr>
    </w:p>
    <w:p w:rsidR="001302ED" w:rsidRDefault="001302ED" w:rsidP="00136806">
      <w:pPr>
        <w:jc w:val="right"/>
        <w:rPr>
          <w:sz w:val="28"/>
          <w:szCs w:val="28"/>
        </w:rPr>
      </w:pPr>
    </w:p>
    <w:p w:rsidR="001302ED" w:rsidRDefault="001302ED" w:rsidP="00136806">
      <w:pPr>
        <w:jc w:val="right"/>
        <w:rPr>
          <w:sz w:val="28"/>
          <w:szCs w:val="28"/>
        </w:rPr>
      </w:pPr>
    </w:p>
    <w:p w:rsidR="00136806" w:rsidRDefault="00083B53" w:rsidP="00083B5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136806">
        <w:rPr>
          <w:sz w:val="28"/>
          <w:szCs w:val="28"/>
        </w:rPr>
        <w:t>Приложение №1</w:t>
      </w:r>
    </w:p>
    <w:p w:rsidR="00136806" w:rsidRDefault="00083B53" w:rsidP="00083B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136806">
        <w:rPr>
          <w:sz w:val="28"/>
          <w:szCs w:val="28"/>
        </w:rPr>
        <w:t>к административному регламенту,</w:t>
      </w:r>
    </w:p>
    <w:p w:rsidR="00136806" w:rsidRDefault="00083B53" w:rsidP="00083B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136806">
        <w:rPr>
          <w:sz w:val="28"/>
          <w:szCs w:val="28"/>
        </w:rPr>
        <w:t>утвержденному постановлением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Прокопьевска</w:t>
      </w:r>
    </w:p>
    <w:p w:rsidR="00136806" w:rsidRDefault="00083B53" w:rsidP="00083B53">
      <w:pPr>
        <w:tabs>
          <w:tab w:val="left" w:pos="5040"/>
          <w:tab w:val="left" w:pos="52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13680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36806">
        <w:rPr>
          <w:sz w:val="28"/>
          <w:szCs w:val="28"/>
        </w:rPr>
        <w:t>________________№___________</w:t>
      </w:r>
    </w:p>
    <w:p w:rsidR="00136806" w:rsidRDefault="00136806" w:rsidP="00136806"/>
    <w:p w:rsidR="00B60F54" w:rsidRDefault="00B60F54" w:rsidP="00136806"/>
    <w:p w:rsidR="00136806" w:rsidRPr="001302ED" w:rsidRDefault="00136806" w:rsidP="00136806">
      <w:pPr>
        <w:jc w:val="center"/>
      </w:pPr>
      <w:r w:rsidRPr="001302ED">
        <w:t>Блок-схема</w:t>
      </w:r>
    </w:p>
    <w:p w:rsidR="00136806" w:rsidRPr="001302ED" w:rsidRDefault="00136806" w:rsidP="00136806">
      <w:pPr>
        <w:jc w:val="center"/>
      </w:pPr>
      <w:r w:rsidRPr="001302ED">
        <w:t xml:space="preserve">предоставления муниципальной услуги </w:t>
      </w:r>
    </w:p>
    <w:p w:rsidR="00136806" w:rsidRPr="001302ED" w:rsidRDefault="00136806" w:rsidP="00136806">
      <w:pPr>
        <w:autoSpaceDE w:val="0"/>
        <w:autoSpaceDN w:val="0"/>
        <w:adjustRightInd w:val="0"/>
        <w:jc w:val="center"/>
      </w:pPr>
      <w:r w:rsidRPr="001302ED">
        <w:t xml:space="preserve">«Предоставление разрешения </w:t>
      </w:r>
      <w:r w:rsidR="000959E5" w:rsidRPr="001302ED">
        <w:t>на отклонение от предельных параметров разрешенного строительства, реконструкции  объектов капитального строительства</w:t>
      </w:r>
      <w:r w:rsidRPr="001302ED">
        <w:t>»</w:t>
      </w:r>
    </w:p>
    <w:p w:rsidR="00B60F54" w:rsidRPr="008E6578" w:rsidRDefault="00B60F54" w:rsidP="0013680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jc w:val="center"/>
        <w:tblInd w:w="-826" w:type="dxa"/>
        <w:tblLook w:val="04A0" w:firstRow="1" w:lastRow="0" w:firstColumn="1" w:lastColumn="0" w:noHBand="0" w:noVBand="1"/>
      </w:tblPr>
      <w:tblGrid>
        <w:gridCol w:w="172"/>
        <w:gridCol w:w="654"/>
        <w:gridCol w:w="2130"/>
        <w:gridCol w:w="416"/>
        <w:gridCol w:w="27"/>
        <w:gridCol w:w="383"/>
        <w:gridCol w:w="443"/>
        <w:gridCol w:w="1050"/>
        <w:gridCol w:w="883"/>
        <w:gridCol w:w="227"/>
        <w:gridCol w:w="749"/>
      </w:tblGrid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Прием и регистрация заявления и предоставленных документов.</w:t>
            </w:r>
          </w:p>
        </w:tc>
      </w:tr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</w:tcBorders>
            <w:vAlign w:val="center"/>
          </w:tcPr>
          <w:p w:rsidR="000959E5" w:rsidRPr="008E6578" w:rsidRDefault="003F5332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138430</wp:posOffset>
                      </wp:positionV>
                      <wp:extent cx="635" cy="289560"/>
                      <wp:effectExtent l="0" t="0" r="0" b="0"/>
                      <wp:wrapNone/>
                      <wp:docPr id="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125.85pt;margin-top:10.9pt;width:.05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" strokeweight="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138430</wp:posOffset>
                      </wp:positionV>
                      <wp:extent cx="0" cy="289560"/>
                      <wp:effectExtent l="0" t="0" r="0" b="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-9.15pt;margin-top:10.9pt;width:0;height: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" strokeweight="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128270</wp:posOffset>
                      </wp:positionV>
                      <wp:extent cx="1714500" cy="635"/>
                      <wp:effectExtent l="0" t="0" r="0" b="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-9pt;margin-top:10.1pt;width:135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geKAIAAEg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"/>
                  </w:pict>
                </mc:Fallback>
              </mc:AlternateContent>
            </w:r>
            <w:r w:rsidR="000959E5" w:rsidRPr="008E6578">
              <w:rPr>
                <w:sz w:val="20"/>
                <w:szCs w:val="20"/>
              </w:rPr>
              <w:t>↓</w:t>
            </w:r>
          </w:p>
        </w:tc>
      </w:tr>
      <w:tr w:rsidR="000959E5" w:rsidRPr="008E6578" w:rsidTr="000959E5">
        <w:trPr>
          <w:gridBefore w:val="2"/>
          <w:gridAfter w:val="2"/>
          <w:wBefore w:w="826" w:type="dxa"/>
          <w:wAfter w:w="976" w:type="dxa"/>
          <w:trHeight w:val="299"/>
          <w:jc w:val="center"/>
        </w:trPr>
        <w:tc>
          <w:tcPr>
            <w:tcW w:w="2956" w:type="dxa"/>
            <w:gridSpan w:val="4"/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443" w:type="dxa"/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</w:p>
        </w:tc>
      </w:tr>
      <w:tr w:rsidR="000959E5" w:rsidRPr="008E6578" w:rsidTr="001302ED">
        <w:trPr>
          <w:gridBefore w:val="2"/>
          <w:gridAfter w:val="2"/>
          <w:wBefore w:w="826" w:type="dxa"/>
          <w:wAfter w:w="976" w:type="dxa"/>
          <w:trHeight w:val="208"/>
          <w:jc w:val="center"/>
        </w:trPr>
        <w:tc>
          <w:tcPr>
            <w:tcW w:w="2956" w:type="dxa"/>
            <w:gridSpan w:val="4"/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</w:t>
            </w:r>
            <w:r w:rsidRPr="008E6578">
              <w:rPr>
                <w:sz w:val="20"/>
                <w:szCs w:val="20"/>
              </w:rPr>
              <w:t xml:space="preserve"> </w:t>
            </w:r>
          </w:p>
        </w:tc>
      </w:tr>
      <w:tr w:rsidR="000959E5" w:rsidRPr="008E6578" w:rsidTr="000B0254">
        <w:trPr>
          <w:gridBefore w:val="2"/>
          <w:wBefore w:w="826" w:type="dxa"/>
          <w:jc w:val="center"/>
        </w:trPr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Подготовка и направление межведомственных запросов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rPr>
                <w:sz w:val="20"/>
                <w:szCs w:val="20"/>
              </w:rPr>
            </w:pPr>
          </w:p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Подготовка проекта решения о назначении публичных слушаний</w:t>
            </w:r>
          </w:p>
        </w:tc>
      </w:tr>
      <w:tr w:rsidR="000959E5" w:rsidRPr="008E6578" w:rsidTr="00C17A1E">
        <w:trPr>
          <w:gridBefore w:val="1"/>
          <w:gridAfter w:val="6"/>
          <w:wBefore w:w="172" w:type="dxa"/>
          <w:wAfter w:w="3735" w:type="dxa"/>
          <w:jc w:val="center"/>
        </w:trPr>
        <w:tc>
          <w:tcPr>
            <w:tcW w:w="2784" w:type="dxa"/>
            <w:gridSpan w:val="2"/>
            <w:vAlign w:val="center"/>
          </w:tcPr>
          <w:p w:rsidR="000959E5" w:rsidRPr="008E6578" w:rsidRDefault="000959E5" w:rsidP="0013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  <w:tc>
          <w:tcPr>
            <w:tcW w:w="443" w:type="dxa"/>
            <w:gridSpan w:val="2"/>
            <w:vAlign w:val="center"/>
          </w:tcPr>
          <w:p w:rsidR="000959E5" w:rsidRPr="008E6578" w:rsidRDefault="000959E5" w:rsidP="0013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</w:tr>
      <w:tr w:rsidR="000959E5" w:rsidRPr="008E6578" w:rsidTr="00C17A1E">
        <w:trPr>
          <w:gridAfter w:val="3"/>
          <w:wAfter w:w="1859" w:type="dxa"/>
          <w:jc w:val="center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Направление сообщений о проведении публичных слушаний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rPr>
                <w:sz w:val="20"/>
                <w:szCs w:val="20"/>
              </w:rPr>
            </w:pPr>
          </w:p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Принятие решения о назначении публичных слушаний</w:t>
            </w:r>
          </w:p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vAlign w:val="center"/>
          </w:tcPr>
          <w:p w:rsidR="000959E5" w:rsidRPr="008E6578" w:rsidRDefault="003F5332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-4445</wp:posOffset>
                      </wp:positionV>
                      <wp:extent cx="0" cy="228600"/>
                      <wp:effectExtent l="0" t="0" r="0" b="0"/>
                      <wp:wrapNone/>
                      <wp:docPr id="3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-.35pt" to="125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" strokeweight=".25pt">
                      <v:stroke endarrow="open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-4445</wp:posOffset>
                      </wp:positionV>
                      <wp:extent cx="0" cy="228600"/>
                      <wp:effectExtent l="0" t="0" r="0" b="0"/>
                      <wp:wrapNone/>
                      <wp:docPr id="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-.35pt" to="53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" strokeweight=".25pt">
                      <v:stroke endarrow="open"/>
                    </v:line>
                  </w:pict>
                </mc:Fallback>
              </mc:AlternateContent>
            </w:r>
          </w:p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Проведение публичных слушаний</w:t>
            </w:r>
          </w:p>
        </w:tc>
      </w:tr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</w:tr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Подготовка </w:t>
            </w:r>
            <w:r w:rsidRPr="001302ED">
              <w:rPr>
                <w:sz w:val="20"/>
                <w:szCs w:val="20"/>
              </w:rPr>
              <w:t xml:space="preserve">рекомендаций о предоставлении разрешения </w:t>
            </w:r>
            <w:r w:rsidR="001302ED" w:rsidRPr="001302ED">
              <w:rPr>
                <w:sz w:val="20"/>
                <w:szCs w:val="20"/>
              </w:rPr>
              <w:t xml:space="preserve">на отклонение от предельных параметров разрешенного строительства, реконструкции  объектов капитального строительства </w:t>
            </w:r>
            <w:r w:rsidRPr="001302ED">
              <w:rPr>
                <w:sz w:val="20"/>
                <w:szCs w:val="20"/>
              </w:rPr>
              <w:t>или об отказе в предоставлении такого разрешения</w:t>
            </w:r>
          </w:p>
        </w:tc>
      </w:tr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</w:tr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Принятие </w:t>
            </w:r>
            <w:r w:rsidRPr="001302ED">
              <w:rPr>
                <w:sz w:val="20"/>
                <w:szCs w:val="20"/>
              </w:rPr>
              <w:t xml:space="preserve">решения о предоставлении </w:t>
            </w:r>
            <w:r w:rsidR="001302ED" w:rsidRPr="001302ED">
              <w:rPr>
                <w:sz w:val="20"/>
                <w:szCs w:val="20"/>
              </w:rPr>
              <w:t>на отклонение от предельных параметров разрешенного строительства, реконструкции  объектов капитального строительства</w:t>
            </w:r>
            <w:r w:rsidRPr="001302ED">
              <w:rPr>
                <w:sz w:val="20"/>
                <w:szCs w:val="20"/>
              </w:rPr>
              <w:t xml:space="preserve"> или об отказе в предоставлении</w:t>
            </w:r>
            <w:r w:rsidRPr="008E6578">
              <w:rPr>
                <w:sz w:val="20"/>
                <w:szCs w:val="20"/>
              </w:rPr>
              <w:t xml:space="preserve"> такого разрешения</w:t>
            </w:r>
          </w:p>
        </w:tc>
      </w:tr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</w:tr>
      <w:tr w:rsidR="000959E5" w:rsidRPr="008E6578" w:rsidTr="000959E5">
        <w:trPr>
          <w:gridBefore w:val="4"/>
          <w:gridAfter w:val="1"/>
          <w:wBefore w:w="3372" w:type="dxa"/>
          <w:wAfter w:w="749" w:type="dxa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E5" w:rsidRPr="008E6578" w:rsidRDefault="000959E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Выдача заявителю 1-го экземпляра решения</w:t>
            </w:r>
          </w:p>
        </w:tc>
      </w:tr>
    </w:tbl>
    <w:p w:rsidR="001302ED" w:rsidRDefault="001302ED" w:rsidP="00136806">
      <w:pPr>
        <w:jc w:val="both"/>
        <w:rPr>
          <w:sz w:val="28"/>
          <w:szCs w:val="28"/>
        </w:rPr>
      </w:pPr>
    </w:p>
    <w:p w:rsidR="00CB5B38" w:rsidRDefault="00CB5B38" w:rsidP="00CB5B38">
      <w:pPr>
        <w:jc w:val="both"/>
        <w:rPr>
          <w:sz w:val="28"/>
          <w:szCs w:val="28"/>
        </w:rPr>
      </w:pPr>
    </w:p>
    <w:p w:rsidR="00CB5B38" w:rsidRDefault="00CB5B38" w:rsidP="00CB5B3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CB5B38" w:rsidRDefault="00CB5B38" w:rsidP="00CB5B38">
      <w:r>
        <w:rPr>
          <w:sz w:val="28"/>
          <w:szCs w:val="28"/>
        </w:rPr>
        <w:t>по строительству и жилищным вопросам                                         В.Ф.Кузьмичев</w:t>
      </w:r>
    </w:p>
    <w:p w:rsidR="005724D3" w:rsidRDefault="005724D3" w:rsidP="00136806">
      <w:pPr>
        <w:jc w:val="right"/>
        <w:rPr>
          <w:sz w:val="28"/>
          <w:szCs w:val="28"/>
        </w:rPr>
      </w:pPr>
    </w:p>
    <w:p w:rsidR="00083B53" w:rsidRDefault="00083B53" w:rsidP="00083B5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r w:rsidR="002501A2">
        <w:rPr>
          <w:sz w:val="28"/>
          <w:szCs w:val="28"/>
        </w:rPr>
        <w:t xml:space="preserve">                   Приложение №2</w:t>
      </w:r>
    </w:p>
    <w:p w:rsidR="00083B53" w:rsidRDefault="00083B53" w:rsidP="00083B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административному регламенту,</w:t>
      </w:r>
    </w:p>
    <w:p w:rsidR="00083B53" w:rsidRDefault="00083B53" w:rsidP="00083B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утвержденному постановлением</w:t>
      </w:r>
    </w:p>
    <w:p w:rsidR="00083B53" w:rsidRDefault="00083B53" w:rsidP="00083B53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Прокопьевска</w:t>
      </w:r>
    </w:p>
    <w:p w:rsidR="00A230D2" w:rsidRDefault="00083B53" w:rsidP="00083B53">
      <w:pPr>
        <w:ind w:left="720" w:hanging="720"/>
      </w:pPr>
      <w:r>
        <w:rPr>
          <w:sz w:val="28"/>
          <w:szCs w:val="28"/>
        </w:rPr>
        <w:t xml:space="preserve">                                                                         от ________________№___________</w:t>
      </w:r>
    </w:p>
    <w:p w:rsidR="00A230D2" w:rsidRDefault="00A230D2" w:rsidP="00DC1FC3">
      <w:pPr>
        <w:ind w:left="720" w:hanging="720"/>
        <w:jc w:val="right"/>
      </w:pPr>
    </w:p>
    <w:p w:rsidR="00A230D2" w:rsidRDefault="00240BB4" w:rsidP="00240B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A230D2">
        <w:rPr>
          <w:sz w:val="26"/>
          <w:szCs w:val="26"/>
        </w:rPr>
        <w:t xml:space="preserve">В </w:t>
      </w:r>
      <w:r>
        <w:rPr>
          <w:sz w:val="26"/>
          <w:szCs w:val="26"/>
        </w:rPr>
        <w:t>комиссию по землепользованию</w:t>
      </w:r>
    </w:p>
    <w:p w:rsidR="00A230D2" w:rsidRDefault="00240BB4" w:rsidP="00240BB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и застройке города Прокопьевска</w:t>
      </w:r>
      <w:r w:rsidR="00A230D2">
        <w:rPr>
          <w:sz w:val="26"/>
          <w:szCs w:val="26"/>
        </w:rPr>
        <w:t xml:space="preserve"> </w:t>
      </w:r>
    </w:p>
    <w:p w:rsidR="00A230D2" w:rsidRDefault="00A230D2" w:rsidP="00A230D2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______________________________</w:t>
      </w:r>
    </w:p>
    <w:p w:rsidR="00A230D2" w:rsidRDefault="00A230D2" w:rsidP="00A230D2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(ФИО гражданина полностью, ФИО индивидуального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предпринимателяполностью или наименование ИП полное, 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должность и ФИО полностью представителя</w:t>
      </w:r>
    </w:p>
    <w:p w:rsidR="00A230D2" w:rsidRDefault="00A230D2" w:rsidP="00A230D2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юридического лица (ЮЛ) и полное наименование)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right"/>
        <w:rPr>
          <w:sz w:val="16"/>
          <w:szCs w:val="16"/>
        </w:rPr>
      </w:pPr>
      <w:r>
        <w:rPr>
          <w:sz w:val="16"/>
          <w:szCs w:val="16"/>
        </w:rPr>
        <w:t>(адрес проживания гражданина, местонахождение ИП, ЮЛ)</w:t>
      </w:r>
    </w:p>
    <w:p w:rsidR="00A230D2" w:rsidRDefault="00BB42D7" w:rsidP="00A230D2">
      <w:pPr>
        <w:jc w:val="right"/>
        <w:rPr>
          <w:sz w:val="16"/>
          <w:szCs w:val="16"/>
        </w:rPr>
      </w:pPr>
      <w:r>
        <w:rPr>
          <w:sz w:val="16"/>
          <w:szCs w:val="16"/>
        </w:rPr>
        <w:t>Тел.________________________________</w:t>
      </w:r>
    </w:p>
    <w:p w:rsidR="00A230D2" w:rsidRDefault="00A230D2" w:rsidP="00A230D2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240BB4" w:rsidRDefault="00240BB4" w:rsidP="00A230D2">
      <w:pPr>
        <w:jc w:val="center"/>
        <w:rPr>
          <w:sz w:val="28"/>
          <w:szCs w:val="28"/>
        </w:rPr>
      </w:pPr>
    </w:p>
    <w:p w:rsidR="00A230D2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02ED">
        <w:rPr>
          <w:rFonts w:ascii="Times New Roman" w:hAnsi="Times New Roman" w:cs="Times New Roman"/>
          <w:sz w:val="26"/>
          <w:szCs w:val="26"/>
        </w:rPr>
        <w:t xml:space="preserve">Прошу предоставить </w:t>
      </w:r>
      <w:r w:rsidR="0052707D" w:rsidRPr="001302ED">
        <w:rPr>
          <w:rFonts w:ascii="Times New Roman" w:hAnsi="Times New Roman" w:cs="Times New Roman"/>
          <w:sz w:val="26"/>
          <w:szCs w:val="26"/>
        </w:rPr>
        <w:t xml:space="preserve">разрешение </w:t>
      </w:r>
      <w:r w:rsidR="001302ED" w:rsidRPr="001302ED">
        <w:rPr>
          <w:rFonts w:ascii="Times New Roman" w:hAnsi="Times New Roman" w:cs="Times New Roman"/>
          <w:sz w:val="26"/>
          <w:szCs w:val="26"/>
        </w:rPr>
        <w:t>на отклонение от предельных параметров разрешенного строительства, реконструкции  объектов капитального строительства</w:t>
      </w:r>
      <w:r w:rsidR="001302ED">
        <w:rPr>
          <w:rFonts w:ascii="Times New Roman" w:hAnsi="Times New Roman" w:cs="Times New Roman"/>
          <w:sz w:val="26"/>
          <w:szCs w:val="26"/>
        </w:rPr>
        <w:t xml:space="preserve"> </w:t>
      </w:r>
      <w:r w:rsidR="00192464">
        <w:rPr>
          <w:rFonts w:ascii="Times New Roman" w:hAnsi="Times New Roman" w:cs="Times New Roman"/>
          <w:sz w:val="26"/>
          <w:szCs w:val="26"/>
        </w:rPr>
        <w:t xml:space="preserve">в части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52707D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2707D">
        <w:rPr>
          <w:rFonts w:ascii="Times New Roman" w:hAnsi="Times New Roman" w:cs="Times New Roman"/>
          <w:sz w:val="26"/>
          <w:szCs w:val="26"/>
        </w:rPr>
        <w:t>_______</w:t>
      </w:r>
    </w:p>
    <w:p w:rsidR="00192464" w:rsidRDefault="00192464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A230D2" w:rsidRDefault="00A230D2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="001302ED">
        <w:rPr>
          <w:rFonts w:ascii="Times New Roman" w:hAnsi="Times New Roman" w:cs="Times New Roman"/>
          <w:sz w:val="16"/>
          <w:szCs w:val="16"/>
        </w:rPr>
        <w:t>описание отклонений от предельных параметров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B3C49" w:rsidRDefault="00FB3C49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230D2" w:rsidRDefault="0052707D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 по адресу: _________________________________________________</w:t>
      </w:r>
    </w:p>
    <w:p w:rsidR="00A230D2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2707D">
        <w:rPr>
          <w:rFonts w:ascii="Times New Roman" w:hAnsi="Times New Roman" w:cs="Times New Roman"/>
          <w:sz w:val="26"/>
          <w:szCs w:val="26"/>
        </w:rPr>
        <w:t>_________________________</w:t>
      </w:r>
      <w:r w:rsidR="0052707D" w:rsidRPr="0052707D">
        <w:rPr>
          <w:rFonts w:ascii="Times New Roman" w:hAnsi="Times New Roman" w:cs="Times New Roman"/>
          <w:sz w:val="26"/>
          <w:szCs w:val="26"/>
        </w:rPr>
        <w:t>кадастровы</w:t>
      </w:r>
      <w:r w:rsidR="0052707D">
        <w:rPr>
          <w:rFonts w:ascii="Times New Roman" w:hAnsi="Times New Roman" w:cs="Times New Roman"/>
          <w:sz w:val="26"/>
          <w:szCs w:val="26"/>
        </w:rPr>
        <w:t>й</w:t>
      </w:r>
      <w:r w:rsidR="0052707D" w:rsidRPr="0052707D">
        <w:rPr>
          <w:rFonts w:ascii="Times New Roman" w:hAnsi="Times New Roman" w:cs="Times New Roman"/>
          <w:sz w:val="26"/>
          <w:szCs w:val="26"/>
        </w:rPr>
        <w:t xml:space="preserve"> номер:</w:t>
      </w:r>
      <w:r w:rsidR="0052707D">
        <w:rPr>
          <w:rFonts w:ascii="Times New Roman" w:hAnsi="Times New Roman" w:cs="Times New Roman"/>
          <w:sz w:val="26"/>
          <w:szCs w:val="26"/>
        </w:rPr>
        <w:t>____</w:t>
      </w:r>
      <w:r w:rsidRPr="0052707D">
        <w:rPr>
          <w:rFonts w:ascii="Times New Roman" w:hAnsi="Times New Roman" w:cs="Times New Roman"/>
          <w:sz w:val="26"/>
          <w:szCs w:val="26"/>
        </w:rPr>
        <w:t>______</w:t>
      </w:r>
      <w:r w:rsidR="0052707D">
        <w:rPr>
          <w:rFonts w:ascii="Times New Roman" w:hAnsi="Times New Roman" w:cs="Times New Roman"/>
          <w:sz w:val="26"/>
          <w:szCs w:val="26"/>
        </w:rPr>
        <w:t>_____</w:t>
      </w:r>
      <w:r w:rsidRPr="0052707D">
        <w:rPr>
          <w:rFonts w:ascii="Times New Roman" w:hAnsi="Times New Roman" w:cs="Times New Roman"/>
          <w:sz w:val="26"/>
          <w:szCs w:val="26"/>
        </w:rPr>
        <w:t>________________</w:t>
      </w:r>
    </w:p>
    <w:p w:rsidR="00A230D2" w:rsidRDefault="00A230D2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F0D87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AB57D6">
        <w:rPr>
          <w:rFonts w:ascii="Times New Roman" w:hAnsi="Times New Roman" w:cs="Times New Roman"/>
          <w:sz w:val="26"/>
          <w:szCs w:val="26"/>
        </w:rPr>
        <w:t xml:space="preserve">: </w:t>
      </w:r>
      <w:r w:rsidR="003F0D87">
        <w:rPr>
          <w:rFonts w:ascii="Times New Roman" w:hAnsi="Times New Roman" w:cs="Times New Roman"/>
          <w:sz w:val="26"/>
          <w:szCs w:val="26"/>
        </w:rPr>
        <w:t xml:space="preserve"> </w:t>
      </w:r>
      <w:r w:rsidR="00C17A1E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3F0D8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230D2" w:rsidRPr="003F0D87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F0D8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F0D87">
        <w:rPr>
          <w:rFonts w:ascii="Times New Roman" w:hAnsi="Times New Roman" w:cs="Times New Roman"/>
          <w:sz w:val="26"/>
          <w:szCs w:val="26"/>
        </w:rPr>
        <w:t>_____</w:t>
      </w:r>
      <w:r w:rsidRPr="003F0D8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F0D87" w:rsidRPr="003F0D87" w:rsidRDefault="003F0D87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52707D" w:rsidRPr="003F0D87" w:rsidRDefault="003F0D87" w:rsidP="003F0D87">
      <w:pPr>
        <w:jc w:val="center"/>
        <w:rPr>
          <w:sz w:val="26"/>
          <w:szCs w:val="26"/>
        </w:rPr>
      </w:pPr>
      <w:r>
        <w:rPr>
          <w:sz w:val="16"/>
          <w:szCs w:val="16"/>
        </w:rPr>
        <w:t>(документы, которые представил заявитель, )</w:t>
      </w:r>
    </w:p>
    <w:p w:rsidR="003F0D87" w:rsidRDefault="003F0D87" w:rsidP="003F0D87">
      <w:pPr>
        <w:jc w:val="both"/>
        <w:rPr>
          <w:sz w:val="26"/>
          <w:szCs w:val="26"/>
        </w:rPr>
      </w:pPr>
      <w:r w:rsidRPr="003F0D87">
        <w:rPr>
          <w:sz w:val="26"/>
          <w:szCs w:val="26"/>
        </w:rPr>
        <w:t xml:space="preserve">Для ускорения выдачи </w:t>
      </w:r>
      <w:r>
        <w:rPr>
          <w:sz w:val="26"/>
          <w:szCs w:val="26"/>
        </w:rPr>
        <w:t>разрешения</w:t>
      </w:r>
      <w:r w:rsidRPr="003F0D87">
        <w:rPr>
          <w:sz w:val="26"/>
          <w:szCs w:val="26"/>
        </w:rPr>
        <w:t xml:space="preserve"> добровольно прилагаю копии следующих документов:</w:t>
      </w:r>
      <w:r>
        <w:rPr>
          <w:sz w:val="26"/>
          <w:szCs w:val="26"/>
        </w:rPr>
        <w:t xml:space="preserve"> ______________________________________________________________</w:t>
      </w:r>
    </w:p>
    <w:p w:rsidR="003F0D87" w:rsidRPr="003F0D87" w:rsidRDefault="003F0D87" w:rsidP="003F0D8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3F0D87" w:rsidRDefault="003F0D87" w:rsidP="00A230D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A230D2" w:rsidRDefault="00A230D2" w:rsidP="00A230D2">
      <w:pPr>
        <w:jc w:val="both"/>
        <w:rPr>
          <w:sz w:val="26"/>
          <w:szCs w:val="26"/>
        </w:rPr>
      </w:pPr>
      <w:r>
        <w:rPr>
          <w:sz w:val="26"/>
          <w:szCs w:val="26"/>
        </w:rPr>
        <w:t>Для установления личности заявителя предъявляю (для гражданина- документ, удостоверяющий личность, для юридического лица – приказ или доверенность на представителя на бланке юридического лица с указанием реквизитов).</w:t>
      </w:r>
    </w:p>
    <w:p w:rsidR="00BB42D7" w:rsidRDefault="00A230D2" w:rsidP="00BB42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30D2" w:rsidRDefault="00240BB4" w:rsidP="00BB42D7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Согласен на оплату расходов по проведению публичных слушаний</w:t>
      </w:r>
      <w:r w:rsidR="00A230D2">
        <w:rPr>
          <w:sz w:val="26"/>
          <w:szCs w:val="26"/>
        </w:rPr>
        <w:t>.</w:t>
      </w:r>
    </w:p>
    <w:p w:rsidR="00A230D2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 дата)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                                                                                                       ____________________________________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(должность представителя ЮЛ,                          (подпись гражданина, ИП,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реквизиты доверенности                                     представителя ЮЛ                                                     (инициалы, фамилия)</w:t>
      </w:r>
    </w:p>
    <w:p w:rsidR="00A230D2" w:rsidRDefault="00A230D2" w:rsidP="00A230D2">
      <w:pPr>
        <w:jc w:val="both"/>
        <w:rPr>
          <w:sz w:val="16"/>
          <w:szCs w:val="16"/>
        </w:rPr>
      </w:pPr>
    </w:p>
    <w:p w:rsidR="005724D3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</w:p>
    <w:p w:rsidR="00A230D2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  <w:r w:rsidR="00CB5B38">
        <w:rPr>
          <w:sz w:val="28"/>
          <w:szCs w:val="28"/>
        </w:rPr>
        <w:t>Прокопьевска</w:t>
      </w:r>
    </w:p>
    <w:p w:rsidR="00A230D2" w:rsidRDefault="00A230D2" w:rsidP="003F0D87">
      <w:r>
        <w:rPr>
          <w:sz w:val="28"/>
          <w:szCs w:val="28"/>
        </w:rPr>
        <w:t xml:space="preserve">по строительству и жилищным вопросам           </w:t>
      </w:r>
      <w:r w:rsidR="005724D3">
        <w:rPr>
          <w:sz w:val="28"/>
          <w:szCs w:val="28"/>
        </w:rPr>
        <w:t xml:space="preserve">                              В</w:t>
      </w:r>
      <w:r>
        <w:rPr>
          <w:sz w:val="28"/>
          <w:szCs w:val="28"/>
        </w:rPr>
        <w:t>.</w:t>
      </w:r>
      <w:r w:rsidR="005724D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="005724D3">
        <w:rPr>
          <w:sz w:val="28"/>
          <w:szCs w:val="28"/>
        </w:rPr>
        <w:t>Кузьмиче</w:t>
      </w:r>
      <w:r>
        <w:rPr>
          <w:sz w:val="28"/>
          <w:szCs w:val="28"/>
        </w:rPr>
        <w:t>в</w:t>
      </w:r>
    </w:p>
    <w:sectPr w:rsidR="00A230D2" w:rsidSect="005724D3">
      <w:headerReference w:type="even" r:id="rId12"/>
      <w:headerReference w:type="default" r:id="rId13"/>
      <w:headerReference w:type="first" r:id="rId14"/>
      <w:pgSz w:w="11906" w:h="16838" w:code="9"/>
      <w:pgMar w:top="1134" w:right="851" w:bottom="1134" w:left="1418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CA" w:rsidRDefault="00F22ECA">
      <w:r>
        <w:separator/>
      </w:r>
    </w:p>
  </w:endnote>
  <w:endnote w:type="continuationSeparator" w:id="0">
    <w:p w:rsidR="00F22ECA" w:rsidRDefault="00F2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eterburg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CA" w:rsidRDefault="00F22ECA">
      <w:r>
        <w:separator/>
      </w:r>
    </w:p>
  </w:footnote>
  <w:footnote w:type="continuationSeparator" w:id="0">
    <w:p w:rsidR="00F22ECA" w:rsidRDefault="00F2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9E5" w:rsidRDefault="000959E5" w:rsidP="002A01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59E5" w:rsidRDefault="000959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9E5" w:rsidRDefault="000959E5" w:rsidP="00C52D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5332">
      <w:rPr>
        <w:rStyle w:val="a7"/>
        <w:noProof/>
      </w:rPr>
      <w:t>21</w:t>
    </w:r>
    <w:r>
      <w:rPr>
        <w:rStyle w:val="a7"/>
      </w:rPr>
      <w:fldChar w:fldCharType="end"/>
    </w:r>
  </w:p>
  <w:p w:rsidR="000959E5" w:rsidRDefault="000959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9E5" w:rsidRDefault="003F5332">
    <w:pPr>
      <w:pStyle w:val="a3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0</wp:posOffset>
          </wp:positionV>
          <wp:extent cx="614680" cy="822960"/>
          <wp:effectExtent l="0" t="0" r="0" b="0"/>
          <wp:wrapTopAndBottom/>
          <wp:docPr id="1" name="Рисунок 1" descr="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59E5" w:rsidRDefault="000959E5">
    <w:pPr>
      <w:pStyle w:val="a3"/>
      <w:jc w:val="center"/>
      <w:rPr>
        <w:lang w:val="en-US"/>
      </w:rPr>
    </w:pPr>
  </w:p>
  <w:p w:rsidR="000959E5" w:rsidRDefault="000959E5">
    <w:pPr>
      <w:pStyle w:val="a3"/>
      <w:jc w:val="center"/>
      <w:rPr>
        <w:lang w:val="en-US"/>
      </w:rPr>
    </w:pPr>
  </w:p>
  <w:p w:rsidR="000959E5" w:rsidRDefault="000959E5">
    <w:pPr>
      <w:pStyle w:val="a3"/>
      <w:jc w:val="center"/>
      <w:rPr>
        <w:lang w:val="en-US"/>
      </w:rPr>
    </w:pPr>
  </w:p>
  <w:p w:rsidR="000959E5" w:rsidRDefault="000959E5">
    <w:pPr>
      <w:pStyle w:val="a3"/>
      <w:jc w:val="center"/>
      <w:rPr>
        <w:lang w:val="en-US"/>
      </w:rPr>
    </w:pPr>
  </w:p>
  <w:p w:rsidR="000959E5" w:rsidRDefault="000959E5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КЕМЕРОВСКАЯ ОБЛАСТЬ</w:t>
    </w:r>
  </w:p>
  <w:p w:rsidR="000959E5" w:rsidRDefault="000959E5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0959E5" w:rsidRDefault="000959E5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ПРОКОПЬЕВСКИЙ ГОРОДСКОЙ ОКРУГ</w:t>
    </w:r>
  </w:p>
  <w:p w:rsidR="000959E5" w:rsidRDefault="000959E5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0959E5" w:rsidRDefault="000959E5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АДМИНИСТРАЦИЯ ГОРОДА ПРОКОПЬЕВСКА</w:t>
    </w:r>
  </w:p>
  <w:p w:rsidR="000959E5" w:rsidRDefault="000959E5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0959E5" w:rsidRPr="00A7343D" w:rsidRDefault="000959E5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 w:rsidRPr="00A7343D">
      <w:rPr>
        <w:sz w:val="28"/>
        <w:szCs w:val="28"/>
      </w:rPr>
      <w:t>ПОСТАНОВЛЕНИЕ</w:t>
    </w:r>
  </w:p>
  <w:p w:rsidR="000959E5" w:rsidRDefault="000959E5" w:rsidP="00B86EB1">
    <w:pPr>
      <w:framePr w:w="10044" w:h="1981" w:hSpace="142" w:wrap="around" w:vAnchor="page" w:hAnchor="page" w:x="1412" w:y="2575"/>
      <w:rPr>
        <w:sz w:val="22"/>
      </w:rPr>
    </w:pPr>
    <w:r w:rsidRPr="004C2519">
      <w:rPr>
        <w:sz w:val="22"/>
      </w:rPr>
      <w:object w:dxaOrig="10207" w:dyaOrig="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5pt;height:27.75pt" o:ole="" fillcolor="window">
          <v:imagedata r:id="rId2" o:title=""/>
        </v:shape>
        <o:OLEObject Type="Embed" ProgID="Word.Picture.8" ShapeID="_x0000_i1025" DrawAspect="Content" ObjectID="_1504687146" r:id="rId3"/>
      </w:object>
    </w:r>
    <w:r>
      <w:rPr>
        <w:b/>
        <w:sz w:val="28"/>
      </w:rPr>
      <w:t xml:space="preserve"> </w:t>
    </w:r>
  </w:p>
  <w:p w:rsidR="000959E5" w:rsidRPr="00A7343D" w:rsidRDefault="000959E5" w:rsidP="00B86EB1">
    <w:pPr>
      <w:framePr w:w="10044" w:h="1981" w:hSpace="142" w:wrap="around" w:vAnchor="page" w:hAnchor="page" w:x="1412" w:y="2575"/>
      <w:rPr>
        <w:sz w:val="28"/>
        <w:szCs w:val="28"/>
        <w:u w:val="single"/>
      </w:rPr>
    </w:pPr>
    <w:r w:rsidRPr="00A7343D">
      <w:rPr>
        <w:sz w:val="28"/>
        <w:szCs w:val="28"/>
      </w:rPr>
      <w:t xml:space="preserve">от  </w:t>
    </w:r>
    <w:r w:rsidR="00426B40">
      <w:rPr>
        <w:sz w:val="28"/>
        <w:szCs w:val="28"/>
      </w:rPr>
      <w:t>23 сентября</w:t>
    </w:r>
    <w:r>
      <w:rPr>
        <w:sz w:val="28"/>
        <w:szCs w:val="28"/>
      </w:rPr>
      <w:t xml:space="preserve">  2015г.                                                                        № </w:t>
    </w:r>
    <w:r w:rsidR="00426B40">
      <w:rPr>
        <w:sz w:val="28"/>
        <w:szCs w:val="28"/>
      </w:rPr>
      <w:t>126-п</w:t>
    </w:r>
  </w:p>
  <w:p w:rsidR="000959E5" w:rsidRPr="00286B20" w:rsidRDefault="000959E5">
    <w:pPr>
      <w:pStyle w:val="a3"/>
      <w:jc w:val="center"/>
    </w:pPr>
  </w:p>
  <w:p w:rsidR="000959E5" w:rsidRPr="00286B20" w:rsidRDefault="000959E5">
    <w:pPr>
      <w:pStyle w:val="a3"/>
      <w:jc w:val="center"/>
    </w:pPr>
  </w:p>
  <w:p w:rsidR="000959E5" w:rsidRPr="00286B20" w:rsidRDefault="000959E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100"/>
    <w:multiLevelType w:val="hybridMultilevel"/>
    <w:tmpl w:val="4912B418"/>
    <w:lvl w:ilvl="0">
      <w:start w:val="2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9E422D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282"/>
        </w:tabs>
        <w:ind w:left="128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47"/>
        </w:tabs>
        <w:ind w:left="1847" w:hanging="396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2">
    <w:nsid w:val="02A802E4"/>
    <w:multiLevelType w:val="hybridMultilevel"/>
    <w:tmpl w:val="4CD6FE86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>
    <w:nsid w:val="044F6776"/>
    <w:multiLevelType w:val="hybridMultilevel"/>
    <w:tmpl w:val="134ED7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C626E2"/>
    <w:multiLevelType w:val="multilevel"/>
    <w:tmpl w:val="FB56A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8"/>
        </w:tabs>
        <w:ind w:left="1608" w:hanging="8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8"/>
        </w:tabs>
        <w:ind w:left="1608" w:hanging="8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6A44E0"/>
    <w:multiLevelType w:val="hybridMultilevel"/>
    <w:tmpl w:val="CAC0C8F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1F233D8"/>
    <w:multiLevelType w:val="multilevel"/>
    <w:tmpl w:val="2506D9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8">
    <w:nsid w:val="15476E55"/>
    <w:multiLevelType w:val="singleLevel"/>
    <w:tmpl w:val="03DA2C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59702BF"/>
    <w:multiLevelType w:val="hybridMultilevel"/>
    <w:tmpl w:val="600E91FC"/>
    <w:lvl w:ilvl="0" w:tplc="ECB8EC7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14DB58">
      <w:numFmt w:val="none"/>
      <w:lvlText w:val=""/>
      <w:lvlJc w:val="left"/>
      <w:pPr>
        <w:tabs>
          <w:tab w:val="num" w:pos="360"/>
        </w:tabs>
      </w:pPr>
    </w:lvl>
    <w:lvl w:ilvl="2" w:tplc="4702ACCC">
      <w:numFmt w:val="none"/>
      <w:lvlText w:val=""/>
      <w:lvlJc w:val="left"/>
      <w:pPr>
        <w:tabs>
          <w:tab w:val="num" w:pos="360"/>
        </w:tabs>
      </w:pPr>
    </w:lvl>
    <w:lvl w:ilvl="3" w:tplc="866C8098">
      <w:numFmt w:val="none"/>
      <w:lvlText w:val=""/>
      <w:lvlJc w:val="left"/>
      <w:pPr>
        <w:tabs>
          <w:tab w:val="num" w:pos="360"/>
        </w:tabs>
      </w:pPr>
    </w:lvl>
    <w:lvl w:ilvl="4" w:tplc="EE107444">
      <w:numFmt w:val="none"/>
      <w:lvlText w:val=""/>
      <w:lvlJc w:val="left"/>
      <w:pPr>
        <w:tabs>
          <w:tab w:val="num" w:pos="360"/>
        </w:tabs>
      </w:pPr>
    </w:lvl>
    <w:lvl w:ilvl="5" w:tplc="F9085718">
      <w:numFmt w:val="none"/>
      <w:lvlText w:val=""/>
      <w:lvlJc w:val="left"/>
      <w:pPr>
        <w:tabs>
          <w:tab w:val="num" w:pos="360"/>
        </w:tabs>
      </w:pPr>
    </w:lvl>
    <w:lvl w:ilvl="6" w:tplc="CF28C816">
      <w:numFmt w:val="none"/>
      <w:lvlText w:val=""/>
      <w:lvlJc w:val="left"/>
      <w:pPr>
        <w:tabs>
          <w:tab w:val="num" w:pos="360"/>
        </w:tabs>
      </w:pPr>
    </w:lvl>
    <w:lvl w:ilvl="7" w:tplc="A198E698">
      <w:numFmt w:val="none"/>
      <w:lvlText w:val=""/>
      <w:lvlJc w:val="left"/>
      <w:pPr>
        <w:tabs>
          <w:tab w:val="num" w:pos="360"/>
        </w:tabs>
      </w:pPr>
    </w:lvl>
    <w:lvl w:ilvl="8" w:tplc="DFEABE6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3023C73"/>
    <w:multiLevelType w:val="singleLevel"/>
    <w:tmpl w:val="AB30C3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CA1821"/>
    <w:multiLevelType w:val="multilevel"/>
    <w:tmpl w:val="E080131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2">
    <w:nsid w:val="24FF7645"/>
    <w:multiLevelType w:val="hybridMultilevel"/>
    <w:tmpl w:val="B3BEF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40C0E"/>
    <w:multiLevelType w:val="hybridMultilevel"/>
    <w:tmpl w:val="6ED8F16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B0930AE"/>
    <w:multiLevelType w:val="singleLevel"/>
    <w:tmpl w:val="A68013A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5">
    <w:nsid w:val="2E1929C0"/>
    <w:multiLevelType w:val="multilevel"/>
    <w:tmpl w:val="B44E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6">
    <w:nsid w:val="34EB592C"/>
    <w:multiLevelType w:val="hybridMultilevel"/>
    <w:tmpl w:val="7FDA5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A38C9"/>
    <w:multiLevelType w:val="hybridMultilevel"/>
    <w:tmpl w:val="50D0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EA2C5C"/>
    <w:multiLevelType w:val="hybridMultilevel"/>
    <w:tmpl w:val="FDB4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F4234A"/>
    <w:multiLevelType w:val="singleLevel"/>
    <w:tmpl w:val="F91AEA0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>
    <w:nsid w:val="48617628"/>
    <w:multiLevelType w:val="hybridMultilevel"/>
    <w:tmpl w:val="3C9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086A2A"/>
    <w:multiLevelType w:val="hybridMultilevel"/>
    <w:tmpl w:val="148EE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DF52D1"/>
    <w:multiLevelType w:val="multilevel"/>
    <w:tmpl w:val="40F6865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5"/>
        </w:tabs>
        <w:ind w:left="2805" w:hanging="2160"/>
      </w:pPr>
      <w:rPr>
        <w:rFonts w:hint="default"/>
      </w:rPr>
    </w:lvl>
  </w:abstractNum>
  <w:abstractNum w:abstractNumId="23">
    <w:nsid w:val="63063082"/>
    <w:multiLevelType w:val="singleLevel"/>
    <w:tmpl w:val="761A68B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>
    <w:nsid w:val="66227613"/>
    <w:multiLevelType w:val="hybridMultilevel"/>
    <w:tmpl w:val="F7B20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CFB34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F28196E"/>
    <w:multiLevelType w:val="hybridMultilevel"/>
    <w:tmpl w:val="C90A3484"/>
    <w:lvl w:ilvl="0" w:tplc="345E48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D2031C0">
      <w:numFmt w:val="none"/>
      <w:lvlText w:val=""/>
      <w:lvlJc w:val="left"/>
      <w:pPr>
        <w:tabs>
          <w:tab w:val="num" w:pos="360"/>
        </w:tabs>
      </w:pPr>
    </w:lvl>
    <w:lvl w:ilvl="2" w:tplc="E52664CE">
      <w:numFmt w:val="none"/>
      <w:lvlText w:val=""/>
      <w:lvlJc w:val="left"/>
      <w:pPr>
        <w:tabs>
          <w:tab w:val="num" w:pos="360"/>
        </w:tabs>
      </w:pPr>
    </w:lvl>
    <w:lvl w:ilvl="3" w:tplc="D08869C0">
      <w:numFmt w:val="none"/>
      <w:lvlText w:val=""/>
      <w:lvlJc w:val="left"/>
      <w:pPr>
        <w:tabs>
          <w:tab w:val="num" w:pos="360"/>
        </w:tabs>
      </w:pPr>
    </w:lvl>
    <w:lvl w:ilvl="4" w:tplc="67CC5404">
      <w:numFmt w:val="none"/>
      <w:lvlText w:val=""/>
      <w:lvlJc w:val="left"/>
      <w:pPr>
        <w:tabs>
          <w:tab w:val="num" w:pos="360"/>
        </w:tabs>
      </w:pPr>
    </w:lvl>
    <w:lvl w:ilvl="5" w:tplc="6F4672B0">
      <w:numFmt w:val="none"/>
      <w:lvlText w:val=""/>
      <w:lvlJc w:val="left"/>
      <w:pPr>
        <w:tabs>
          <w:tab w:val="num" w:pos="360"/>
        </w:tabs>
      </w:pPr>
    </w:lvl>
    <w:lvl w:ilvl="6" w:tplc="677A47EA">
      <w:numFmt w:val="none"/>
      <w:lvlText w:val=""/>
      <w:lvlJc w:val="left"/>
      <w:pPr>
        <w:tabs>
          <w:tab w:val="num" w:pos="360"/>
        </w:tabs>
      </w:pPr>
    </w:lvl>
    <w:lvl w:ilvl="7" w:tplc="635C562A">
      <w:numFmt w:val="none"/>
      <w:lvlText w:val=""/>
      <w:lvlJc w:val="left"/>
      <w:pPr>
        <w:tabs>
          <w:tab w:val="num" w:pos="360"/>
        </w:tabs>
      </w:pPr>
    </w:lvl>
    <w:lvl w:ilvl="8" w:tplc="EE28FB36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15B6D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2F766E"/>
    <w:multiLevelType w:val="hybridMultilevel"/>
    <w:tmpl w:val="6922CAEA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>
    <w:abstractNumId w:val="25"/>
  </w:num>
  <w:num w:numId="2">
    <w:abstractNumId w:val="27"/>
  </w:num>
  <w:num w:numId="3">
    <w:abstractNumId w:val="5"/>
  </w:num>
  <w:num w:numId="4">
    <w:abstractNumId w:val="10"/>
  </w:num>
  <w:num w:numId="5">
    <w:abstractNumId w:val="23"/>
  </w:num>
  <w:num w:numId="6">
    <w:abstractNumId w:val="8"/>
  </w:num>
  <w:num w:numId="7">
    <w:abstractNumId w:val="19"/>
  </w:num>
  <w:num w:numId="8">
    <w:abstractNumId w:val="11"/>
  </w:num>
  <w:num w:numId="9">
    <w:abstractNumId w:val="4"/>
  </w:num>
  <w:num w:numId="10">
    <w:abstractNumId w:val="16"/>
  </w:num>
  <w:num w:numId="11">
    <w:abstractNumId w:val="24"/>
  </w:num>
  <w:num w:numId="12">
    <w:abstractNumId w:val="28"/>
  </w:num>
  <w:num w:numId="13">
    <w:abstractNumId w:val="2"/>
  </w:num>
  <w:num w:numId="14">
    <w:abstractNumId w:val="21"/>
  </w:num>
  <w:num w:numId="15">
    <w:abstractNumId w:val="17"/>
  </w:num>
  <w:num w:numId="16">
    <w:abstractNumId w:val="20"/>
  </w:num>
  <w:num w:numId="17">
    <w:abstractNumId w:val="6"/>
  </w:num>
  <w:num w:numId="18">
    <w:abstractNumId w:val="13"/>
  </w:num>
  <w:num w:numId="19">
    <w:abstractNumId w:val="0"/>
  </w:num>
  <w:num w:numId="20">
    <w:abstractNumId w:val="22"/>
  </w:num>
  <w:num w:numId="21">
    <w:abstractNumId w:val="14"/>
  </w:num>
  <w:num w:numId="22">
    <w:abstractNumId w:val="5"/>
    <w:lvlOverride w:ilvl="0">
      <w:startOverride w:val="1"/>
    </w:lvlOverride>
  </w:num>
  <w:num w:numId="23">
    <w:abstractNumId w:val="18"/>
  </w:num>
  <w:num w:numId="24">
    <w:abstractNumId w:val="26"/>
  </w:num>
  <w:num w:numId="25">
    <w:abstractNumId w:val="9"/>
  </w:num>
  <w:num w:numId="26">
    <w:abstractNumId w:val="3"/>
  </w:num>
  <w:num w:numId="27">
    <w:abstractNumId w:val="12"/>
  </w:num>
  <w:num w:numId="28">
    <w:abstractNumId w:val="1"/>
  </w:num>
  <w:num w:numId="2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93"/>
    <w:rsid w:val="00000293"/>
    <w:rsid w:val="00000E48"/>
    <w:rsid w:val="00021745"/>
    <w:rsid w:val="000223DF"/>
    <w:rsid w:val="00032432"/>
    <w:rsid w:val="000371D9"/>
    <w:rsid w:val="000406D5"/>
    <w:rsid w:val="0004095A"/>
    <w:rsid w:val="00050279"/>
    <w:rsid w:val="000519FA"/>
    <w:rsid w:val="000533F2"/>
    <w:rsid w:val="0005663D"/>
    <w:rsid w:val="00056D43"/>
    <w:rsid w:val="00063A7E"/>
    <w:rsid w:val="00080D2E"/>
    <w:rsid w:val="00081998"/>
    <w:rsid w:val="00082CEE"/>
    <w:rsid w:val="00083B53"/>
    <w:rsid w:val="0009172F"/>
    <w:rsid w:val="00092F4B"/>
    <w:rsid w:val="000959E5"/>
    <w:rsid w:val="00096E46"/>
    <w:rsid w:val="000A2306"/>
    <w:rsid w:val="000A357B"/>
    <w:rsid w:val="000A527F"/>
    <w:rsid w:val="000B0254"/>
    <w:rsid w:val="000B27AF"/>
    <w:rsid w:val="000C0051"/>
    <w:rsid w:val="000C08E4"/>
    <w:rsid w:val="000C1E57"/>
    <w:rsid w:val="000C4485"/>
    <w:rsid w:val="000D36D3"/>
    <w:rsid w:val="000D54CD"/>
    <w:rsid w:val="000D7380"/>
    <w:rsid w:val="000E3A9C"/>
    <w:rsid w:val="000F1360"/>
    <w:rsid w:val="001058F9"/>
    <w:rsid w:val="001112F8"/>
    <w:rsid w:val="001302ED"/>
    <w:rsid w:val="001354B8"/>
    <w:rsid w:val="00136806"/>
    <w:rsid w:val="00144AC2"/>
    <w:rsid w:val="00144C95"/>
    <w:rsid w:val="00145CEE"/>
    <w:rsid w:val="001461F2"/>
    <w:rsid w:val="001548EE"/>
    <w:rsid w:val="0015772B"/>
    <w:rsid w:val="00157EA4"/>
    <w:rsid w:val="00170189"/>
    <w:rsid w:val="00171026"/>
    <w:rsid w:val="001771EA"/>
    <w:rsid w:val="00185F51"/>
    <w:rsid w:val="00190EDA"/>
    <w:rsid w:val="00192464"/>
    <w:rsid w:val="001963D3"/>
    <w:rsid w:val="001A4125"/>
    <w:rsid w:val="001A5967"/>
    <w:rsid w:val="001B0B99"/>
    <w:rsid w:val="001B0CD2"/>
    <w:rsid w:val="001B36E5"/>
    <w:rsid w:val="001D4FA4"/>
    <w:rsid w:val="001D63CC"/>
    <w:rsid w:val="001D7525"/>
    <w:rsid w:val="001E005E"/>
    <w:rsid w:val="001E44CF"/>
    <w:rsid w:val="001F32FA"/>
    <w:rsid w:val="001F7002"/>
    <w:rsid w:val="00200351"/>
    <w:rsid w:val="00212AA3"/>
    <w:rsid w:val="00223919"/>
    <w:rsid w:val="0022591D"/>
    <w:rsid w:val="00240BB4"/>
    <w:rsid w:val="0024178A"/>
    <w:rsid w:val="00243C17"/>
    <w:rsid w:val="00244BD3"/>
    <w:rsid w:val="002501A2"/>
    <w:rsid w:val="00266D6F"/>
    <w:rsid w:val="00272DF9"/>
    <w:rsid w:val="0027578A"/>
    <w:rsid w:val="00286B20"/>
    <w:rsid w:val="00290357"/>
    <w:rsid w:val="002911F2"/>
    <w:rsid w:val="00295CEE"/>
    <w:rsid w:val="002A01DC"/>
    <w:rsid w:val="002A1B49"/>
    <w:rsid w:val="002A401B"/>
    <w:rsid w:val="002B26FA"/>
    <w:rsid w:val="002C371B"/>
    <w:rsid w:val="002C5309"/>
    <w:rsid w:val="002D14DC"/>
    <w:rsid w:val="002E1303"/>
    <w:rsid w:val="002E132C"/>
    <w:rsid w:val="002E6FAE"/>
    <w:rsid w:val="002F4B82"/>
    <w:rsid w:val="00301AE8"/>
    <w:rsid w:val="00311EF1"/>
    <w:rsid w:val="003127B3"/>
    <w:rsid w:val="00313CE7"/>
    <w:rsid w:val="00314D17"/>
    <w:rsid w:val="0032136F"/>
    <w:rsid w:val="00321E85"/>
    <w:rsid w:val="003250B7"/>
    <w:rsid w:val="0033553D"/>
    <w:rsid w:val="00355123"/>
    <w:rsid w:val="003560B6"/>
    <w:rsid w:val="00356F5A"/>
    <w:rsid w:val="0036414F"/>
    <w:rsid w:val="0037186E"/>
    <w:rsid w:val="00374779"/>
    <w:rsid w:val="00385E41"/>
    <w:rsid w:val="00392051"/>
    <w:rsid w:val="00394498"/>
    <w:rsid w:val="00395BE8"/>
    <w:rsid w:val="003A2B59"/>
    <w:rsid w:val="003A63D8"/>
    <w:rsid w:val="003D0DC8"/>
    <w:rsid w:val="003D1D0E"/>
    <w:rsid w:val="003D2518"/>
    <w:rsid w:val="003D37E9"/>
    <w:rsid w:val="003D42CC"/>
    <w:rsid w:val="003E3987"/>
    <w:rsid w:val="003F0D87"/>
    <w:rsid w:val="003F5332"/>
    <w:rsid w:val="003F7E14"/>
    <w:rsid w:val="00402822"/>
    <w:rsid w:val="00404BFC"/>
    <w:rsid w:val="00423215"/>
    <w:rsid w:val="00426B40"/>
    <w:rsid w:val="00440D2F"/>
    <w:rsid w:val="0044213B"/>
    <w:rsid w:val="00456B1B"/>
    <w:rsid w:val="00460C2A"/>
    <w:rsid w:val="004629C7"/>
    <w:rsid w:val="00471A81"/>
    <w:rsid w:val="00473EF2"/>
    <w:rsid w:val="0047638F"/>
    <w:rsid w:val="00477C40"/>
    <w:rsid w:val="004839C4"/>
    <w:rsid w:val="00483E23"/>
    <w:rsid w:val="00491C58"/>
    <w:rsid w:val="00493CBE"/>
    <w:rsid w:val="004B3B36"/>
    <w:rsid w:val="004B4267"/>
    <w:rsid w:val="004C2519"/>
    <w:rsid w:val="004C6E83"/>
    <w:rsid w:val="004E2029"/>
    <w:rsid w:val="004E40C4"/>
    <w:rsid w:val="004E424F"/>
    <w:rsid w:val="004E71CC"/>
    <w:rsid w:val="004F3E1C"/>
    <w:rsid w:val="00503A38"/>
    <w:rsid w:val="00505E75"/>
    <w:rsid w:val="0051258B"/>
    <w:rsid w:val="00514021"/>
    <w:rsid w:val="0051558E"/>
    <w:rsid w:val="0052440B"/>
    <w:rsid w:val="00525A81"/>
    <w:rsid w:val="00525DB1"/>
    <w:rsid w:val="0052707D"/>
    <w:rsid w:val="00532265"/>
    <w:rsid w:val="0053662E"/>
    <w:rsid w:val="00536A6B"/>
    <w:rsid w:val="00537CBC"/>
    <w:rsid w:val="005402A1"/>
    <w:rsid w:val="005408CB"/>
    <w:rsid w:val="00555C5D"/>
    <w:rsid w:val="00567AD8"/>
    <w:rsid w:val="005724D3"/>
    <w:rsid w:val="00572BC1"/>
    <w:rsid w:val="0057466F"/>
    <w:rsid w:val="005748A7"/>
    <w:rsid w:val="00583DFF"/>
    <w:rsid w:val="00586765"/>
    <w:rsid w:val="00592FE3"/>
    <w:rsid w:val="0059389A"/>
    <w:rsid w:val="005B76B7"/>
    <w:rsid w:val="005C1603"/>
    <w:rsid w:val="005D10A4"/>
    <w:rsid w:val="005D61FF"/>
    <w:rsid w:val="005E04FD"/>
    <w:rsid w:val="005E1100"/>
    <w:rsid w:val="005E60AB"/>
    <w:rsid w:val="005F5553"/>
    <w:rsid w:val="00602120"/>
    <w:rsid w:val="00603E4B"/>
    <w:rsid w:val="00605460"/>
    <w:rsid w:val="00614724"/>
    <w:rsid w:val="0062586D"/>
    <w:rsid w:val="00625925"/>
    <w:rsid w:val="00626B83"/>
    <w:rsid w:val="00631085"/>
    <w:rsid w:val="00644309"/>
    <w:rsid w:val="00655B02"/>
    <w:rsid w:val="00673F81"/>
    <w:rsid w:val="00675BC1"/>
    <w:rsid w:val="00680F1B"/>
    <w:rsid w:val="006904EC"/>
    <w:rsid w:val="00691396"/>
    <w:rsid w:val="0069564D"/>
    <w:rsid w:val="006A3594"/>
    <w:rsid w:val="006B7A39"/>
    <w:rsid w:val="006C0156"/>
    <w:rsid w:val="006C08F4"/>
    <w:rsid w:val="006C2604"/>
    <w:rsid w:val="006C47B4"/>
    <w:rsid w:val="006D3BA2"/>
    <w:rsid w:val="006E6474"/>
    <w:rsid w:val="006E798F"/>
    <w:rsid w:val="006F23FE"/>
    <w:rsid w:val="0070341A"/>
    <w:rsid w:val="007132BC"/>
    <w:rsid w:val="00726B56"/>
    <w:rsid w:val="00731654"/>
    <w:rsid w:val="007444A8"/>
    <w:rsid w:val="007451B0"/>
    <w:rsid w:val="00753987"/>
    <w:rsid w:val="007665AD"/>
    <w:rsid w:val="00770493"/>
    <w:rsid w:val="0077244B"/>
    <w:rsid w:val="00774C19"/>
    <w:rsid w:val="00775AF3"/>
    <w:rsid w:val="00784AFF"/>
    <w:rsid w:val="00796DCF"/>
    <w:rsid w:val="007A0B15"/>
    <w:rsid w:val="007A34BE"/>
    <w:rsid w:val="007B57D4"/>
    <w:rsid w:val="007C2921"/>
    <w:rsid w:val="007C2DC6"/>
    <w:rsid w:val="007C4084"/>
    <w:rsid w:val="007D2EE7"/>
    <w:rsid w:val="007E0544"/>
    <w:rsid w:val="007E2F48"/>
    <w:rsid w:val="00800E37"/>
    <w:rsid w:val="00813F8E"/>
    <w:rsid w:val="00814123"/>
    <w:rsid w:val="00830100"/>
    <w:rsid w:val="008326FC"/>
    <w:rsid w:val="00837769"/>
    <w:rsid w:val="00856CCB"/>
    <w:rsid w:val="00871327"/>
    <w:rsid w:val="00871CB3"/>
    <w:rsid w:val="00892D97"/>
    <w:rsid w:val="00895150"/>
    <w:rsid w:val="008A2D39"/>
    <w:rsid w:val="008A5219"/>
    <w:rsid w:val="008A68BB"/>
    <w:rsid w:val="008B3A99"/>
    <w:rsid w:val="008C07E9"/>
    <w:rsid w:val="008C182A"/>
    <w:rsid w:val="008D0515"/>
    <w:rsid w:val="008D46BF"/>
    <w:rsid w:val="008D546A"/>
    <w:rsid w:val="008E4C74"/>
    <w:rsid w:val="008E6578"/>
    <w:rsid w:val="008F414A"/>
    <w:rsid w:val="008F7603"/>
    <w:rsid w:val="008F7636"/>
    <w:rsid w:val="0090273F"/>
    <w:rsid w:val="00904AA9"/>
    <w:rsid w:val="009126E3"/>
    <w:rsid w:val="00914637"/>
    <w:rsid w:val="0092157E"/>
    <w:rsid w:val="00923EE2"/>
    <w:rsid w:val="00932039"/>
    <w:rsid w:val="0093478C"/>
    <w:rsid w:val="00934DF7"/>
    <w:rsid w:val="00935615"/>
    <w:rsid w:val="009543F2"/>
    <w:rsid w:val="00955F1A"/>
    <w:rsid w:val="00967B1D"/>
    <w:rsid w:val="00971C78"/>
    <w:rsid w:val="009900D7"/>
    <w:rsid w:val="0099487D"/>
    <w:rsid w:val="00996D99"/>
    <w:rsid w:val="00997A16"/>
    <w:rsid w:val="009A0474"/>
    <w:rsid w:val="009A2B1B"/>
    <w:rsid w:val="009C561E"/>
    <w:rsid w:val="009F2AC6"/>
    <w:rsid w:val="00A01F84"/>
    <w:rsid w:val="00A10EBA"/>
    <w:rsid w:val="00A16AB6"/>
    <w:rsid w:val="00A230D2"/>
    <w:rsid w:val="00A25FCE"/>
    <w:rsid w:val="00A33690"/>
    <w:rsid w:val="00A33C05"/>
    <w:rsid w:val="00A357C0"/>
    <w:rsid w:val="00A4133C"/>
    <w:rsid w:val="00A449ED"/>
    <w:rsid w:val="00A511A9"/>
    <w:rsid w:val="00A6662A"/>
    <w:rsid w:val="00A66A5A"/>
    <w:rsid w:val="00A670C2"/>
    <w:rsid w:val="00A71758"/>
    <w:rsid w:val="00A7343D"/>
    <w:rsid w:val="00A74AC0"/>
    <w:rsid w:val="00A77251"/>
    <w:rsid w:val="00A77549"/>
    <w:rsid w:val="00A805BC"/>
    <w:rsid w:val="00A8510B"/>
    <w:rsid w:val="00A91BC3"/>
    <w:rsid w:val="00AA286C"/>
    <w:rsid w:val="00AA4C7D"/>
    <w:rsid w:val="00AA64FB"/>
    <w:rsid w:val="00AA7935"/>
    <w:rsid w:val="00AB57D6"/>
    <w:rsid w:val="00AC0A76"/>
    <w:rsid w:val="00AC2709"/>
    <w:rsid w:val="00AC4136"/>
    <w:rsid w:val="00AC500B"/>
    <w:rsid w:val="00AC724C"/>
    <w:rsid w:val="00AD1E5D"/>
    <w:rsid w:val="00AD409B"/>
    <w:rsid w:val="00AD4758"/>
    <w:rsid w:val="00AE0862"/>
    <w:rsid w:val="00AE6597"/>
    <w:rsid w:val="00B03BEA"/>
    <w:rsid w:val="00B20523"/>
    <w:rsid w:val="00B26C6C"/>
    <w:rsid w:val="00B35C94"/>
    <w:rsid w:val="00B362CB"/>
    <w:rsid w:val="00B47F9E"/>
    <w:rsid w:val="00B60F54"/>
    <w:rsid w:val="00B6636B"/>
    <w:rsid w:val="00B7319C"/>
    <w:rsid w:val="00B73935"/>
    <w:rsid w:val="00B73FFC"/>
    <w:rsid w:val="00B771AB"/>
    <w:rsid w:val="00B86EB1"/>
    <w:rsid w:val="00BA1E52"/>
    <w:rsid w:val="00BA296C"/>
    <w:rsid w:val="00BA59BD"/>
    <w:rsid w:val="00BB42D7"/>
    <w:rsid w:val="00BB7608"/>
    <w:rsid w:val="00BC00EE"/>
    <w:rsid w:val="00BC354C"/>
    <w:rsid w:val="00BD0D76"/>
    <w:rsid w:val="00BD6370"/>
    <w:rsid w:val="00BE2123"/>
    <w:rsid w:val="00BE48DA"/>
    <w:rsid w:val="00BE51EF"/>
    <w:rsid w:val="00C040E2"/>
    <w:rsid w:val="00C0470D"/>
    <w:rsid w:val="00C0493A"/>
    <w:rsid w:val="00C1556A"/>
    <w:rsid w:val="00C17A1E"/>
    <w:rsid w:val="00C273BD"/>
    <w:rsid w:val="00C32E90"/>
    <w:rsid w:val="00C332BC"/>
    <w:rsid w:val="00C44CC7"/>
    <w:rsid w:val="00C46E62"/>
    <w:rsid w:val="00C52DA2"/>
    <w:rsid w:val="00C55EDB"/>
    <w:rsid w:val="00CA33FA"/>
    <w:rsid w:val="00CA711A"/>
    <w:rsid w:val="00CB5B38"/>
    <w:rsid w:val="00CC2FAE"/>
    <w:rsid w:val="00CD176C"/>
    <w:rsid w:val="00CD3415"/>
    <w:rsid w:val="00CF16D6"/>
    <w:rsid w:val="00CF348E"/>
    <w:rsid w:val="00CF4ABB"/>
    <w:rsid w:val="00D007BC"/>
    <w:rsid w:val="00D11E20"/>
    <w:rsid w:val="00D12308"/>
    <w:rsid w:val="00D15D9F"/>
    <w:rsid w:val="00D23290"/>
    <w:rsid w:val="00D245D9"/>
    <w:rsid w:val="00D347D6"/>
    <w:rsid w:val="00D408C0"/>
    <w:rsid w:val="00D414D5"/>
    <w:rsid w:val="00D4207F"/>
    <w:rsid w:val="00D52AEB"/>
    <w:rsid w:val="00D54DDA"/>
    <w:rsid w:val="00D57090"/>
    <w:rsid w:val="00D62E5F"/>
    <w:rsid w:val="00D65632"/>
    <w:rsid w:val="00D82405"/>
    <w:rsid w:val="00D87F81"/>
    <w:rsid w:val="00DB3821"/>
    <w:rsid w:val="00DC186D"/>
    <w:rsid w:val="00DC1FC3"/>
    <w:rsid w:val="00DC4207"/>
    <w:rsid w:val="00DC5312"/>
    <w:rsid w:val="00DC61BD"/>
    <w:rsid w:val="00DE1F09"/>
    <w:rsid w:val="00DE1F87"/>
    <w:rsid w:val="00DE51B5"/>
    <w:rsid w:val="00DF67CE"/>
    <w:rsid w:val="00DF6AED"/>
    <w:rsid w:val="00E01E56"/>
    <w:rsid w:val="00E06A55"/>
    <w:rsid w:val="00E11D89"/>
    <w:rsid w:val="00E20B17"/>
    <w:rsid w:val="00E35176"/>
    <w:rsid w:val="00E36F1C"/>
    <w:rsid w:val="00E41466"/>
    <w:rsid w:val="00E44BB1"/>
    <w:rsid w:val="00E454B1"/>
    <w:rsid w:val="00E84E8B"/>
    <w:rsid w:val="00E955B7"/>
    <w:rsid w:val="00E95E40"/>
    <w:rsid w:val="00E961ED"/>
    <w:rsid w:val="00EB239E"/>
    <w:rsid w:val="00EB3487"/>
    <w:rsid w:val="00EB3E98"/>
    <w:rsid w:val="00EC1F5B"/>
    <w:rsid w:val="00ED62BE"/>
    <w:rsid w:val="00ED7AFB"/>
    <w:rsid w:val="00EE34EF"/>
    <w:rsid w:val="00EE583E"/>
    <w:rsid w:val="00EF401F"/>
    <w:rsid w:val="00EF7211"/>
    <w:rsid w:val="00F03BD2"/>
    <w:rsid w:val="00F124EE"/>
    <w:rsid w:val="00F1254B"/>
    <w:rsid w:val="00F177DE"/>
    <w:rsid w:val="00F20161"/>
    <w:rsid w:val="00F20613"/>
    <w:rsid w:val="00F22ECA"/>
    <w:rsid w:val="00F26893"/>
    <w:rsid w:val="00F318EC"/>
    <w:rsid w:val="00F40CC2"/>
    <w:rsid w:val="00F71787"/>
    <w:rsid w:val="00F73BC9"/>
    <w:rsid w:val="00F76E3B"/>
    <w:rsid w:val="00F87863"/>
    <w:rsid w:val="00F93851"/>
    <w:rsid w:val="00F97F6B"/>
    <w:rsid w:val="00FA5D95"/>
    <w:rsid w:val="00FA7853"/>
    <w:rsid w:val="00FB2DF6"/>
    <w:rsid w:val="00FB3C49"/>
    <w:rsid w:val="00FC23B6"/>
    <w:rsid w:val="00FC6AF0"/>
    <w:rsid w:val="00FD7B77"/>
    <w:rsid w:val="00FE67F1"/>
    <w:rsid w:val="00FF3904"/>
    <w:rsid w:val="00FF66B1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AF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887" w:h="2528" w:hSpace="142" w:wrap="around" w:vAnchor="page" w:hAnchor="page" w:x="1417" w:y="2008"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1D63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pPr>
      <w:framePr w:w="9887" w:h="2528" w:hSpace="142" w:wrap="around" w:vAnchor="page" w:hAnchor="page" w:x="1417" w:y="2008"/>
      <w:jc w:val="center"/>
    </w:pPr>
    <w:rPr>
      <w:b/>
      <w:spacing w:val="96"/>
      <w:sz w:val="44"/>
      <w:lang w:val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A77251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nienie">
    <w:name w:val="nienie"/>
    <w:basedOn w:val="a"/>
    <w:rsid w:val="00B03BEA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styleId="a7">
    <w:name w:val="page number"/>
    <w:basedOn w:val="a0"/>
    <w:rsid w:val="00625925"/>
  </w:style>
  <w:style w:type="paragraph" w:customStyle="1" w:styleId="Default">
    <w:name w:val="Default"/>
    <w:rsid w:val="00784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784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286B20"/>
    <w:rPr>
      <w:color w:val="0000FF"/>
      <w:u w:val="single"/>
    </w:rPr>
  </w:style>
  <w:style w:type="paragraph" w:customStyle="1" w:styleId="ConsPlusNormal">
    <w:name w:val="ConsPlusNormal"/>
    <w:rsid w:val="00286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rsid w:val="00286B20"/>
    <w:rPr>
      <w:rFonts w:ascii="Courier New" w:hAnsi="Courier New" w:cs="Courier New" w:hint="default"/>
    </w:rPr>
  </w:style>
  <w:style w:type="table" w:styleId="a9">
    <w:name w:val="Table Grid"/>
    <w:basedOn w:val="a1"/>
    <w:rsid w:val="0028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DC1FC3"/>
    <w:rPr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DF6A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F6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AF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887" w:h="2528" w:hSpace="142" w:wrap="around" w:vAnchor="page" w:hAnchor="page" w:x="1417" w:y="2008"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1D63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pPr>
      <w:framePr w:w="9887" w:h="2528" w:hSpace="142" w:wrap="around" w:vAnchor="page" w:hAnchor="page" w:x="1417" w:y="2008"/>
      <w:jc w:val="center"/>
    </w:pPr>
    <w:rPr>
      <w:b/>
      <w:spacing w:val="96"/>
      <w:sz w:val="44"/>
      <w:lang w:val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A77251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nienie">
    <w:name w:val="nienie"/>
    <w:basedOn w:val="a"/>
    <w:rsid w:val="00B03BEA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styleId="a7">
    <w:name w:val="page number"/>
    <w:basedOn w:val="a0"/>
    <w:rsid w:val="00625925"/>
  </w:style>
  <w:style w:type="paragraph" w:customStyle="1" w:styleId="Default">
    <w:name w:val="Default"/>
    <w:rsid w:val="00784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784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286B20"/>
    <w:rPr>
      <w:color w:val="0000FF"/>
      <w:u w:val="single"/>
    </w:rPr>
  </w:style>
  <w:style w:type="paragraph" w:customStyle="1" w:styleId="ConsPlusNormal">
    <w:name w:val="ConsPlusNormal"/>
    <w:rsid w:val="00286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rsid w:val="00286B20"/>
    <w:rPr>
      <w:rFonts w:ascii="Courier New" w:hAnsi="Courier New" w:cs="Courier New" w:hint="default"/>
    </w:rPr>
  </w:style>
  <w:style w:type="table" w:styleId="a9">
    <w:name w:val="Table Grid"/>
    <w:basedOn w:val="a1"/>
    <w:rsid w:val="0028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DC1FC3"/>
    <w:rPr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DF6A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F6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lkuz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earlkuz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gu42@u42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dpalata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72;&#1089;&#1087;&#1086;&#1088;&#1103;&#1078;&#1077;&#1085;&#1080;&#1077;_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распоряжение_п</Template>
  <TotalTime>0</TotalTime>
  <Pages>21</Pages>
  <Words>7535</Words>
  <Characters>42951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office</Company>
  <LinksUpToDate>false</LinksUpToDate>
  <CharactersWithSpaces>50386</CharactersWithSpaces>
  <SharedDoc>false</SharedDoc>
  <HLinks>
    <vt:vector size="24" baseType="variant">
      <vt:variant>
        <vt:i4>7864356</vt:i4>
      </vt:variant>
      <vt:variant>
        <vt:i4>9</vt:i4>
      </vt:variant>
      <vt:variant>
        <vt:i4>0</vt:i4>
      </vt:variant>
      <vt:variant>
        <vt:i4>5</vt:i4>
      </vt:variant>
      <vt:variant>
        <vt:lpwstr>http://www.pearlkuz.ru/</vt:lpwstr>
      </vt:variant>
      <vt:variant>
        <vt:lpwstr/>
      </vt:variant>
      <vt:variant>
        <vt:i4>7864345</vt:i4>
      </vt:variant>
      <vt:variant>
        <vt:i4>6</vt:i4>
      </vt:variant>
      <vt:variant>
        <vt:i4>0</vt:i4>
      </vt:variant>
      <vt:variant>
        <vt:i4>5</vt:i4>
      </vt:variant>
      <vt:variant>
        <vt:lpwstr>mailto:fgu42@u42.kadastr.ru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http://www.kadpalata.ru/</vt:lpwstr>
      </vt:variant>
      <vt:variant>
        <vt:lpwstr/>
      </vt:variant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http://www.pearlkuz.ru/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dc:description/>
  <cp:lastModifiedBy>Козлова</cp:lastModifiedBy>
  <cp:revision>2</cp:revision>
  <cp:lastPrinted>2015-09-25T04:52:00Z</cp:lastPrinted>
  <dcterms:created xsi:type="dcterms:W3CDTF">2015-09-25T04:53:00Z</dcterms:created>
  <dcterms:modified xsi:type="dcterms:W3CDTF">2015-09-25T04:53:00Z</dcterms:modified>
</cp:coreProperties>
</file>