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8BE84" w14:textId="67F6799E" w:rsidR="0021342A" w:rsidRPr="00F60690" w:rsidRDefault="001D4DF6" w:rsidP="002134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0690">
        <w:rPr>
          <w:rFonts w:ascii="Times New Roman" w:hAnsi="Times New Roman" w:cs="Times New Roman"/>
          <w:b/>
          <w:sz w:val="26"/>
          <w:szCs w:val="26"/>
        </w:rPr>
        <w:t>Заключение экспертизы №</w:t>
      </w:r>
      <w:r w:rsidR="00596961" w:rsidRPr="00F606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133CC" w:rsidRPr="00F60690">
        <w:rPr>
          <w:rFonts w:ascii="Times New Roman" w:hAnsi="Times New Roman" w:cs="Times New Roman"/>
          <w:b/>
          <w:sz w:val="26"/>
          <w:szCs w:val="26"/>
        </w:rPr>
        <w:t>4</w:t>
      </w:r>
    </w:p>
    <w:p w14:paraId="4D805706" w14:textId="77777777" w:rsidR="004D2E13" w:rsidRPr="00F60690" w:rsidRDefault="004D2E13" w:rsidP="0021342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300A3A10" w14:textId="03914DC4" w:rsidR="00D1251C" w:rsidRPr="00F60690" w:rsidRDefault="001D4DF6" w:rsidP="00D125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0690">
        <w:rPr>
          <w:rFonts w:ascii="Times New Roman" w:hAnsi="Times New Roman" w:cs="Times New Roman"/>
          <w:sz w:val="25"/>
          <w:szCs w:val="25"/>
        </w:rPr>
        <w:t xml:space="preserve">постановления администрации города Прокопьевска </w:t>
      </w:r>
      <w:r w:rsidR="00125A41" w:rsidRPr="00F60690">
        <w:rPr>
          <w:rFonts w:ascii="Times New Roman" w:hAnsi="Times New Roman" w:cs="Times New Roman"/>
          <w:sz w:val="25"/>
          <w:szCs w:val="25"/>
        </w:rPr>
        <w:t xml:space="preserve">от </w:t>
      </w:r>
      <w:r w:rsidR="00D1251C" w:rsidRPr="00F60690">
        <w:rPr>
          <w:rFonts w:ascii="Times New Roman" w:hAnsi="Times New Roman" w:cs="Times New Roman"/>
          <w:sz w:val="26"/>
          <w:szCs w:val="26"/>
        </w:rPr>
        <w:t>25.</w:t>
      </w:r>
      <w:r w:rsidR="008133CC" w:rsidRPr="00F60690">
        <w:rPr>
          <w:rFonts w:ascii="Times New Roman" w:hAnsi="Times New Roman" w:cs="Times New Roman"/>
          <w:sz w:val="26"/>
          <w:szCs w:val="26"/>
        </w:rPr>
        <w:t>11</w:t>
      </w:r>
      <w:r w:rsidR="00D1251C" w:rsidRPr="00F60690">
        <w:rPr>
          <w:rFonts w:ascii="Times New Roman" w:hAnsi="Times New Roman" w:cs="Times New Roman"/>
          <w:sz w:val="26"/>
          <w:szCs w:val="26"/>
        </w:rPr>
        <w:t>.202</w:t>
      </w:r>
      <w:r w:rsidR="008133CC" w:rsidRPr="00F60690">
        <w:rPr>
          <w:rFonts w:ascii="Times New Roman" w:hAnsi="Times New Roman" w:cs="Times New Roman"/>
          <w:sz w:val="26"/>
          <w:szCs w:val="26"/>
        </w:rPr>
        <w:t>2</w:t>
      </w:r>
      <w:r w:rsidR="00D1251C" w:rsidRPr="00F60690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165634412"/>
      <w:r w:rsidR="00D1251C" w:rsidRPr="00F60690">
        <w:rPr>
          <w:rFonts w:ascii="Times New Roman" w:hAnsi="Times New Roman" w:cs="Times New Roman"/>
          <w:sz w:val="26"/>
          <w:szCs w:val="26"/>
        </w:rPr>
        <w:t xml:space="preserve">№ </w:t>
      </w:r>
      <w:r w:rsidR="008133CC" w:rsidRPr="00F60690">
        <w:rPr>
          <w:rFonts w:ascii="Times New Roman" w:hAnsi="Times New Roman" w:cs="Times New Roman"/>
          <w:sz w:val="26"/>
          <w:szCs w:val="26"/>
        </w:rPr>
        <w:t>292</w:t>
      </w:r>
      <w:r w:rsidR="00D1251C" w:rsidRPr="00F60690">
        <w:rPr>
          <w:rFonts w:ascii="Times New Roman" w:hAnsi="Times New Roman" w:cs="Times New Roman"/>
          <w:sz w:val="26"/>
          <w:szCs w:val="26"/>
        </w:rPr>
        <w:t xml:space="preserve">-п «Об утверждении административного регламента </w:t>
      </w:r>
      <w:r w:rsidR="008133CC" w:rsidRPr="00F60690">
        <w:rPr>
          <w:rFonts w:ascii="Times New Roman" w:hAnsi="Times New Roman" w:cs="Times New Roman"/>
          <w:sz w:val="26"/>
          <w:szCs w:val="26"/>
        </w:rPr>
        <w:t>предоставления муниципальной услуги «Выдача разрешения на ввод объекта в эксплуатацию</w:t>
      </w:r>
      <w:r w:rsidR="00D1251C" w:rsidRPr="00F60690">
        <w:rPr>
          <w:rFonts w:ascii="Times New Roman" w:hAnsi="Times New Roman" w:cs="Times New Roman"/>
          <w:sz w:val="26"/>
          <w:szCs w:val="26"/>
        </w:rPr>
        <w:t>».</w:t>
      </w:r>
    </w:p>
    <w:bookmarkEnd w:id="0"/>
    <w:p w14:paraId="3F21B3AC" w14:textId="5B67969F" w:rsidR="00125A41" w:rsidRPr="00F60690" w:rsidRDefault="00125A41" w:rsidP="008340A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4EE67C13" w14:textId="51E9E69A" w:rsidR="001D4DF6" w:rsidRPr="00F60690" w:rsidRDefault="00125A41" w:rsidP="00125A41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bookmarkStart w:id="1" w:name="_GoBack"/>
      <w:bookmarkEnd w:id="1"/>
      <w:r w:rsidRPr="00F60690">
        <w:rPr>
          <w:rFonts w:ascii="Times New Roman" w:hAnsi="Times New Roman" w:cs="Times New Roman"/>
          <w:sz w:val="25"/>
          <w:szCs w:val="25"/>
        </w:rPr>
        <w:t xml:space="preserve">от </w:t>
      </w:r>
      <w:r w:rsidR="008133CC" w:rsidRPr="00F60690">
        <w:rPr>
          <w:rFonts w:ascii="Times New Roman" w:hAnsi="Times New Roman" w:cs="Times New Roman"/>
          <w:sz w:val="25"/>
          <w:szCs w:val="25"/>
        </w:rPr>
        <w:t>14</w:t>
      </w:r>
      <w:r w:rsidR="00C22F0C" w:rsidRPr="00F60690">
        <w:rPr>
          <w:rFonts w:ascii="Times New Roman" w:hAnsi="Times New Roman" w:cs="Times New Roman"/>
          <w:sz w:val="25"/>
          <w:szCs w:val="25"/>
        </w:rPr>
        <w:t>.0</w:t>
      </w:r>
      <w:r w:rsidR="00113BB1" w:rsidRPr="00F60690">
        <w:rPr>
          <w:rFonts w:ascii="Times New Roman" w:hAnsi="Times New Roman" w:cs="Times New Roman"/>
          <w:sz w:val="25"/>
          <w:szCs w:val="25"/>
        </w:rPr>
        <w:t>7</w:t>
      </w:r>
      <w:r w:rsidR="00C22F0C" w:rsidRPr="00F60690">
        <w:rPr>
          <w:rFonts w:ascii="Times New Roman" w:hAnsi="Times New Roman" w:cs="Times New Roman"/>
          <w:sz w:val="25"/>
          <w:szCs w:val="25"/>
        </w:rPr>
        <w:t>.2024 года</w:t>
      </w:r>
      <w:r w:rsidR="001D4DF6" w:rsidRPr="00F60690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7B32CDCC" w14:textId="77777777" w:rsidR="000750AA" w:rsidRPr="00F60690" w:rsidRDefault="000750AA" w:rsidP="0059696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5"/>
          <w:szCs w:val="25"/>
        </w:rPr>
      </w:pPr>
    </w:p>
    <w:p w14:paraId="240328BA" w14:textId="452A51CF" w:rsidR="00D1251C" w:rsidRPr="00F60690" w:rsidRDefault="001D4DF6" w:rsidP="004D2E13">
      <w:pPr>
        <w:pStyle w:val="a4"/>
        <w:tabs>
          <w:tab w:val="clear" w:pos="4677"/>
          <w:tab w:val="left" w:pos="4680"/>
          <w:tab w:val="left" w:pos="4860"/>
        </w:tabs>
        <w:ind w:firstLine="567"/>
        <w:jc w:val="both"/>
        <w:rPr>
          <w:sz w:val="25"/>
          <w:szCs w:val="25"/>
        </w:rPr>
      </w:pPr>
      <w:r w:rsidRPr="00F60690">
        <w:rPr>
          <w:sz w:val="25"/>
          <w:szCs w:val="25"/>
        </w:rPr>
        <w:t xml:space="preserve">Отделом </w:t>
      </w:r>
      <w:r w:rsidR="004D2E13" w:rsidRPr="00F60690">
        <w:rPr>
          <w:sz w:val="25"/>
          <w:szCs w:val="25"/>
        </w:rPr>
        <w:t>экономического</w:t>
      </w:r>
      <w:r w:rsidRPr="00F60690">
        <w:rPr>
          <w:sz w:val="25"/>
          <w:szCs w:val="25"/>
        </w:rPr>
        <w:t xml:space="preserve"> развития</w:t>
      </w:r>
      <w:r w:rsidR="004D2E13" w:rsidRPr="00F60690">
        <w:rPr>
          <w:sz w:val="25"/>
          <w:szCs w:val="25"/>
        </w:rPr>
        <w:t xml:space="preserve"> и</w:t>
      </w:r>
      <w:r w:rsidRPr="00F60690">
        <w:rPr>
          <w:sz w:val="25"/>
          <w:szCs w:val="25"/>
        </w:rPr>
        <w:t xml:space="preserve"> </w:t>
      </w:r>
      <w:r w:rsidR="004D2E13" w:rsidRPr="00F60690">
        <w:rPr>
          <w:sz w:val="25"/>
          <w:szCs w:val="25"/>
        </w:rPr>
        <w:t xml:space="preserve">инвестиций </w:t>
      </w:r>
      <w:r w:rsidRPr="00F60690">
        <w:rPr>
          <w:sz w:val="25"/>
          <w:szCs w:val="25"/>
        </w:rPr>
        <w:t xml:space="preserve">администрации города Прокопьевска (далее – уполномоченный орган) в соответствии </w:t>
      </w:r>
      <w:r w:rsidR="006C3807" w:rsidRPr="00F60690">
        <w:rPr>
          <w:sz w:val="25"/>
          <w:szCs w:val="25"/>
        </w:rPr>
        <w:t xml:space="preserve">в соответствии с  решением  </w:t>
      </w:r>
      <w:proofErr w:type="spellStart"/>
      <w:r w:rsidR="006C3807" w:rsidRPr="00F60690">
        <w:rPr>
          <w:sz w:val="25"/>
          <w:szCs w:val="25"/>
        </w:rPr>
        <w:t>Прокопьевского</w:t>
      </w:r>
      <w:proofErr w:type="spellEnd"/>
      <w:r w:rsidR="006C3807" w:rsidRPr="00F60690">
        <w:rPr>
          <w:sz w:val="25"/>
          <w:szCs w:val="25"/>
        </w:rPr>
        <w:t xml:space="preserve"> городского Совета народных депутатов от 26.11.2015 № 278 «Об оценке регулирующего воздействия проектов муниципальных нормативных правовых актов </w:t>
      </w:r>
      <w:proofErr w:type="spellStart"/>
      <w:r w:rsidR="006C3807" w:rsidRPr="00F60690">
        <w:rPr>
          <w:sz w:val="25"/>
          <w:szCs w:val="25"/>
        </w:rPr>
        <w:t>Прокопьевского</w:t>
      </w:r>
      <w:proofErr w:type="spellEnd"/>
      <w:r w:rsidR="006C3807" w:rsidRPr="00F60690">
        <w:rPr>
          <w:sz w:val="25"/>
          <w:szCs w:val="25"/>
        </w:rPr>
        <w:t xml:space="preserve"> городского округа и экспертизе  муниципальных нормативных правовых актов, затрагивающих вопросы предпринимательской и инвестиционной деятельности», </w:t>
      </w:r>
      <w:r w:rsidRPr="00F60690">
        <w:rPr>
          <w:sz w:val="25"/>
          <w:szCs w:val="25"/>
        </w:rPr>
        <w:t xml:space="preserve">постановлением </w:t>
      </w:r>
      <w:r w:rsidR="00D373C3" w:rsidRPr="00F60690">
        <w:rPr>
          <w:sz w:val="25"/>
          <w:szCs w:val="25"/>
        </w:rPr>
        <w:t xml:space="preserve">администрации города Прокопьевска от </w:t>
      </w:r>
      <w:r w:rsidR="00C22F0C" w:rsidRPr="00F60690">
        <w:rPr>
          <w:sz w:val="25"/>
          <w:szCs w:val="25"/>
        </w:rPr>
        <w:t>28</w:t>
      </w:r>
      <w:r w:rsidR="0082586C" w:rsidRPr="00F60690">
        <w:rPr>
          <w:sz w:val="25"/>
          <w:szCs w:val="25"/>
        </w:rPr>
        <w:t>.</w:t>
      </w:r>
      <w:r w:rsidR="00C22F0C" w:rsidRPr="00F60690">
        <w:rPr>
          <w:sz w:val="25"/>
          <w:szCs w:val="25"/>
        </w:rPr>
        <w:t>12</w:t>
      </w:r>
      <w:r w:rsidR="0082586C" w:rsidRPr="00F60690">
        <w:rPr>
          <w:sz w:val="25"/>
          <w:szCs w:val="25"/>
        </w:rPr>
        <w:t>.2023</w:t>
      </w:r>
      <w:r w:rsidR="00D373C3" w:rsidRPr="00F60690">
        <w:rPr>
          <w:sz w:val="25"/>
          <w:szCs w:val="25"/>
        </w:rPr>
        <w:t xml:space="preserve"> №</w:t>
      </w:r>
      <w:r w:rsidR="00BF0D1A" w:rsidRPr="00F60690">
        <w:rPr>
          <w:sz w:val="25"/>
          <w:szCs w:val="25"/>
        </w:rPr>
        <w:t xml:space="preserve"> </w:t>
      </w:r>
      <w:r w:rsidR="00C22F0C" w:rsidRPr="00F60690">
        <w:rPr>
          <w:sz w:val="25"/>
          <w:szCs w:val="25"/>
        </w:rPr>
        <w:t>234</w:t>
      </w:r>
      <w:r w:rsidR="00D373C3" w:rsidRPr="00F60690">
        <w:rPr>
          <w:sz w:val="25"/>
          <w:szCs w:val="25"/>
        </w:rPr>
        <w:t>-п «</w:t>
      </w:r>
      <w:r w:rsidR="00BF0D1A" w:rsidRPr="00F60690">
        <w:rPr>
          <w:sz w:val="25"/>
          <w:szCs w:val="25"/>
        </w:rPr>
        <w:t xml:space="preserve">Об утверждении плана проведения экспертизы действующих муниципальных нормативных правовых актов </w:t>
      </w:r>
      <w:proofErr w:type="spellStart"/>
      <w:r w:rsidR="00BF0D1A" w:rsidRPr="00F60690">
        <w:rPr>
          <w:sz w:val="25"/>
          <w:szCs w:val="25"/>
        </w:rPr>
        <w:t>Прокопьевского</w:t>
      </w:r>
      <w:proofErr w:type="spellEnd"/>
      <w:r w:rsidR="00BF0D1A" w:rsidRPr="00F60690">
        <w:rPr>
          <w:sz w:val="25"/>
          <w:szCs w:val="25"/>
        </w:rPr>
        <w:t xml:space="preserve"> городского округа, затрагивающих вопросы осуществления предпринимательской и инвестиционной деятельности на 20</w:t>
      </w:r>
      <w:r w:rsidR="00AD69E3" w:rsidRPr="00F60690">
        <w:rPr>
          <w:sz w:val="25"/>
          <w:szCs w:val="25"/>
        </w:rPr>
        <w:t>2</w:t>
      </w:r>
      <w:r w:rsidR="00C22F0C" w:rsidRPr="00F60690">
        <w:rPr>
          <w:sz w:val="25"/>
          <w:szCs w:val="25"/>
        </w:rPr>
        <w:t>4</w:t>
      </w:r>
      <w:r w:rsidR="00BF0D1A" w:rsidRPr="00F60690">
        <w:rPr>
          <w:sz w:val="25"/>
          <w:szCs w:val="25"/>
        </w:rPr>
        <w:t xml:space="preserve"> год</w:t>
      </w:r>
      <w:r w:rsidR="00D373C3" w:rsidRPr="00F60690">
        <w:rPr>
          <w:sz w:val="25"/>
          <w:szCs w:val="25"/>
        </w:rPr>
        <w:t xml:space="preserve">», проведена экспертиза постановления администрации города Прокопьевска </w:t>
      </w:r>
      <w:r w:rsidR="00C22F0C" w:rsidRPr="00F60690">
        <w:rPr>
          <w:sz w:val="25"/>
          <w:szCs w:val="25"/>
        </w:rPr>
        <w:t>от</w:t>
      </w:r>
      <w:r w:rsidR="00D373C3" w:rsidRPr="00F60690">
        <w:rPr>
          <w:sz w:val="25"/>
          <w:szCs w:val="25"/>
        </w:rPr>
        <w:t xml:space="preserve"> </w:t>
      </w:r>
      <w:r w:rsidR="00D1251C" w:rsidRPr="00F60690">
        <w:rPr>
          <w:sz w:val="25"/>
          <w:szCs w:val="25"/>
        </w:rPr>
        <w:t>25.</w:t>
      </w:r>
      <w:r w:rsidR="003D3C83" w:rsidRPr="00F60690">
        <w:rPr>
          <w:sz w:val="25"/>
          <w:szCs w:val="25"/>
        </w:rPr>
        <w:t>11</w:t>
      </w:r>
      <w:r w:rsidR="00D1251C" w:rsidRPr="00F60690">
        <w:rPr>
          <w:sz w:val="25"/>
          <w:szCs w:val="25"/>
        </w:rPr>
        <w:t>.202</w:t>
      </w:r>
      <w:r w:rsidR="003D3C83" w:rsidRPr="00F60690">
        <w:rPr>
          <w:sz w:val="25"/>
          <w:szCs w:val="25"/>
        </w:rPr>
        <w:t>2</w:t>
      </w:r>
      <w:r w:rsidR="00D1251C" w:rsidRPr="00F60690">
        <w:rPr>
          <w:sz w:val="25"/>
          <w:szCs w:val="25"/>
        </w:rPr>
        <w:t xml:space="preserve"> № </w:t>
      </w:r>
      <w:r w:rsidR="003D3C83" w:rsidRPr="00F60690">
        <w:rPr>
          <w:sz w:val="25"/>
          <w:szCs w:val="25"/>
        </w:rPr>
        <w:t>292</w:t>
      </w:r>
      <w:r w:rsidR="00D1251C" w:rsidRPr="00F60690">
        <w:rPr>
          <w:sz w:val="25"/>
          <w:szCs w:val="25"/>
        </w:rPr>
        <w:t>-п «</w:t>
      </w:r>
      <w:r w:rsidR="003D3C83" w:rsidRPr="00F60690">
        <w:rPr>
          <w:sz w:val="26"/>
          <w:szCs w:val="26"/>
        </w:rPr>
        <w:t>Об утверждении административного регламента предоставления муниципальной услуги «Выдача разрешения на ввод объекта в эксплуатацию</w:t>
      </w:r>
      <w:r w:rsidR="00D1251C" w:rsidRPr="00F60690">
        <w:rPr>
          <w:sz w:val="25"/>
          <w:szCs w:val="25"/>
        </w:rPr>
        <w:t>».</w:t>
      </w:r>
    </w:p>
    <w:p w14:paraId="2289BA27" w14:textId="19C81707" w:rsidR="00AD7110" w:rsidRPr="00F60690" w:rsidRDefault="00496742" w:rsidP="004D2E13">
      <w:pPr>
        <w:pStyle w:val="a4"/>
        <w:tabs>
          <w:tab w:val="clear" w:pos="4677"/>
          <w:tab w:val="left" w:pos="4680"/>
          <w:tab w:val="left" w:pos="4860"/>
        </w:tabs>
        <w:ind w:firstLine="567"/>
        <w:jc w:val="both"/>
        <w:rPr>
          <w:sz w:val="25"/>
          <w:szCs w:val="25"/>
        </w:rPr>
      </w:pPr>
      <w:r w:rsidRPr="00F60690">
        <w:rPr>
          <w:sz w:val="25"/>
          <w:szCs w:val="25"/>
        </w:rPr>
        <w:t xml:space="preserve">В рамках проведения экспертизы уполномоченным органом в срок с </w:t>
      </w:r>
      <w:r w:rsidR="003D3C83" w:rsidRPr="00F60690">
        <w:rPr>
          <w:sz w:val="25"/>
          <w:szCs w:val="25"/>
        </w:rPr>
        <w:t>14</w:t>
      </w:r>
      <w:r w:rsidR="00125A41" w:rsidRPr="00F60690">
        <w:rPr>
          <w:sz w:val="25"/>
          <w:szCs w:val="25"/>
        </w:rPr>
        <w:t>.0</w:t>
      </w:r>
      <w:r w:rsidR="00113BB1" w:rsidRPr="00F60690">
        <w:rPr>
          <w:sz w:val="25"/>
          <w:szCs w:val="25"/>
        </w:rPr>
        <w:t>6</w:t>
      </w:r>
      <w:r w:rsidR="0082586C" w:rsidRPr="00F60690">
        <w:rPr>
          <w:sz w:val="25"/>
          <w:szCs w:val="25"/>
        </w:rPr>
        <w:t>.202</w:t>
      </w:r>
      <w:r w:rsidR="00366D54" w:rsidRPr="00F60690">
        <w:rPr>
          <w:sz w:val="25"/>
          <w:szCs w:val="25"/>
        </w:rPr>
        <w:t>4</w:t>
      </w:r>
      <w:r w:rsidR="00A772BD" w:rsidRPr="00F60690">
        <w:rPr>
          <w:sz w:val="25"/>
          <w:szCs w:val="25"/>
        </w:rPr>
        <w:t xml:space="preserve"> по </w:t>
      </w:r>
      <w:r w:rsidR="003D3C83" w:rsidRPr="00F60690">
        <w:rPr>
          <w:sz w:val="25"/>
          <w:szCs w:val="25"/>
        </w:rPr>
        <w:t>14</w:t>
      </w:r>
      <w:r w:rsidR="00125A41" w:rsidRPr="00F60690">
        <w:rPr>
          <w:sz w:val="25"/>
          <w:szCs w:val="25"/>
        </w:rPr>
        <w:t>.0</w:t>
      </w:r>
      <w:r w:rsidR="00113BB1" w:rsidRPr="00F60690">
        <w:rPr>
          <w:sz w:val="25"/>
          <w:szCs w:val="25"/>
        </w:rPr>
        <w:t>7</w:t>
      </w:r>
      <w:r w:rsidR="0082586C" w:rsidRPr="00F60690">
        <w:rPr>
          <w:sz w:val="25"/>
          <w:szCs w:val="25"/>
        </w:rPr>
        <w:t>.202</w:t>
      </w:r>
      <w:r w:rsidR="00366D54" w:rsidRPr="00F60690">
        <w:rPr>
          <w:sz w:val="25"/>
          <w:szCs w:val="25"/>
        </w:rPr>
        <w:t>4</w:t>
      </w:r>
      <w:r w:rsidR="00A772BD" w:rsidRPr="00F60690">
        <w:rPr>
          <w:sz w:val="25"/>
          <w:szCs w:val="25"/>
        </w:rPr>
        <w:t xml:space="preserve"> </w:t>
      </w:r>
      <w:r w:rsidRPr="00F60690">
        <w:rPr>
          <w:sz w:val="25"/>
          <w:szCs w:val="25"/>
        </w:rPr>
        <w:t xml:space="preserve">проведены публичные консультации. </w:t>
      </w:r>
    </w:p>
    <w:p w14:paraId="73BB2FF0" w14:textId="77777777" w:rsidR="00113BB1" w:rsidRPr="00F60690" w:rsidRDefault="00496742" w:rsidP="00A772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0690">
        <w:rPr>
          <w:rFonts w:ascii="Times New Roman" w:hAnsi="Times New Roman" w:cs="Times New Roman"/>
          <w:sz w:val="25"/>
          <w:szCs w:val="25"/>
        </w:rPr>
        <w:t>Уведомление о проведении публичных консультаций, нормативны</w:t>
      </w:r>
      <w:r w:rsidR="006E2F99" w:rsidRPr="00F60690">
        <w:rPr>
          <w:rFonts w:ascii="Times New Roman" w:hAnsi="Times New Roman" w:cs="Times New Roman"/>
          <w:sz w:val="25"/>
          <w:szCs w:val="25"/>
        </w:rPr>
        <w:t>е</w:t>
      </w:r>
      <w:r w:rsidRPr="00F60690">
        <w:rPr>
          <w:rFonts w:ascii="Times New Roman" w:hAnsi="Times New Roman" w:cs="Times New Roman"/>
          <w:sz w:val="25"/>
          <w:szCs w:val="25"/>
        </w:rPr>
        <w:t xml:space="preserve"> правов</w:t>
      </w:r>
      <w:r w:rsidR="006E2F99" w:rsidRPr="00F60690">
        <w:rPr>
          <w:rFonts w:ascii="Times New Roman" w:hAnsi="Times New Roman" w:cs="Times New Roman"/>
          <w:sz w:val="25"/>
          <w:szCs w:val="25"/>
        </w:rPr>
        <w:t>ые</w:t>
      </w:r>
      <w:r w:rsidRPr="00F60690">
        <w:rPr>
          <w:rFonts w:ascii="Times New Roman" w:hAnsi="Times New Roman" w:cs="Times New Roman"/>
          <w:sz w:val="25"/>
          <w:szCs w:val="25"/>
        </w:rPr>
        <w:t xml:space="preserve"> акт</w:t>
      </w:r>
      <w:r w:rsidR="006E2F99" w:rsidRPr="00F60690">
        <w:rPr>
          <w:rFonts w:ascii="Times New Roman" w:hAnsi="Times New Roman" w:cs="Times New Roman"/>
          <w:sz w:val="25"/>
          <w:szCs w:val="25"/>
        </w:rPr>
        <w:t>ы</w:t>
      </w:r>
      <w:r w:rsidRPr="00F60690">
        <w:rPr>
          <w:rFonts w:ascii="Times New Roman" w:hAnsi="Times New Roman" w:cs="Times New Roman"/>
          <w:sz w:val="25"/>
          <w:szCs w:val="25"/>
        </w:rPr>
        <w:t xml:space="preserve"> были размещены</w:t>
      </w:r>
      <w:r w:rsidR="007B525E" w:rsidRPr="00F60690">
        <w:rPr>
          <w:rFonts w:ascii="Times New Roman" w:hAnsi="Times New Roman" w:cs="Times New Roman"/>
          <w:sz w:val="25"/>
          <w:szCs w:val="25"/>
        </w:rPr>
        <w:t xml:space="preserve">, в информационно-телекоммуникационной сети «Интернет» на официальном сайте администрации города Прокопьевска </w:t>
      </w:r>
      <w:r w:rsidR="00586ACB" w:rsidRPr="00F60690">
        <w:rPr>
          <w:rFonts w:ascii="Times New Roman" w:hAnsi="Times New Roman" w:cs="Times New Roman"/>
          <w:sz w:val="25"/>
          <w:szCs w:val="25"/>
        </w:rPr>
        <w:t>по адресу</w:t>
      </w:r>
      <w:r w:rsidR="007B525E" w:rsidRPr="00F60690">
        <w:rPr>
          <w:rFonts w:ascii="Times New Roman" w:hAnsi="Times New Roman" w:cs="Times New Roman"/>
          <w:sz w:val="25"/>
          <w:szCs w:val="25"/>
        </w:rPr>
        <w:t>:</w:t>
      </w:r>
      <w:r w:rsidR="004D2E13" w:rsidRPr="00F60690">
        <w:rPr>
          <w:rFonts w:ascii="Times New Roman" w:hAnsi="Times New Roman" w:cs="Times New Roman"/>
          <w:sz w:val="25"/>
          <w:szCs w:val="25"/>
        </w:rPr>
        <w:t xml:space="preserve"> </w:t>
      </w:r>
      <w:r w:rsidR="00113BB1" w:rsidRPr="00F60690">
        <w:rPr>
          <w:rFonts w:ascii="Times New Roman" w:hAnsi="Times New Roman" w:cs="Times New Roman"/>
          <w:sz w:val="25"/>
          <w:szCs w:val="25"/>
        </w:rPr>
        <w:t>https://pearlkuz.ru/deyatelnost/investitsii/otsenka-reguliruyushchego-vozdeystviya/ekspertiza-normativnykh-pravovykh-aktov.php</w:t>
      </w:r>
      <w:r w:rsidR="00113BB1" w:rsidRPr="00F60690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6E24EB4C" w14:textId="14F7711D" w:rsidR="008F661E" w:rsidRPr="00F60690" w:rsidRDefault="008F661E" w:rsidP="00A772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0690">
        <w:rPr>
          <w:rFonts w:ascii="Times New Roman" w:hAnsi="Times New Roman" w:cs="Times New Roman"/>
          <w:sz w:val="25"/>
          <w:szCs w:val="25"/>
        </w:rPr>
        <w:t xml:space="preserve">В результате проведения </w:t>
      </w:r>
      <w:r w:rsidR="00567E2E" w:rsidRPr="00F60690">
        <w:rPr>
          <w:rFonts w:ascii="Times New Roman" w:hAnsi="Times New Roman" w:cs="Times New Roman"/>
          <w:sz w:val="25"/>
          <w:szCs w:val="25"/>
        </w:rPr>
        <w:t xml:space="preserve">публичных консультаций замечаний и предложений не поступало. </w:t>
      </w:r>
    </w:p>
    <w:p w14:paraId="01A32D4E" w14:textId="22344E2F" w:rsidR="004D2E13" w:rsidRPr="00F60690" w:rsidRDefault="00567E2E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0690">
        <w:rPr>
          <w:rFonts w:ascii="Times New Roman" w:hAnsi="Times New Roman" w:cs="Times New Roman"/>
          <w:sz w:val="25"/>
          <w:szCs w:val="25"/>
        </w:rPr>
        <w:t>Нормативный правовой акт разработан в соответствии</w:t>
      </w:r>
      <w:r w:rsidR="0082586C" w:rsidRPr="00F60690">
        <w:rPr>
          <w:rFonts w:ascii="Times New Roman" w:hAnsi="Times New Roman" w:cs="Times New Roman"/>
          <w:sz w:val="25"/>
          <w:szCs w:val="25"/>
        </w:rPr>
        <w:t xml:space="preserve"> со</w:t>
      </w:r>
      <w:r w:rsidRPr="00F60690">
        <w:rPr>
          <w:rFonts w:ascii="Times New Roman" w:hAnsi="Times New Roman" w:cs="Times New Roman"/>
          <w:sz w:val="25"/>
          <w:szCs w:val="25"/>
        </w:rPr>
        <w:t xml:space="preserve"> </w:t>
      </w:r>
      <w:r w:rsidR="0082586C" w:rsidRPr="00F60690">
        <w:rPr>
          <w:rFonts w:ascii="Times New Roman" w:hAnsi="Times New Roman" w:cs="Times New Roman"/>
          <w:sz w:val="25"/>
          <w:szCs w:val="25"/>
        </w:rPr>
        <w:t xml:space="preserve">статьей </w:t>
      </w:r>
      <w:r w:rsidR="00F60690" w:rsidRPr="00F60690">
        <w:rPr>
          <w:rFonts w:ascii="Times New Roman" w:hAnsi="Times New Roman" w:cs="Times New Roman"/>
          <w:sz w:val="25"/>
          <w:szCs w:val="25"/>
        </w:rPr>
        <w:t>55 Градостроительного кодекса Российской Федерации</w:t>
      </w:r>
      <w:r w:rsidR="00D1251C" w:rsidRPr="00F60690">
        <w:rPr>
          <w:rFonts w:ascii="Times New Roman" w:hAnsi="Times New Roman" w:cs="Times New Roman"/>
          <w:sz w:val="25"/>
          <w:szCs w:val="25"/>
        </w:rPr>
        <w:t xml:space="preserve">, статьей </w:t>
      </w:r>
      <w:r w:rsidR="0082586C" w:rsidRPr="00F60690">
        <w:rPr>
          <w:rFonts w:ascii="Times New Roman" w:hAnsi="Times New Roman" w:cs="Times New Roman"/>
          <w:sz w:val="25"/>
          <w:szCs w:val="25"/>
        </w:rPr>
        <w:t xml:space="preserve">13 Федерального закона от 27.07.2010 № 210-ФЗ «Об организации предоставления государственных и муниципальных услуг», постановлением администрации города Прокопьевска от 21.06.2012 № 50-п «О порядке разработки и утверждения административных регламентов предоставления муниципальных услуг на территории </w:t>
      </w:r>
      <w:proofErr w:type="spellStart"/>
      <w:r w:rsidR="0082586C" w:rsidRPr="00F60690">
        <w:rPr>
          <w:rFonts w:ascii="Times New Roman" w:hAnsi="Times New Roman" w:cs="Times New Roman"/>
          <w:sz w:val="25"/>
          <w:szCs w:val="25"/>
        </w:rPr>
        <w:t>Прокопьевского</w:t>
      </w:r>
      <w:proofErr w:type="spellEnd"/>
      <w:r w:rsidR="0082586C" w:rsidRPr="00F60690">
        <w:rPr>
          <w:rFonts w:ascii="Times New Roman" w:hAnsi="Times New Roman" w:cs="Times New Roman"/>
          <w:sz w:val="25"/>
          <w:szCs w:val="25"/>
        </w:rPr>
        <w:t xml:space="preserve"> городского округа»</w:t>
      </w:r>
      <w:r w:rsidR="00E16A3A" w:rsidRPr="00F60690">
        <w:rPr>
          <w:rFonts w:ascii="Times New Roman" w:hAnsi="Times New Roman" w:cs="Times New Roman"/>
          <w:sz w:val="25"/>
          <w:szCs w:val="25"/>
        </w:rPr>
        <w:t>.</w:t>
      </w:r>
    </w:p>
    <w:p w14:paraId="020A98DB" w14:textId="77777777" w:rsidR="0082586C" w:rsidRPr="00F60690" w:rsidRDefault="0082586C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0690">
        <w:rPr>
          <w:rFonts w:ascii="Times New Roman" w:hAnsi="Times New Roman" w:cs="Times New Roman"/>
          <w:sz w:val="25"/>
          <w:szCs w:val="25"/>
        </w:rPr>
        <w:t>По итогам проведенной экспертизы уполномоченным органом сделаны следующие выводы:</w:t>
      </w:r>
    </w:p>
    <w:p w14:paraId="054BF901" w14:textId="2210F7BE" w:rsidR="000750AA" w:rsidRDefault="0082586C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0690">
        <w:rPr>
          <w:rFonts w:ascii="Times New Roman" w:hAnsi="Times New Roman" w:cs="Times New Roman"/>
          <w:sz w:val="25"/>
          <w:szCs w:val="25"/>
        </w:rPr>
        <w:t>положения, вводящие избыточные обязанности, запрета и ограничения для субъектов предпринимательской и инвестиционной деятельности или способствующие возникновению необоснованных расходов субъектов предпринимательской деятельности и местного бюджета, отсутствуют.</w:t>
      </w:r>
    </w:p>
    <w:p w14:paraId="7FFD022C" w14:textId="28493D22" w:rsidR="0082586C" w:rsidRDefault="0082586C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1CBB119A" w14:textId="4F9F0907" w:rsidR="0082586C" w:rsidRDefault="0082586C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232A2158" w14:textId="77777777" w:rsidR="0082586C" w:rsidRPr="004D2E13" w:rsidRDefault="0082586C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4E9C5B6D" w14:textId="77777777" w:rsidR="000750AA" w:rsidRPr="000750AA" w:rsidRDefault="003C23AB" w:rsidP="001D4D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361C5FDD" wp14:editId="79968337">
            <wp:simplePos x="0" y="0"/>
            <wp:positionH relativeFrom="column">
              <wp:posOffset>2933700</wp:posOffset>
            </wp:positionH>
            <wp:positionV relativeFrom="paragraph">
              <wp:posOffset>93345</wp:posOffset>
            </wp:positionV>
            <wp:extent cx="1131570" cy="723900"/>
            <wp:effectExtent l="19050" t="0" r="0" b="0"/>
            <wp:wrapTight wrapText="bothSides">
              <wp:wrapPolygon edited="0">
                <wp:start x="-364" y="0"/>
                <wp:lineTo x="-364" y="21032"/>
                <wp:lineTo x="21455" y="21032"/>
                <wp:lineTo x="21455" y="0"/>
                <wp:lineTo x="-364" y="0"/>
              </wp:wrapPolygon>
            </wp:wrapTight>
            <wp:docPr id="2" name="Рисунок 2" descr="Т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С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E6FF86" w14:textId="6B7D86AE" w:rsidR="007C4EF8" w:rsidRPr="00EF78D9" w:rsidRDefault="007C4EF8" w:rsidP="007C4E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8D9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586ACB" w:rsidRPr="00EF78D9">
        <w:rPr>
          <w:rFonts w:ascii="Times New Roman" w:hAnsi="Times New Roman" w:cs="Times New Roman"/>
          <w:sz w:val="26"/>
          <w:szCs w:val="26"/>
        </w:rPr>
        <w:t>отдела экономического</w:t>
      </w:r>
    </w:p>
    <w:p w14:paraId="5861AC50" w14:textId="4C726129" w:rsidR="000750AA" w:rsidRPr="000750AA" w:rsidRDefault="00586ACB" w:rsidP="007C4E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8D9">
        <w:rPr>
          <w:rFonts w:ascii="Times New Roman" w:hAnsi="Times New Roman" w:cs="Times New Roman"/>
          <w:sz w:val="26"/>
          <w:szCs w:val="26"/>
        </w:rPr>
        <w:t>развития и</w:t>
      </w:r>
      <w:r w:rsidR="007C4EF8" w:rsidRPr="00EF78D9">
        <w:rPr>
          <w:rFonts w:ascii="Times New Roman" w:hAnsi="Times New Roman" w:cs="Times New Roman"/>
          <w:sz w:val="26"/>
          <w:szCs w:val="26"/>
        </w:rPr>
        <w:t xml:space="preserve"> инвестиций</w:t>
      </w:r>
      <w:r w:rsidR="000750AA">
        <w:rPr>
          <w:rFonts w:ascii="Times New Roman" w:hAnsi="Times New Roman" w:cs="Times New Roman"/>
          <w:sz w:val="26"/>
          <w:szCs w:val="26"/>
        </w:rPr>
        <w:tab/>
      </w:r>
      <w:r w:rsidR="0021342A">
        <w:rPr>
          <w:rFonts w:ascii="Times New Roman" w:hAnsi="Times New Roman" w:cs="Times New Roman"/>
          <w:sz w:val="26"/>
          <w:szCs w:val="26"/>
        </w:rPr>
        <w:t xml:space="preserve">        </w:t>
      </w:r>
      <w:r w:rsidR="000750AA">
        <w:rPr>
          <w:rFonts w:ascii="Times New Roman" w:hAnsi="Times New Roman" w:cs="Times New Roman"/>
          <w:sz w:val="26"/>
          <w:szCs w:val="26"/>
        </w:rPr>
        <w:tab/>
      </w:r>
      <w:r w:rsidR="000750AA">
        <w:rPr>
          <w:rFonts w:ascii="Times New Roman" w:hAnsi="Times New Roman" w:cs="Times New Roman"/>
          <w:sz w:val="26"/>
          <w:szCs w:val="26"/>
        </w:rPr>
        <w:tab/>
      </w:r>
      <w:r w:rsidR="000750AA">
        <w:rPr>
          <w:rFonts w:ascii="Times New Roman" w:hAnsi="Times New Roman" w:cs="Times New Roman"/>
          <w:sz w:val="26"/>
          <w:szCs w:val="26"/>
        </w:rPr>
        <w:tab/>
      </w:r>
      <w:r w:rsidR="0021342A">
        <w:rPr>
          <w:rFonts w:ascii="Times New Roman" w:hAnsi="Times New Roman" w:cs="Times New Roman"/>
          <w:sz w:val="26"/>
          <w:szCs w:val="26"/>
        </w:rPr>
        <w:t xml:space="preserve"> </w:t>
      </w:r>
      <w:r w:rsidR="000750AA">
        <w:rPr>
          <w:rFonts w:ascii="Times New Roman" w:hAnsi="Times New Roman" w:cs="Times New Roman"/>
          <w:sz w:val="26"/>
          <w:szCs w:val="26"/>
        </w:rPr>
        <w:t>Т.С. Дьякова</w:t>
      </w:r>
    </w:p>
    <w:sectPr w:rsidR="000750AA" w:rsidRPr="000750AA" w:rsidSect="009C3D37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F6"/>
    <w:rsid w:val="000750AA"/>
    <w:rsid w:val="000A6D1F"/>
    <w:rsid w:val="000B4407"/>
    <w:rsid w:val="00113BB1"/>
    <w:rsid w:val="00125A41"/>
    <w:rsid w:val="001314C3"/>
    <w:rsid w:val="001D4DF6"/>
    <w:rsid w:val="001E3383"/>
    <w:rsid w:val="002047A2"/>
    <w:rsid w:val="0021342A"/>
    <w:rsid w:val="00242014"/>
    <w:rsid w:val="002C5013"/>
    <w:rsid w:val="00327EA6"/>
    <w:rsid w:val="00366D54"/>
    <w:rsid w:val="00381266"/>
    <w:rsid w:val="003C23AB"/>
    <w:rsid w:val="003D3C83"/>
    <w:rsid w:val="003F3149"/>
    <w:rsid w:val="00460927"/>
    <w:rsid w:val="00496742"/>
    <w:rsid w:val="004B3DA9"/>
    <w:rsid w:val="004D2E13"/>
    <w:rsid w:val="00566D53"/>
    <w:rsid w:val="00567E2E"/>
    <w:rsid w:val="00586ACB"/>
    <w:rsid w:val="00596961"/>
    <w:rsid w:val="00633362"/>
    <w:rsid w:val="00695440"/>
    <w:rsid w:val="006C3807"/>
    <w:rsid w:val="006E2F99"/>
    <w:rsid w:val="007069E9"/>
    <w:rsid w:val="007B525E"/>
    <w:rsid w:val="007C4EF8"/>
    <w:rsid w:val="007D47CD"/>
    <w:rsid w:val="00801077"/>
    <w:rsid w:val="008133CC"/>
    <w:rsid w:val="008220BF"/>
    <w:rsid w:val="0082586C"/>
    <w:rsid w:val="008340A0"/>
    <w:rsid w:val="0085574F"/>
    <w:rsid w:val="008650BE"/>
    <w:rsid w:val="008B0916"/>
    <w:rsid w:val="008F661E"/>
    <w:rsid w:val="00991219"/>
    <w:rsid w:val="009C3D37"/>
    <w:rsid w:val="009E7135"/>
    <w:rsid w:val="00A62A75"/>
    <w:rsid w:val="00A64028"/>
    <w:rsid w:val="00A772BD"/>
    <w:rsid w:val="00AD69E3"/>
    <w:rsid w:val="00AD7110"/>
    <w:rsid w:val="00BC3BF5"/>
    <w:rsid w:val="00BF0D1A"/>
    <w:rsid w:val="00C22182"/>
    <w:rsid w:val="00C22F0C"/>
    <w:rsid w:val="00D1251C"/>
    <w:rsid w:val="00D35A4C"/>
    <w:rsid w:val="00D373C3"/>
    <w:rsid w:val="00E16A3A"/>
    <w:rsid w:val="00E50E47"/>
    <w:rsid w:val="00E911D4"/>
    <w:rsid w:val="00F60690"/>
    <w:rsid w:val="00FA73E0"/>
    <w:rsid w:val="00F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8557"/>
  <w15:docId w15:val="{7FE27D01-B157-41B0-9513-A54BBA0C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61E"/>
    <w:rPr>
      <w:color w:val="0000FF" w:themeColor="hyperlink"/>
      <w:u w:val="single"/>
    </w:rPr>
  </w:style>
  <w:style w:type="paragraph" w:customStyle="1" w:styleId="ConsPlusTitle">
    <w:name w:val="ConsPlusTitle"/>
    <w:rsid w:val="00BF0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rsid w:val="00BF0D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F0D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rsid w:val="005969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Unresolved Mention"/>
    <w:basedOn w:val="a0"/>
    <w:uiPriority w:val="99"/>
    <w:semiHidden/>
    <w:unhideWhenUsed/>
    <w:rsid w:val="004D2E13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D2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2E1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FE4E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Крутоголова</dc:creator>
  <cp:keywords/>
  <dc:description/>
  <cp:lastModifiedBy>Людмила Мастяйкина Александровна</cp:lastModifiedBy>
  <cp:revision>11</cp:revision>
  <cp:lastPrinted>2023-11-13T08:35:00Z</cp:lastPrinted>
  <dcterms:created xsi:type="dcterms:W3CDTF">2023-11-13T08:29:00Z</dcterms:created>
  <dcterms:modified xsi:type="dcterms:W3CDTF">2024-06-14T06:17:00Z</dcterms:modified>
</cp:coreProperties>
</file>