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4535" w:rsidRDefault="00694535" w:rsidP="00694535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bookmarkStart w:id="0" w:name="_GoBack"/>
      <w:bookmarkEnd w:id="0"/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69453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71C1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768051" cy="936000"/>
            <wp:effectExtent l="1905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relDRAW 2017 Graphic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051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535" w:rsidRDefault="00694535" w:rsidP="006945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94535" w:rsidRPr="009F2DA6" w:rsidRDefault="00694535" w:rsidP="0069453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F2DA6">
        <w:rPr>
          <w:rFonts w:ascii="Times New Roman" w:eastAsia="Times New Roman" w:hAnsi="Times New Roman" w:cs="Times New Roman"/>
          <w:bCs/>
          <w:sz w:val="28"/>
          <w:szCs w:val="28"/>
        </w:rPr>
        <w:t>КЕМЕРОВСКАЯ ОБЛАСТЬ - КУЗБАССА</w:t>
      </w:r>
    </w:p>
    <w:p w:rsidR="00694535" w:rsidRPr="009F2DA6" w:rsidRDefault="00694535" w:rsidP="0069453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94535" w:rsidRPr="009F2DA6" w:rsidRDefault="00694535" w:rsidP="0069453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F2DA6">
        <w:rPr>
          <w:rFonts w:ascii="Times New Roman" w:eastAsia="Times New Roman" w:hAnsi="Times New Roman" w:cs="Times New Roman"/>
          <w:bCs/>
          <w:sz w:val="28"/>
          <w:szCs w:val="28"/>
        </w:rPr>
        <w:t>ПРОКОПЬЕВСКИЙ ГОРОДСКОЙ ОКРУГ</w:t>
      </w:r>
    </w:p>
    <w:p w:rsidR="00694535" w:rsidRPr="009F2DA6" w:rsidRDefault="00694535" w:rsidP="0069453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94535" w:rsidRPr="009F2DA6" w:rsidRDefault="00694535" w:rsidP="0069453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F2DA6">
        <w:rPr>
          <w:rFonts w:ascii="Times New Roman" w:eastAsia="Times New Roman" w:hAnsi="Times New Roman" w:cs="Times New Roman"/>
          <w:bCs/>
          <w:sz w:val="28"/>
          <w:szCs w:val="28"/>
        </w:rPr>
        <w:t>АДМИНИСТРАЦИЯ ГОРОДА ПРОКОПЬЕВСКА</w:t>
      </w:r>
    </w:p>
    <w:p w:rsidR="00694535" w:rsidRPr="009F2DA6" w:rsidRDefault="00694535" w:rsidP="0069453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94535" w:rsidRDefault="00694535" w:rsidP="0069453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F2DA6">
        <w:rPr>
          <w:rFonts w:ascii="Times New Roman" w:eastAsia="Times New Roman" w:hAnsi="Times New Roman" w:cs="Times New Roman"/>
          <w:bCs/>
          <w:sz w:val="28"/>
          <w:szCs w:val="28"/>
        </w:rPr>
        <w:t xml:space="preserve">ПОСТАНОВЛЕНИЕ </w:t>
      </w:r>
      <w:r w:rsidRPr="009F2DA6">
        <w:rPr>
          <w:rFonts w:ascii="Times New Roman" w:eastAsia="Times New Roman" w:hAnsi="Times New Roman" w:cs="Times New Roman"/>
          <w:szCs w:val="24"/>
        </w:rPr>
        <w:object w:dxaOrig="10207" w:dyaOrig="64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1.25pt;height:27.75pt" o:ole="" fillcolor="window">
            <v:imagedata r:id="rId7" o:title=""/>
          </v:shape>
          <o:OLEObject Type="Embed" ProgID="Word.Picture.8" ShapeID="_x0000_i1025" DrawAspect="Content" ObjectID="_1695805561" r:id="rId8"/>
        </w:object>
      </w:r>
      <w:r w:rsidRPr="009F2D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694535" w:rsidRDefault="00694535" w:rsidP="0069453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94535" w:rsidRPr="009F2DA6" w:rsidRDefault="00802C58" w:rsidP="00694535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15.</w:t>
      </w:r>
      <w:r w:rsidR="00694535">
        <w:rPr>
          <w:rFonts w:ascii="Times New Roman" w:eastAsia="Times New Roman" w:hAnsi="Times New Roman" w:cs="Times New Roman"/>
          <w:sz w:val="28"/>
          <w:szCs w:val="28"/>
        </w:rPr>
        <w:t xml:space="preserve">10. </w:t>
      </w:r>
      <w:r w:rsidR="00694535" w:rsidRPr="009F2DA6">
        <w:rPr>
          <w:rFonts w:ascii="Times New Roman" w:eastAsia="Times New Roman" w:hAnsi="Times New Roman" w:cs="Times New Roman"/>
          <w:sz w:val="28"/>
          <w:szCs w:val="28"/>
        </w:rPr>
        <w:t>202</w:t>
      </w:r>
      <w:r w:rsidR="00694535">
        <w:rPr>
          <w:rFonts w:ascii="Times New Roman" w:eastAsia="Times New Roman" w:hAnsi="Times New Roman" w:cs="Times New Roman"/>
          <w:sz w:val="28"/>
          <w:szCs w:val="28"/>
        </w:rPr>
        <w:t>1</w:t>
      </w:r>
      <w:r w:rsidR="00694535" w:rsidRPr="009F2DA6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</w:t>
      </w:r>
      <w:r w:rsidR="00694535">
        <w:rPr>
          <w:rFonts w:ascii="Times New Roman" w:eastAsia="Times New Roman" w:hAnsi="Times New Roman" w:cs="Times New Roman"/>
          <w:sz w:val="28"/>
          <w:szCs w:val="28"/>
        </w:rPr>
        <w:t xml:space="preserve">            </w:t>
      </w:r>
      <w:r w:rsidR="00694535" w:rsidRPr="009F2D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94535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</w:t>
      </w:r>
      <w:r w:rsidR="00694535" w:rsidRPr="009F2DA6">
        <w:rPr>
          <w:rFonts w:ascii="Times New Roman" w:eastAsia="Times New Roman" w:hAnsi="Times New Roman" w:cs="Times New Roman"/>
          <w:sz w:val="28"/>
          <w:szCs w:val="28"/>
        </w:rPr>
        <w:t xml:space="preserve">№ </w:t>
      </w:r>
      <w:r w:rsidR="00694535">
        <w:rPr>
          <w:rFonts w:ascii="Times New Roman" w:eastAsia="Times New Roman" w:hAnsi="Times New Roman" w:cs="Times New Roman"/>
          <w:sz w:val="28"/>
          <w:szCs w:val="28"/>
        </w:rPr>
        <w:t>175-п</w:t>
      </w:r>
    </w:p>
    <w:p w:rsidR="00694535" w:rsidRDefault="00694535" w:rsidP="0069453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4535" w:rsidRDefault="00694535" w:rsidP="0069453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4535" w:rsidRPr="00CB2DAC" w:rsidRDefault="00694535" w:rsidP="0069453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2DAC">
        <w:rPr>
          <w:rFonts w:ascii="Times New Roman" w:hAnsi="Times New Roman" w:cs="Times New Roman"/>
          <w:sz w:val="28"/>
          <w:szCs w:val="28"/>
        </w:rPr>
        <w:t>Об утверждении схемы размещения</w:t>
      </w:r>
    </w:p>
    <w:p w:rsidR="00694535" w:rsidRDefault="00694535" w:rsidP="0069453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2DAC">
        <w:rPr>
          <w:rFonts w:ascii="Times New Roman" w:hAnsi="Times New Roman" w:cs="Times New Roman"/>
          <w:sz w:val="28"/>
          <w:szCs w:val="28"/>
        </w:rPr>
        <w:t>рекламных конструкций 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B2DAC">
        <w:rPr>
          <w:rFonts w:ascii="Times New Roman" w:hAnsi="Times New Roman" w:cs="Times New Roman"/>
          <w:sz w:val="28"/>
          <w:szCs w:val="28"/>
        </w:rPr>
        <w:t xml:space="preserve">территории </w:t>
      </w:r>
    </w:p>
    <w:p w:rsidR="00694535" w:rsidRDefault="00694535" w:rsidP="0069453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муниципального образования </w:t>
      </w:r>
    </w:p>
    <w:p w:rsidR="00694535" w:rsidRDefault="00694535" w:rsidP="0069453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«Прокопьевский городской округ </w:t>
      </w:r>
    </w:p>
    <w:p w:rsidR="00694535" w:rsidRPr="00CB2DAC" w:rsidRDefault="00694535" w:rsidP="0069453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Кемеровской области – Кузбасса</w:t>
      </w:r>
      <w:r w:rsidRPr="00CB2DAC">
        <w:rPr>
          <w:rFonts w:ascii="Times New Roman" w:hAnsi="Times New Roman" w:cs="Times New Roman"/>
          <w:sz w:val="28"/>
          <w:szCs w:val="28"/>
        </w:rPr>
        <w:t>»</w:t>
      </w:r>
    </w:p>
    <w:p w:rsidR="00694535" w:rsidRDefault="00694535" w:rsidP="0069453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94535" w:rsidRDefault="00694535" w:rsidP="00694535">
      <w:pPr>
        <w:spacing w:after="0" w:line="240" w:lineRule="auto"/>
        <w:ind w:right="141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Руководствуясь статьей 19 Федерального закона от 13.03.2006 </w:t>
      </w:r>
      <w:r w:rsidRPr="003A5415">
        <w:rPr>
          <w:rFonts w:ascii="Times New Roman" w:hAnsi="Times New Roman" w:cs="Times New Roman"/>
          <w:sz w:val="28"/>
          <w:szCs w:val="28"/>
        </w:rPr>
        <w:t xml:space="preserve">№ 38-ФЗ 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3A5415">
        <w:rPr>
          <w:rFonts w:ascii="Times New Roman" w:hAnsi="Times New Roman" w:cs="Times New Roman"/>
          <w:sz w:val="28"/>
          <w:szCs w:val="28"/>
        </w:rPr>
        <w:t>«О рекламе»</w:t>
      </w:r>
      <w:r>
        <w:rPr>
          <w:rFonts w:ascii="Times New Roman" w:hAnsi="Times New Roman" w:cs="Times New Roman"/>
          <w:sz w:val="28"/>
          <w:szCs w:val="28"/>
        </w:rPr>
        <w:t xml:space="preserve">, подпунктом 26.1 пункта 1 статьи 16 Федерального закона                   от </w:t>
      </w:r>
      <w:r w:rsidRPr="003A5415">
        <w:rPr>
          <w:rFonts w:ascii="Times New Roman" w:hAnsi="Times New Roman" w:cs="Times New Roman"/>
          <w:sz w:val="28"/>
          <w:szCs w:val="28"/>
        </w:rPr>
        <w:t>06.10.2003 № 131-ФЗ «Об общих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A5415">
        <w:rPr>
          <w:rFonts w:ascii="Times New Roman" w:hAnsi="Times New Roman" w:cs="Times New Roman"/>
          <w:sz w:val="28"/>
          <w:szCs w:val="28"/>
        </w:rPr>
        <w:t>принципах организации местного самоуправления в Российской Федерации»</w:t>
      </w:r>
      <w:r>
        <w:rPr>
          <w:rFonts w:ascii="Times New Roman" w:hAnsi="Times New Roman" w:cs="Times New Roman"/>
          <w:sz w:val="28"/>
          <w:szCs w:val="28"/>
        </w:rPr>
        <w:t>, статьей 40 Устава муниципального образования «Прокопьевский городской округ Кемеровской области –   Кузбасса</w:t>
      </w:r>
      <w:r w:rsidRPr="00CB2DAC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694535" w:rsidRPr="003A5415" w:rsidRDefault="00694535" w:rsidP="00694535">
      <w:pPr>
        <w:spacing w:after="0" w:line="240" w:lineRule="auto"/>
        <w:ind w:right="141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3A5415">
        <w:rPr>
          <w:rFonts w:ascii="Times New Roman" w:hAnsi="Times New Roman" w:cs="Times New Roman"/>
          <w:sz w:val="28"/>
          <w:szCs w:val="28"/>
        </w:rPr>
        <w:t xml:space="preserve">Утвердить схему размещения рекламных конструкций на </w:t>
      </w:r>
      <w:r>
        <w:rPr>
          <w:rFonts w:ascii="Times New Roman" w:hAnsi="Times New Roman" w:cs="Times New Roman"/>
          <w:sz w:val="28"/>
          <w:szCs w:val="28"/>
        </w:rPr>
        <w:t>территории</w:t>
      </w:r>
      <w:r w:rsidRPr="0029588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муниципального образования «Прокопьевский городской округ Кемеровской области – Кузбасса</w:t>
      </w:r>
      <w:r w:rsidRPr="00CB2DAC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 согласно приложениям 1-19 к настоящему постановлению.</w:t>
      </w:r>
    </w:p>
    <w:p w:rsidR="00694535" w:rsidRDefault="00694535" w:rsidP="00694535">
      <w:pPr>
        <w:tabs>
          <w:tab w:val="left" w:pos="1276"/>
          <w:tab w:val="left" w:pos="1985"/>
        </w:tabs>
        <w:spacing w:after="0" w:line="240" w:lineRule="auto"/>
        <w:ind w:right="141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Пресс – секретарю главы города Прокопьевска (Е.С. Самойленко) опубликовать настоящее постановление в газете «</w:t>
      </w:r>
      <w:proofErr w:type="gramStart"/>
      <w:r>
        <w:rPr>
          <w:rFonts w:ascii="Times New Roman" w:hAnsi="Times New Roman" w:cs="Times New Roman"/>
          <w:sz w:val="28"/>
          <w:szCs w:val="28"/>
        </w:rPr>
        <w:t>Шахтерская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правда». Начальнику отдела информационных технологий</w:t>
      </w:r>
      <w:r w:rsidRPr="00C249A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администрации города Прокопьевска                (И.В. </w:t>
      </w:r>
      <w:proofErr w:type="gramStart"/>
      <w:r>
        <w:rPr>
          <w:rFonts w:ascii="Times New Roman" w:hAnsi="Times New Roman" w:cs="Times New Roman"/>
          <w:sz w:val="28"/>
          <w:szCs w:val="28"/>
        </w:rPr>
        <w:t>Митина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) </w:t>
      </w:r>
      <w:r w:rsidRPr="003A5415">
        <w:rPr>
          <w:rFonts w:ascii="Times New Roman" w:hAnsi="Times New Roman" w:cs="Times New Roman"/>
          <w:sz w:val="28"/>
          <w:szCs w:val="28"/>
        </w:rPr>
        <w:t>разместить настоящее постановление в</w:t>
      </w:r>
      <w:r>
        <w:rPr>
          <w:rFonts w:ascii="Times New Roman" w:hAnsi="Times New Roman" w:cs="Times New Roman"/>
          <w:sz w:val="28"/>
          <w:szCs w:val="28"/>
        </w:rPr>
        <w:t xml:space="preserve"> регистре муниципальных нормативных правовых актах Кемеровской области – Кузбасса  и на</w:t>
      </w:r>
      <w:r w:rsidRPr="003A5415">
        <w:rPr>
          <w:rFonts w:ascii="Times New Roman" w:hAnsi="Times New Roman" w:cs="Times New Roman"/>
          <w:sz w:val="28"/>
          <w:szCs w:val="28"/>
        </w:rPr>
        <w:t xml:space="preserve"> официальном сайте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A5415">
        <w:rPr>
          <w:rFonts w:ascii="Times New Roman" w:hAnsi="Times New Roman" w:cs="Times New Roman"/>
          <w:sz w:val="28"/>
          <w:szCs w:val="28"/>
        </w:rPr>
        <w:t xml:space="preserve">дминистрации </w:t>
      </w:r>
      <w:r>
        <w:rPr>
          <w:rFonts w:ascii="Times New Roman" w:hAnsi="Times New Roman" w:cs="Times New Roman"/>
          <w:sz w:val="28"/>
          <w:szCs w:val="28"/>
        </w:rPr>
        <w:t>города Прокопьевск</w:t>
      </w:r>
      <w:r w:rsidRPr="003A5415">
        <w:rPr>
          <w:rFonts w:ascii="Times New Roman" w:hAnsi="Times New Roman" w:cs="Times New Roman"/>
          <w:sz w:val="28"/>
          <w:szCs w:val="28"/>
        </w:rPr>
        <w:t xml:space="preserve"> в сети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A5415">
        <w:rPr>
          <w:rFonts w:ascii="Times New Roman" w:hAnsi="Times New Roman" w:cs="Times New Roman"/>
          <w:sz w:val="28"/>
          <w:szCs w:val="28"/>
        </w:rPr>
        <w:t>Интернет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694535" w:rsidRPr="003A5415" w:rsidRDefault="00694535" w:rsidP="00694535">
      <w:pPr>
        <w:tabs>
          <w:tab w:val="left" w:pos="1985"/>
        </w:tabs>
        <w:spacing w:after="0" w:line="240" w:lineRule="auto"/>
        <w:ind w:right="141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Настоящее постановление вступает в силу со дня его официального опубликования. </w:t>
      </w:r>
    </w:p>
    <w:p w:rsidR="00694535" w:rsidRPr="003A5415" w:rsidRDefault="00694535" w:rsidP="00694535">
      <w:pPr>
        <w:tabs>
          <w:tab w:val="left" w:pos="1843"/>
        </w:tabs>
        <w:spacing w:after="0" w:line="240" w:lineRule="auto"/>
        <w:ind w:right="141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4.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Pr="003A5415">
        <w:rPr>
          <w:rFonts w:ascii="Times New Roman" w:hAnsi="Times New Roman" w:cs="Times New Roman"/>
          <w:sz w:val="28"/>
          <w:szCs w:val="28"/>
        </w:rPr>
        <w:t>за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исполнением </w:t>
      </w:r>
      <w:r w:rsidRPr="003A5415">
        <w:rPr>
          <w:rFonts w:ascii="Times New Roman" w:hAnsi="Times New Roman" w:cs="Times New Roman"/>
          <w:sz w:val="28"/>
          <w:szCs w:val="28"/>
        </w:rPr>
        <w:t>настоящ</w:t>
      </w:r>
      <w:r>
        <w:rPr>
          <w:rFonts w:ascii="Times New Roman" w:hAnsi="Times New Roman" w:cs="Times New Roman"/>
          <w:sz w:val="28"/>
          <w:szCs w:val="28"/>
        </w:rPr>
        <w:t>его</w:t>
      </w:r>
      <w:r w:rsidRPr="003A5415">
        <w:rPr>
          <w:rFonts w:ascii="Times New Roman" w:hAnsi="Times New Roman" w:cs="Times New Roman"/>
          <w:sz w:val="28"/>
          <w:szCs w:val="28"/>
        </w:rPr>
        <w:t xml:space="preserve"> постановлени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3A5415">
        <w:rPr>
          <w:rFonts w:ascii="Times New Roman" w:hAnsi="Times New Roman" w:cs="Times New Roman"/>
          <w:sz w:val="28"/>
          <w:szCs w:val="28"/>
        </w:rPr>
        <w:t xml:space="preserve"> возложить на заместителя главы</w:t>
      </w:r>
      <w:r>
        <w:rPr>
          <w:rFonts w:ascii="Times New Roman" w:hAnsi="Times New Roman" w:cs="Times New Roman"/>
          <w:sz w:val="28"/>
          <w:szCs w:val="28"/>
        </w:rPr>
        <w:t xml:space="preserve"> города Прокопьевска </w:t>
      </w:r>
      <w:r w:rsidRPr="003A5415">
        <w:rPr>
          <w:rFonts w:ascii="Times New Roman" w:hAnsi="Times New Roman" w:cs="Times New Roman"/>
          <w:sz w:val="28"/>
          <w:szCs w:val="28"/>
        </w:rPr>
        <w:t xml:space="preserve">по </w:t>
      </w:r>
      <w:r>
        <w:rPr>
          <w:rFonts w:ascii="Times New Roman" w:hAnsi="Times New Roman" w:cs="Times New Roman"/>
          <w:sz w:val="28"/>
          <w:szCs w:val="28"/>
        </w:rPr>
        <w:t>имущественным и земельным вопросам</w:t>
      </w:r>
      <w:r w:rsidRPr="003A541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председателя Комитета по управлению муниципальным </w:t>
      </w:r>
      <w:r w:rsidRPr="003A5415">
        <w:rPr>
          <w:rFonts w:ascii="Times New Roman" w:hAnsi="Times New Roman" w:cs="Times New Roman"/>
          <w:sz w:val="28"/>
          <w:szCs w:val="28"/>
        </w:rPr>
        <w:t>имуществ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3A5415">
        <w:rPr>
          <w:rFonts w:ascii="Times New Roman" w:hAnsi="Times New Roman" w:cs="Times New Roman"/>
          <w:sz w:val="28"/>
          <w:szCs w:val="28"/>
        </w:rPr>
        <w:t xml:space="preserve">м </w:t>
      </w:r>
      <w:r>
        <w:rPr>
          <w:rFonts w:ascii="Times New Roman" w:hAnsi="Times New Roman" w:cs="Times New Roman"/>
          <w:sz w:val="28"/>
          <w:szCs w:val="28"/>
        </w:rPr>
        <w:t>города Прокопьевска (О.Г. Васильева)</w:t>
      </w:r>
      <w:r w:rsidRPr="003A5415">
        <w:rPr>
          <w:rFonts w:ascii="Times New Roman" w:hAnsi="Times New Roman" w:cs="Times New Roman"/>
          <w:sz w:val="28"/>
          <w:szCs w:val="28"/>
        </w:rPr>
        <w:t>.</w:t>
      </w:r>
    </w:p>
    <w:p w:rsidR="00694535" w:rsidRDefault="00694535" w:rsidP="00694535">
      <w:pPr>
        <w:spacing w:after="0" w:line="240" w:lineRule="auto"/>
        <w:ind w:right="141"/>
        <w:jc w:val="both"/>
        <w:rPr>
          <w:rFonts w:ascii="Times New Roman" w:hAnsi="Times New Roman" w:cs="Times New Roman"/>
          <w:sz w:val="28"/>
          <w:szCs w:val="28"/>
        </w:rPr>
      </w:pPr>
    </w:p>
    <w:p w:rsidR="00694535" w:rsidRDefault="00694535" w:rsidP="00694535">
      <w:pPr>
        <w:spacing w:after="0" w:line="240" w:lineRule="auto"/>
        <w:ind w:right="14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A5415">
        <w:rPr>
          <w:rFonts w:ascii="Times New Roman" w:hAnsi="Times New Roman" w:cs="Times New Roman"/>
          <w:sz w:val="28"/>
          <w:szCs w:val="28"/>
        </w:rPr>
        <w:t xml:space="preserve">Глава </w:t>
      </w:r>
    </w:p>
    <w:p w:rsidR="00694535" w:rsidRPr="003A5415" w:rsidRDefault="00694535" w:rsidP="00694535">
      <w:pPr>
        <w:spacing w:after="0" w:line="240" w:lineRule="auto"/>
        <w:ind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города Прокопьевска                                                                                А.Б. Мамаев</w:t>
      </w:r>
    </w:p>
    <w:p w:rsidR="00694535" w:rsidRDefault="00694535" w:rsidP="0069453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694535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9080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190800" w:rsidRDefault="00190800" w:rsidP="0019080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190800" w:rsidRDefault="00190800" w:rsidP="0019080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Pr="00D347EF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lastRenderedPageBreak/>
        <w:t>Приложение №</w:t>
      </w:r>
      <w:r>
        <w:rPr>
          <w:rFonts w:ascii="Times New Roman" w:hAnsi="Times New Roman" w:cs="Times New Roman"/>
          <w:sz w:val="20"/>
          <w:szCs w:val="20"/>
        </w:rPr>
        <w:t>1</w:t>
      </w:r>
    </w:p>
    <w:p w:rsidR="00694535" w:rsidRPr="00D347EF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к постановлению администрации</w:t>
      </w:r>
    </w:p>
    <w:p w:rsidR="00694535" w:rsidRPr="00D347EF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города Прокопьевска</w:t>
      </w:r>
    </w:p>
    <w:p w:rsidR="00694535" w:rsidRPr="00D347EF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от</w:t>
      </w:r>
      <w:r>
        <w:rPr>
          <w:rFonts w:ascii="Times New Roman" w:hAnsi="Times New Roman" w:cs="Times New Roman"/>
          <w:sz w:val="20"/>
          <w:szCs w:val="20"/>
        </w:rPr>
        <w:t xml:space="preserve"> 15.10.2021</w:t>
      </w:r>
      <w:r w:rsidRPr="00D347EF">
        <w:rPr>
          <w:rFonts w:ascii="Times New Roman" w:hAnsi="Times New Roman" w:cs="Times New Roman"/>
          <w:sz w:val="20"/>
          <w:szCs w:val="20"/>
        </w:rPr>
        <w:t xml:space="preserve">   №</w:t>
      </w:r>
      <w:r>
        <w:rPr>
          <w:rFonts w:ascii="Times New Roman" w:hAnsi="Times New Roman" w:cs="Times New Roman"/>
          <w:sz w:val="20"/>
          <w:szCs w:val="20"/>
        </w:rPr>
        <w:t>175-п</w:t>
      </w:r>
    </w:p>
    <w:p w:rsidR="00694535" w:rsidRDefault="00694535" w:rsidP="00694535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94535" w:rsidRPr="00D347EF" w:rsidRDefault="00694535" w:rsidP="006945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Схема размещения рекламных конструкций </w:t>
      </w:r>
    </w:p>
    <w:p w:rsidR="00694535" w:rsidRPr="00D347EF" w:rsidRDefault="00694535" w:rsidP="006945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на территории муниципального образования </w:t>
      </w:r>
    </w:p>
    <w:p w:rsidR="00694535" w:rsidRPr="00D347EF" w:rsidRDefault="00694535" w:rsidP="006945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>«Прокопьевский городской округ Кемеровской области-Кузбасса»</w:t>
      </w:r>
    </w:p>
    <w:p w:rsidR="00694535" w:rsidRDefault="00694535" w:rsidP="00694535">
      <w:pPr>
        <w:spacing w:after="0" w:line="240" w:lineRule="auto"/>
        <w:rPr>
          <w:rFonts w:ascii="Times New Roman" w:hAnsi="Times New Roman" w:cs="Times New Roman"/>
        </w:rPr>
      </w:pPr>
    </w:p>
    <w:p w:rsidR="00694535" w:rsidRDefault="00694535" w:rsidP="00694535">
      <w:pPr>
        <w:spacing w:after="0" w:line="240" w:lineRule="auto"/>
        <w:ind w:left="-567" w:firstLine="425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6029325" cy="5247363"/>
            <wp:effectExtent l="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355" t="15109" r="36665" b="12200"/>
                    <a:stretch/>
                  </pic:blipFill>
                  <pic:spPr bwMode="auto">
                    <a:xfrm>
                      <a:off x="0" y="0"/>
                      <a:ext cx="6058987" cy="5273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4535" w:rsidRDefault="00694535" w:rsidP="00694535">
      <w:pPr>
        <w:spacing w:after="0" w:line="240" w:lineRule="auto"/>
        <w:jc w:val="right"/>
        <w:rPr>
          <w:rFonts w:ascii="Times New Roman" w:hAnsi="Times New Roman" w:cs="Times New Roman"/>
        </w:rPr>
      </w:pPr>
    </w:p>
    <w:tbl>
      <w:tblPr>
        <w:tblStyle w:val="a3"/>
        <w:tblW w:w="9214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1138"/>
        <w:gridCol w:w="2576"/>
        <w:gridCol w:w="3260"/>
        <w:gridCol w:w="2240"/>
      </w:tblGrid>
      <w:tr w:rsidR="00694535" w:rsidTr="00190800">
        <w:tc>
          <w:tcPr>
            <w:tcW w:w="1138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№ конструкции</w:t>
            </w:r>
          </w:p>
        </w:tc>
        <w:tc>
          <w:tcPr>
            <w:tcW w:w="2576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Место размещения</w:t>
            </w:r>
          </w:p>
        </w:tc>
        <w:tc>
          <w:tcPr>
            <w:tcW w:w="3260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Тип/вид рекламной конструкции</w:t>
            </w:r>
          </w:p>
        </w:tc>
        <w:tc>
          <w:tcPr>
            <w:tcW w:w="2240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Размер </w:t>
            </w:r>
            <w:r w:rsidRPr="00D347EF">
              <w:rPr>
                <w:rFonts w:ascii="Times New Roman" w:hAnsi="Times New Roman" w:cs="Times New Roman"/>
              </w:rPr>
              <w:t>информационного поля (ширина/высота)</w:t>
            </w:r>
          </w:p>
        </w:tc>
      </w:tr>
      <w:tr w:rsidR="00694535" w:rsidTr="00190800">
        <w:tc>
          <w:tcPr>
            <w:tcW w:w="1138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76" w:type="dxa"/>
          </w:tcPr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0</w:t>
            </w:r>
            <w:r w:rsidRPr="00D347EF">
              <w:rPr>
                <w:rFonts w:ascii="Times New Roman" w:hAnsi="Times New Roman" w:cs="Times New Roman"/>
              </w:rPr>
              <w:t xml:space="preserve"> м на </w:t>
            </w:r>
            <w:r>
              <w:rPr>
                <w:rFonts w:ascii="Times New Roman" w:hAnsi="Times New Roman" w:cs="Times New Roman"/>
              </w:rPr>
              <w:t>восток</w:t>
            </w:r>
            <w:r w:rsidRPr="00D347EF">
              <w:rPr>
                <w:rFonts w:ascii="Times New Roman" w:hAnsi="Times New Roman" w:cs="Times New Roman"/>
              </w:rPr>
              <w:t xml:space="preserve"> от жилого дома </w:t>
            </w:r>
            <w:proofErr w:type="gramStart"/>
            <w:r w:rsidRPr="00D347EF">
              <w:rPr>
                <w:rFonts w:ascii="Times New Roman" w:hAnsi="Times New Roman" w:cs="Times New Roman"/>
              </w:rPr>
              <w:t>по</w:t>
            </w:r>
            <w:proofErr w:type="gramEnd"/>
            <w:r w:rsidRPr="00D347EF">
              <w:rPr>
                <w:rFonts w:ascii="Times New Roman" w:hAnsi="Times New Roman" w:cs="Times New Roman"/>
              </w:rPr>
              <w:t xml:space="preserve"> </w:t>
            </w:r>
          </w:p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ул. </w:t>
            </w:r>
            <w:r>
              <w:rPr>
                <w:rFonts w:ascii="Times New Roman" w:hAnsi="Times New Roman" w:cs="Times New Roman"/>
              </w:rPr>
              <w:t>Вокзальная</w:t>
            </w:r>
            <w:r w:rsidRPr="00D347EF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41</w:t>
            </w:r>
          </w:p>
        </w:tc>
        <w:tc>
          <w:tcPr>
            <w:tcW w:w="3260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</w:p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240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694535" w:rsidTr="00190800">
        <w:tc>
          <w:tcPr>
            <w:tcW w:w="1138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576" w:type="dxa"/>
          </w:tcPr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</w:t>
            </w:r>
            <w:r w:rsidRPr="00D347EF">
              <w:rPr>
                <w:rFonts w:ascii="Times New Roman" w:hAnsi="Times New Roman" w:cs="Times New Roman"/>
              </w:rPr>
              <w:t xml:space="preserve"> м на </w:t>
            </w:r>
            <w:r>
              <w:rPr>
                <w:rFonts w:ascii="Times New Roman" w:hAnsi="Times New Roman" w:cs="Times New Roman"/>
              </w:rPr>
              <w:t>восток</w:t>
            </w:r>
            <w:r w:rsidRPr="00D347EF">
              <w:rPr>
                <w:rFonts w:ascii="Times New Roman" w:hAnsi="Times New Roman" w:cs="Times New Roman"/>
              </w:rPr>
              <w:t xml:space="preserve"> от жилого дома </w:t>
            </w:r>
            <w:proofErr w:type="gramStart"/>
            <w:r w:rsidRPr="00D347EF">
              <w:rPr>
                <w:rFonts w:ascii="Times New Roman" w:hAnsi="Times New Roman" w:cs="Times New Roman"/>
              </w:rPr>
              <w:t>по</w:t>
            </w:r>
            <w:proofErr w:type="gramEnd"/>
            <w:r w:rsidRPr="00D347EF">
              <w:rPr>
                <w:rFonts w:ascii="Times New Roman" w:hAnsi="Times New Roman" w:cs="Times New Roman"/>
              </w:rPr>
              <w:t xml:space="preserve"> </w:t>
            </w:r>
          </w:p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ул. </w:t>
            </w:r>
            <w:r>
              <w:rPr>
                <w:rFonts w:ascii="Times New Roman" w:hAnsi="Times New Roman" w:cs="Times New Roman"/>
              </w:rPr>
              <w:t>Вокзальная</w:t>
            </w:r>
            <w:r w:rsidRPr="00D347EF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41</w:t>
            </w:r>
          </w:p>
        </w:tc>
        <w:tc>
          <w:tcPr>
            <w:tcW w:w="3260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</w:p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240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</w:tbl>
    <w:p w:rsidR="00694535" w:rsidRDefault="00694535" w:rsidP="00190800">
      <w:pPr>
        <w:tabs>
          <w:tab w:val="left" w:pos="975"/>
        </w:tabs>
        <w:spacing w:after="0" w:line="240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Заместитель главы города Прокопьевска</w:t>
      </w:r>
    </w:p>
    <w:p w:rsidR="00694535" w:rsidRDefault="00694535" w:rsidP="00190800">
      <w:pPr>
        <w:tabs>
          <w:tab w:val="left" w:pos="975"/>
        </w:tabs>
        <w:spacing w:after="0" w:line="240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имущественным и земельным вопросам, </w:t>
      </w:r>
    </w:p>
    <w:p w:rsidR="00694535" w:rsidRDefault="00694535" w:rsidP="00190800">
      <w:pPr>
        <w:tabs>
          <w:tab w:val="left" w:pos="975"/>
        </w:tabs>
        <w:spacing w:after="0" w:line="240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председатель Комитета </w:t>
      </w:r>
    </w:p>
    <w:p w:rsidR="00694535" w:rsidRDefault="00694535" w:rsidP="00190800">
      <w:pPr>
        <w:tabs>
          <w:tab w:val="left" w:pos="975"/>
        </w:tabs>
        <w:spacing w:after="0" w:line="240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управлению муниципальным имуществом</w:t>
      </w:r>
    </w:p>
    <w:p w:rsidR="00802C58" w:rsidRDefault="00694535" w:rsidP="00802C58">
      <w:pPr>
        <w:tabs>
          <w:tab w:val="left" w:pos="975"/>
        </w:tabs>
        <w:spacing w:after="0" w:line="240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города Прокопьевска                                                                                         О.Г.  Васильев</w:t>
      </w:r>
      <w:r w:rsidR="00802C58">
        <w:rPr>
          <w:rFonts w:ascii="Times New Roman" w:hAnsi="Times New Roman" w:cs="Times New Roman"/>
          <w:sz w:val="24"/>
          <w:szCs w:val="24"/>
        </w:rPr>
        <w:t>а</w:t>
      </w:r>
    </w:p>
    <w:p w:rsidR="00694535" w:rsidRPr="00D347EF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№2 </w:t>
      </w:r>
    </w:p>
    <w:p w:rsidR="00694535" w:rsidRPr="00D347EF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к постановлению администрации</w:t>
      </w:r>
    </w:p>
    <w:p w:rsidR="00694535" w:rsidRPr="00D347EF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города Прокопьевска</w:t>
      </w:r>
    </w:p>
    <w:p w:rsidR="00694535" w:rsidRPr="00D347EF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от</w:t>
      </w:r>
      <w:r>
        <w:rPr>
          <w:rFonts w:ascii="Times New Roman" w:hAnsi="Times New Roman" w:cs="Times New Roman"/>
          <w:sz w:val="20"/>
          <w:szCs w:val="20"/>
        </w:rPr>
        <w:t xml:space="preserve"> 15.10.2021</w:t>
      </w:r>
      <w:r w:rsidRPr="00D347EF">
        <w:rPr>
          <w:rFonts w:ascii="Times New Roman" w:hAnsi="Times New Roman" w:cs="Times New Roman"/>
          <w:sz w:val="20"/>
          <w:szCs w:val="20"/>
        </w:rPr>
        <w:t xml:space="preserve">   №</w:t>
      </w:r>
      <w:r>
        <w:rPr>
          <w:rFonts w:ascii="Times New Roman" w:hAnsi="Times New Roman" w:cs="Times New Roman"/>
          <w:sz w:val="20"/>
          <w:szCs w:val="20"/>
        </w:rPr>
        <w:t>175-п</w:t>
      </w:r>
    </w:p>
    <w:p w:rsidR="00694535" w:rsidRDefault="00694535" w:rsidP="00694535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94535" w:rsidRPr="00D347EF" w:rsidRDefault="00694535" w:rsidP="006945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Схема размещения рекламных конструкций </w:t>
      </w:r>
    </w:p>
    <w:p w:rsidR="00694535" w:rsidRPr="00D347EF" w:rsidRDefault="00694535" w:rsidP="006945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на территории муниципального образования </w:t>
      </w:r>
    </w:p>
    <w:p w:rsidR="00694535" w:rsidRPr="00884D48" w:rsidRDefault="00694535" w:rsidP="006945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>«Прокопьевский городской округ Кемеровской области-Кузбасса»</w:t>
      </w:r>
    </w:p>
    <w:p w:rsidR="00694535" w:rsidRDefault="00694535" w:rsidP="00694535">
      <w:pPr>
        <w:spacing w:after="0" w:line="240" w:lineRule="auto"/>
        <w:ind w:left="-567" w:firstLine="425"/>
        <w:jc w:val="center"/>
        <w:rPr>
          <w:rFonts w:ascii="Times New Roman" w:hAnsi="Times New Roman" w:cs="Times New Roman"/>
        </w:rPr>
      </w:pPr>
    </w:p>
    <w:p w:rsidR="00694535" w:rsidRDefault="00694535" w:rsidP="00802C58">
      <w:pPr>
        <w:spacing w:after="0" w:line="240" w:lineRule="auto"/>
        <w:ind w:left="-567" w:firstLine="425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6029325" cy="5108788"/>
            <wp:effectExtent l="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0203" t="21095" r="38268" b="14481"/>
                    <a:stretch/>
                  </pic:blipFill>
                  <pic:spPr bwMode="auto">
                    <a:xfrm>
                      <a:off x="0" y="0"/>
                      <a:ext cx="6139995" cy="5202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3"/>
        <w:tblW w:w="9214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1138"/>
        <w:gridCol w:w="3001"/>
        <w:gridCol w:w="3090"/>
        <w:gridCol w:w="1985"/>
      </w:tblGrid>
      <w:tr w:rsidR="00694535" w:rsidTr="00190800">
        <w:tc>
          <w:tcPr>
            <w:tcW w:w="1138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№ конструкции</w:t>
            </w:r>
          </w:p>
        </w:tc>
        <w:tc>
          <w:tcPr>
            <w:tcW w:w="3001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Место размещения</w:t>
            </w:r>
          </w:p>
        </w:tc>
        <w:tc>
          <w:tcPr>
            <w:tcW w:w="3090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Тип/вид рекламной конструкции</w:t>
            </w:r>
          </w:p>
        </w:tc>
        <w:tc>
          <w:tcPr>
            <w:tcW w:w="198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Размер </w:t>
            </w:r>
            <w:r w:rsidRPr="00D347EF">
              <w:rPr>
                <w:rFonts w:ascii="Times New Roman" w:hAnsi="Times New Roman" w:cs="Times New Roman"/>
              </w:rPr>
              <w:t>информационного поля (ширина/высота)</w:t>
            </w:r>
          </w:p>
        </w:tc>
      </w:tr>
      <w:tr w:rsidR="00694535" w:rsidRPr="00D347EF" w:rsidTr="00190800">
        <w:tc>
          <w:tcPr>
            <w:tcW w:w="1138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001" w:type="dxa"/>
          </w:tcPr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78,5</w:t>
            </w:r>
            <w:r w:rsidRPr="00D347EF">
              <w:rPr>
                <w:rFonts w:ascii="Times New Roman" w:hAnsi="Times New Roman" w:cs="Times New Roman"/>
              </w:rPr>
              <w:t xml:space="preserve"> м на </w:t>
            </w:r>
            <w:r>
              <w:rPr>
                <w:rFonts w:ascii="Times New Roman" w:hAnsi="Times New Roman" w:cs="Times New Roman"/>
              </w:rPr>
              <w:t>юг</w:t>
            </w: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 xml:space="preserve">индивидуального </w:t>
            </w:r>
            <w:r w:rsidRPr="00D347EF">
              <w:rPr>
                <w:rFonts w:ascii="Times New Roman" w:hAnsi="Times New Roman" w:cs="Times New Roman"/>
              </w:rPr>
              <w:t xml:space="preserve">жилого дома </w:t>
            </w:r>
            <w:proofErr w:type="gramStart"/>
            <w:r w:rsidRPr="00D347EF">
              <w:rPr>
                <w:rFonts w:ascii="Times New Roman" w:hAnsi="Times New Roman" w:cs="Times New Roman"/>
              </w:rPr>
              <w:t>по</w:t>
            </w:r>
            <w:proofErr w:type="gramEnd"/>
            <w:r w:rsidRPr="00D347EF">
              <w:rPr>
                <w:rFonts w:ascii="Times New Roman" w:hAnsi="Times New Roman" w:cs="Times New Roman"/>
              </w:rPr>
              <w:t xml:space="preserve"> </w:t>
            </w:r>
          </w:p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ул. </w:t>
            </w:r>
            <w:r>
              <w:rPr>
                <w:rFonts w:ascii="Times New Roman" w:hAnsi="Times New Roman" w:cs="Times New Roman"/>
              </w:rPr>
              <w:t>З. Космодемьянской</w:t>
            </w:r>
            <w:r w:rsidRPr="00D347EF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2-2</w:t>
            </w:r>
          </w:p>
        </w:tc>
        <w:tc>
          <w:tcPr>
            <w:tcW w:w="3090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</w:p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198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694535" w:rsidTr="00190800">
        <w:tc>
          <w:tcPr>
            <w:tcW w:w="1138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001" w:type="dxa"/>
          </w:tcPr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15</w:t>
            </w:r>
            <w:r w:rsidRPr="00D347EF">
              <w:rPr>
                <w:rFonts w:ascii="Times New Roman" w:hAnsi="Times New Roman" w:cs="Times New Roman"/>
              </w:rPr>
              <w:t xml:space="preserve"> м на </w:t>
            </w:r>
            <w:r>
              <w:rPr>
                <w:rFonts w:ascii="Times New Roman" w:hAnsi="Times New Roman" w:cs="Times New Roman"/>
              </w:rPr>
              <w:t>юг</w:t>
            </w: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 xml:space="preserve">индивидуального </w:t>
            </w:r>
            <w:r w:rsidRPr="00D347EF">
              <w:rPr>
                <w:rFonts w:ascii="Times New Roman" w:hAnsi="Times New Roman" w:cs="Times New Roman"/>
              </w:rPr>
              <w:t xml:space="preserve">жилого дома </w:t>
            </w:r>
            <w:proofErr w:type="gramStart"/>
            <w:r w:rsidRPr="00D347EF">
              <w:rPr>
                <w:rFonts w:ascii="Times New Roman" w:hAnsi="Times New Roman" w:cs="Times New Roman"/>
              </w:rPr>
              <w:t>по</w:t>
            </w:r>
            <w:proofErr w:type="gramEnd"/>
            <w:r w:rsidRPr="00D347EF">
              <w:rPr>
                <w:rFonts w:ascii="Times New Roman" w:hAnsi="Times New Roman" w:cs="Times New Roman"/>
              </w:rPr>
              <w:t xml:space="preserve"> </w:t>
            </w:r>
          </w:p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ул. </w:t>
            </w:r>
            <w:r>
              <w:rPr>
                <w:rFonts w:ascii="Times New Roman" w:hAnsi="Times New Roman" w:cs="Times New Roman"/>
              </w:rPr>
              <w:t>З. Космодемьянской</w:t>
            </w:r>
            <w:r w:rsidRPr="00D347EF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2-2</w:t>
            </w:r>
          </w:p>
        </w:tc>
        <w:tc>
          <w:tcPr>
            <w:tcW w:w="3090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</w:p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198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</w:tbl>
    <w:p w:rsidR="00694535" w:rsidRPr="00884D48" w:rsidRDefault="00694535" w:rsidP="00802C58">
      <w:pPr>
        <w:tabs>
          <w:tab w:val="left" w:pos="975"/>
        </w:tabs>
        <w:spacing w:after="0" w:line="240" w:lineRule="auto"/>
        <w:ind w:left="284"/>
        <w:rPr>
          <w:rFonts w:ascii="Times New Roman" w:hAnsi="Times New Roman" w:cs="Times New Roman"/>
        </w:rPr>
      </w:pPr>
      <w:r w:rsidRPr="00884D48">
        <w:rPr>
          <w:rFonts w:ascii="Times New Roman" w:hAnsi="Times New Roman" w:cs="Times New Roman"/>
        </w:rPr>
        <w:t>Заместитель главы города Прокопьевска</w:t>
      </w:r>
    </w:p>
    <w:p w:rsidR="00694535" w:rsidRPr="00884D48" w:rsidRDefault="00694535" w:rsidP="00190800">
      <w:pPr>
        <w:tabs>
          <w:tab w:val="left" w:pos="975"/>
        </w:tabs>
        <w:spacing w:after="0" w:line="240" w:lineRule="auto"/>
        <w:ind w:left="284"/>
        <w:rPr>
          <w:rFonts w:ascii="Times New Roman" w:hAnsi="Times New Roman" w:cs="Times New Roman"/>
        </w:rPr>
      </w:pPr>
      <w:r w:rsidRPr="00884D48">
        <w:rPr>
          <w:rFonts w:ascii="Times New Roman" w:hAnsi="Times New Roman" w:cs="Times New Roman"/>
        </w:rPr>
        <w:t xml:space="preserve">по имущественным и земельным вопросам, </w:t>
      </w:r>
    </w:p>
    <w:p w:rsidR="00694535" w:rsidRPr="00884D48" w:rsidRDefault="00694535" w:rsidP="00190800">
      <w:pPr>
        <w:tabs>
          <w:tab w:val="left" w:pos="975"/>
        </w:tabs>
        <w:spacing w:after="0" w:line="240" w:lineRule="auto"/>
        <w:ind w:left="284"/>
        <w:rPr>
          <w:rFonts w:ascii="Times New Roman" w:hAnsi="Times New Roman" w:cs="Times New Roman"/>
        </w:rPr>
      </w:pPr>
      <w:r w:rsidRPr="00884D48">
        <w:rPr>
          <w:rFonts w:ascii="Times New Roman" w:hAnsi="Times New Roman" w:cs="Times New Roman"/>
        </w:rPr>
        <w:t xml:space="preserve">председатель Комитета </w:t>
      </w:r>
    </w:p>
    <w:p w:rsidR="00694535" w:rsidRPr="00884D48" w:rsidRDefault="00694535" w:rsidP="00190800">
      <w:pPr>
        <w:tabs>
          <w:tab w:val="left" w:pos="975"/>
        </w:tabs>
        <w:spacing w:after="0" w:line="240" w:lineRule="auto"/>
        <w:ind w:left="284"/>
        <w:rPr>
          <w:rFonts w:ascii="Times New Roman" w:hAnsi="Times New Roman" w:cs="Times New Roman"/>
        </w:rPr>
      </w:pPr>
      <w:r w:rsidRPr="00884D48">
        <w:rPr>
          <w:rFonts w:ascii="Times New Roman" w:hAnsi="Times New Roman" w:cs="Times New Roman"/>
        </w:rPr>
        <w:t>по управлению муниципальным имуществом</w:t>
      </w:r>
    </w:p>
    <w:p w:rsidR="00802C58" w:rsidRDefault="00694535" w:rsidP="00802C58">
      <w:pPr>
        <w:tabs>
          <w:tab w:val="left" w:pos="975"/>
        </w:tabs>
        <w:spacing w:after="0" w:line="240" w:lineRule="auto"/>
        <w:ind w:left="284"/>
        <w:rPr>
          <w:rFonts w:ascii="Times New Roman" w:hAnsi="Times New Roman" w:cs="Times New Roman"/>
        </w:rPr>
      </w:pPr>
      <w:r w:rsidRPr="00884D48">
        <w:rPr>
          <w:rFonts w:ascii="Times New Roman" w:hAnsi="Times New Roman" w:cs="Times New Roman"/>
        </w:rPr>
        <w:t xml:space="preserve">города Прокопьевска                                                                                         </w:t>
      </w:r>
      <w:r>
        <w:rPr>
          <w:rFonts w:ascii="Times New Roman" w:hAnsi="Times New Roman" w:cs="Times New Roman"/>
        </w:rPr>
        <w:t xml:space="preserve">                 </w:t>
      </w:r>
      <w:r w:rsidRPr="00884D48">
        <w:rPr>
          <w:rFonts w:ascii="Times New Roman" w:hAnsi="Times New Roman" w:cs="Times New Roman"/>
        </w:rPr>
        <w:t>О.Г.  Васильева</w:t>
      </w:r>
    </w:p>
    <w:p w:rsidR="00694535" w:rsidRPr="00802C58" w:rsidRDefault="00694535" w:rsidP="00802C58">
      <w:pPr>
        <w:tabs>
          <w:tab w:val="left" w:pos="975"/>
        </w:tabs>
        <w:spacing w:after="0" w:line="240" w:lineRule="auto"/>
        <w:ind w:left="284"/>
        <w:jc w:val="right"/>
        <w:rPr>
          <w:rFonts w:ascii="Times New Roman" w:hAnsi="Times New Roman" w:cs="Times New Roman"/>
        </w:rPr>
      </w:pPr>
      <w:r w:rsidRPr="00D347EF">
        <w:rPr>
          <w:rFonts w:ascii="Times New Roman" w:hAnsi="Times New Roman" w:cs="Times New Roman"/>
          <w:sz w:val="20"/>
          <w:szCs w:val="20"/>
        </w:rPr>
        <w:lastRenderedPageBreak/>
        <w:t>Приложение №</w:t>
      </w:r>
      <w:r>
        <w:rPr>
          <w:rFonts w:ascii="Times New Roman" w:hAnsi="Times New Roman" w:cs="Times New Roman"/>
          <w:sz w:val="20"/>
          <w:szCs w:val="20"/>
        </w:rPr>
        <w:t>3</w:t>
      </w:r>
    </w:p>
    <w:p w:rsidR="00694535" w:rsidRPr="00D347EF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к постановлению администрации</w:t>
      </w:r>
    </w:p>
    <w:p w:rsidR="00694535" w:rsidRPr="00D347EF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города Прокопьевска</w:t>
      </w:r>
    </w:p>
    <w:p w:rsidR="00694535" w:rsidRPr="00D347EF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от</w:t>
      </w:r>
      <w:r>
        <w:rPr>
          <w:rFonts w:ascii="Times New Roman" w:hAnsi="Times New Roman" w:cs="Times New Roman"/>
          <w:sz w:val="20"/>
          <w:szCs w:val="20"/>
        </w:rPr>
        <w:t xml:space="preserve"> 15.10.2021</w:t>
      </w:r>
      <w:r w:rsidRPr="00D347EF">
        <w:rPr>
          <w:rFonts w:ascii="Times New Roman" w:hAnsi="Times New Roman" w:cs="Times New Roman"/>
          <w:sz w:val="20"/>
          <w:szCs w:val="20"/>
        </w:rPr>
        <w:t xml:space="preserve">   №</w:t>
      </w:r>
      <w:r>
        <w:rPr>
          <w:rFonts w:ascii="Times New Roman" w:hAnsi="Times New Roman" w:cs="Times New Roman"/>
          <w:sz w:val="20"/>
          <w:szCs w:val="20"/>
        </w:rPr>
        <w:t>175-п</w:t>
      </w:r>
    </w:p>
    <w:p w:rsidR="00694535" w:rsidRDefault="00694535" w:rsidP="00694535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94535" w:rsidRPr="00D347EF" w:rsidRDefault="00694535" w:rsidP="006945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Схема размещения рекламных конструкций </w:t>
      </w:r>
    </w:p>
    <w:p w:rsidR="00694535" w:rsidRPr="00D347EF" w:rsidRDefault="00694535" w:rsidP="006945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на территории муниципального образования </w:t>
      </w:r>
    </w:p>
    <w:p w:rsidR="00694535" w:rsidRDefault="00694535" w:rsidP="006945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>«Прокопьевский городской округ Кемеровской области-Кузбасса»</w:t>
      </w:r>
    </w:p>
    <w:p w:rsidR="00694535" w:rsidRPr="00C93AC2" w:rsidRDefault="00694535" w:rsidP="006945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94535" w:rsidRDefault="00694535" w:rsidP="00694535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6141770" cy="5048250"/>
            <wp:effectExtent l="19050" t="0" r="0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2507" t="14823" r="40673" b="12771"/>
                    <a:stretch/>
                  </pic:blipFill>
                  <pic:spPr bwMode="auto">
                    <a:xfrm>
                      <a:off x="0" y="0"/>
                      <a:ext cx="6225101" cy="5116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4535" w:rsidRDefault="00694535" w:rsidP="00694535">
      <w:pPr>
        <w:spacing w:after="0" w:line="240" w:lineRule="auto"/>
        <w:jc w:val="right"/>
        <w:rPr>
          <w:rFonts w:ascii="Times New Roman" w:hAnsi="Times New Roman" w:cs="Times New Roman"/>
        </w:rPr>
      </w:pPr>
    </w:p>
    <w:tbl>
      <w:tblPr>
        <w:tblStyle w:val="a3"/>
        <w:tblW w:w="9355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1138"/>
        <w:gridCol w:w="3001"/>
        <w:gridCol w:w="2835"/>
        <w:gridCol w:w="2381"/>
      </w:tblGrid>
      <w:tr w:rsidR="00694535" w:rsidTr="00802C58">
        <w:tc>
          <w:tcPr>
            <w:tcW w:w="1138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№ конструкции</w:t>
            </w:r>
          </w:p>
        </w:tc>
        <w:tc>
          <w:tcPr>
            <w:tcW w:w="3001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Место размещения</w:t>
            </w:r>
          </w:p>
        </w:tc>
        <w:tc>
          <w:tcPr>
            <w:tcW w:w="283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Тип/вид рекламной конструкции</w:t>
            </w:r>
          </w:p>
        </w:tc>
        <w:tc>
          <w:tcPr>
            <w:tcW w:w="2381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Размер </w:t>
            </w:r>
            <w:r w:rsidRPr="00D347EF">
              <w:rPr>
                <w:rFonts w:ascii="Times New Roman" w:hAnsi="Times New Roman" w:cs="Times New Roman"/>
              </w:rPr>
              <w:t>информационного поля (ширина/высота)</w:t>
            </w:r>
          </w:p>
        </w:tc>
      </w:tr>
      <w:tr w:rsidR="00694535" w:rsidRPr="00D347EF" w:rsidTr="00802C58">
        <w:tc>
          <w:tcPr>
            <w:tcW w:w="1138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001" w:type="dxa"/>
          </w:tcPr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62,5</w:t>
            </w:r>
            <w:r w:rsidRPr="00D347EF">
              <w:rPr>
                <w:rFonts w:ascii="Times New Roman" w:hAnsi="Times New Roman" w:cs="Times New Roman"/>
              </w:rPr>
              <w:t xml:space="preserve"> м на </w:t>
            </w:r>
            <w:r>
              <w:rPr>
                <w:rFonts w:ascii="Times New Roman" w:hAnsi="Times New Roman" w:cs="Times New Roman"/>
              </w:rPr>
              <w:t>юг</w:t>
            </w: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>АЗС №146</w:t>
            </w:r>
          </w:p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по </w:t>
            </w:r>
            <w:r>
              <w:rPr>
                <w:rFonts w:ascii="Times New Roman" w:hAnsi="Times New Roman" w:cs="Times New Roman"/>
              </w:rPr>
              <w:t xml:space="preserve"> у</w:t>
            </w:r>
            <w:r w:rsidRPr="00D347EF">
              <w:rPr>
                <w:rFonts w:ascii="Times New Roman" w:hAnsi="Times New Roman" w:cs="Times New Roman"/>
              </w:rPr>
              <w:t>л</w:t>
            </w:r>
            <w:r>
              <w:rPr>
                <w:rFonts w:ascii="Times New Roman" w:hAnsi="Times New Roman" w:cs="Times New Roman"/>
              </w:rPr>
              <w:t>. Правды</w:t>
            </w:r>
            <w:r w:rsidRPr="00D347EF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</w:p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381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694535" w:rsidTr="00802C58">
        <w:tc>
          <w:tcPr>
            <w:tcW w:w="1138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001" w:type="dxa"/>
          </w:tcPr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50</w:t>
            </w:r>
            <w:r w:rsidRPr="00D347EF">
              <w:rPr>
                <w:rFonts w:ascii="Times New Roman" w:hAnsi="Times New Roman" w:cs="Times New Roman"/>
              </w:rPr>
              <w:t xml:space="preserve"> м на </w:t>
            </w:r>
            <w:r>
              <w:rPr>
                <w:rFonts w:ascii="Times New Roman" w:hAnsi="Times New Roman" w:cs="Times New Roman"/>
              </w:rPr>
              <w:t>юг</w:t>
            </w: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>АЗС №146</w:t>
            </w:r>
          </w:p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по </w:t>
            </w:r>
            <w:r>
              <w:rPr>
                <w:rFonts w:ascii="Times New Roman" w:hAnsi="Times New Roman" w:cs="Times New Roman"/>
              </w:rPr>
              <w:t xml:space="preserve"> у</w:t>
            </w:r>
            <w:r w:rsidRPr="00D347EF">
              <w:rPr>
                <w:rFonts w:ascii="Times New Roman" w:hAnsi="Times New Roman" w:cs="Times New Roman"/>
              </w:rPr>
              <w:t>л</w:t>
            </w:r>
            <w:r>
              <w:rPr>
                <w:rFonts w:ascii="Times New Roman" w:hAnsi="Times New Roman" w:cs="Times New Roman"/>
              </w:rPr>
              <w:t>. Правды</w:t>
            </w:r>
            <w:r w:rsidRPr="00D347EF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</w:p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381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</w:tbl>
    <w:p w:rsidR="00694535" w:rsidRPr="00D97C5D" w:rsidRDefault="00694535" w:rsidP="00694535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  <w:r w:rsidRPr="00D97C5D">
        <w:rPr>
          <w:rFonts w:ascii="Times New Roman" w:hAnsi="Times New Roman" w:cs="Times New Roman"/>
        </w:rPr>
        <w:t>Заместитель главы города Прокопьевска</w:t>
      </w:r>
    </w:p>
    <w:p w:rsidR="00694535" w:rsidRPr="00D97C5D" w:rsidRDefault="00694535" w:rsidP="00694535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  <w:r w:rsidRPr="00D97C5D">
        <w:rPr>
          <w:rFonts w:ascii="Times New Roman" w:hAnsi="Times New Roman" w:cs="Times New Roman"/>
        </w:rPr>
        <w:t xml:space="preserve">по имущественным и земельным вопросам, </w:t>
      </w:r>
    </w:p>
    <w:p w:rsidR="00694535" w:rsidRPr="00D97C5D" w:rsidRDefault="00694535" w:rsidP="00694535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  <w:r w:rsidRPr="00D97C5D">
        <w:rPr>
          <w:rFonts w:ascii="Times New Roman" w:hAnsi="Times New Roman" w:cs="Times New Roman"/>
        </w:rPr>
        <w:t xml:space="preserve">председатель Комитета </w:t>
      </w:r>
    </w:p>
    <w:p w:rsidR="00694535" w:rsidRPr="00D97C5D" w:rsidRDefault="00694535" w:rsidP="00694535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  <w:r w:rsidRPr="00D97C5D">
        <w:rPr>
          <w:rFonts w:ascii="Times New Roman" w:hAnsi="Times New Roman" w:cs="Times New Roman"/>
        </w:rPr>
        <w:t>по управлению муниципальным имуществом</w:t>
      </w:r>
    </w:p>
    <w:p w:rsidR="00694535" w:rsidRPr="00802C58" w:rsidRDefault="00694535" w:rsidP="00802C58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  <w:r w:rsidRPr="00D97C5D">
        <w:rPr>
          <w:rFonts w:ascii="Times New Roman" w:hAnsi="Times New Roman" w:cs="Times New Roman"/>
        </w:rPr>
        <w:t xml:space="preserve">города Прокопьевска                                                                                    </w:t>
      </w:r>
      <w:r>
        <w:rPr>
          <w:rFonts w:ascii="Times New Roman" w:hAnsi="Times New Roman" w:cs="Times New Roman"/>
        </w:rPr>
        <w:t xml:space="preserve">                      </w:t>
      </w:r>
      <w:r w:rsidRPr="00D97C5D">
        <w:rPr>
          <w:rFonts w:ascii="Times New Roman" w:hAnsi="Times New Roman" w:cs="Times New Roman"/>
        </w:rPr>
        <w:t xml:space="preserve"> </w:t>
      </w:r>
      <w:r w:rsidR="00802C58">
        <w:rPr>
          <w:rFonts w:ascii="Times New Roman" w:hAnsi="Times New Roman" w:cs="Times New Roman"/>
        </w:rPr>
        <w:t xml:space="preserve">    </w:t>
      </w:r>
      <w:r w:rsidRPr="00D97C5D">
        <w:rPr>
          <w:rFonts w:ascii="Times New Roman" w:hAnsi="Times New Roman" w:cs="Times New Roman"/>
        </w:rPr>
        <w:t>О.Г.  Васильева</w:t>
      </w:r>
    </w:p>
    <w:p w:rsidR="00802C58" w:rsidRDefault="00802C58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Pr="00D347EF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lastRenderedPageBreak/>
        <w:t>Приложение №</w:t>
      </w:r>
      <w:r>
        <w:rPr>
          <w:rFonts w:ascii="Times New Roman" w:hAnsi="Times New Roman" w:cs="Times New Roman"/>
          <w:sz w:val="20"/>
          <w:szCs w:val="20"/>
        </w:rPr>
        <w:t>4</w:t>
      </w:r>
    </w:p>
    <w:p w:rsidR="00694535" w:rsidRPr="00D347EF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к постановлению администрации</w:t>
      </w:r>
    </w:p>
    <w:p w:rsidR="00694535" w:rsidRPr="00D347EF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города Прокопьевска</w:t>
      </w:r>
    </w:p>
    <w:p w:rsidR="00694535" w:rsidRPr="00D347EF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от</w:t>
      </w:r>
      <w:r>
        <w:rPr>
          <w:rFonts w:ascii="Times New Roman" w:hAnsi="Times New Roman" w:cs="Times New Roman"/>
          <w:sz w:val="20"/>
          <w:szCs w:val="20"/>
        </w:rPr>
        <w:t xml:space="preserve"> 15.10.2021</w:t>
      </w:r>
      <w:r w:rsidRPr="00D347EF">
        <w:rPr>
          <w:rFonts w:ascii="Times New Roman" w:hAnsi="Times New Roman" w:cs="Times New Roman"/>
          <w:sz w:val="20"/>
          <w:szCs w:val="20"/>
        </w:rPr>
        <w:t xml:space="preserve">   №</w:t>
      </w:r>
      <w:r>
        <w:rPr>
          <w:rFonts w:ascii="Times New Roman" w:hAnsi="Times New Roman" w:cs="Times New Roman"/>
          <w:sz w:val="20"/>
          <w:szCs w:val="20"/>
        </w:rPr>
        <w:t>175-п</w:t>
      </w:r>
    </w:p>
    <w:p w:rsidR="00694535" w:rsidRDefault="00694535" w:rsidP="00694535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94535" w:rsidRDefault="00694535" w:rsidP="006945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94535" w:rsidRPr="00D347EF" w:rsidRDefault="00694535" w:rsidP="006945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Схема размещения рекламных конструкций </w:t>
      </w:r>
    </w:p>
    <w:p w:rsidR="00694535" w:rsidRPr="00D347EF" w:rsidRDefault="00694535" w:rsidP="006945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на территории муниципального образования </w:t>
      </w:r>
    </w:p>
    <w:p w:rsidR="00694535" w:rsidRPr="007B0626" w:rsidRDefault="00694535" w:rsidP="006945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>«Прокопьевский городской округ Кемеровской области-Кузбасса»</w:t>
      </w:r>
    </w:p>
    <w:p w:rsidR="00694535" w:rsidRDefault="00694535" w:rsidP="00694535">
      <w:pPr>
        <w:spacing w:after="0" w:line="240" w:lineRule="auto"/>
        <w:ind w:left="-567" w:firstLine="425"/>
        <w:jc w:val="center"/>
        <w:rPr>
          <w:rFonts w:ascii="Times New Roman" w:hAnsi="Times New Roman" w:cs="Times New Roman"/>
        </w:rPr>
      </w:pPr>
    </w:p>
    <w:p w:rsidR="00694535" w:rsidRDefault="00694535" w:rsidP="00694535">
      <w:pPr>
        <w:spacing w:after="0" w:line="240" w:lineRule="auto"/>
        <w:ind w:left="-567" w:firstLine="425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5934075" cy="3286125"/>
            <wp:effectExtent l="0" t="0" r="9525" b="9525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535" w:rsidRDefault="00694535" w:rsidP="00694535">
      <w:pPr>
        <w:spacing w:after="0" w:line="240" w:lineRule="auto"/>
        <w:jc w:val="right"/>
        <w:rPr>
          <w:rFonts w:ascii="Times New Roman" w:hAnsi="Times New Roman" w:cs="Times New Roman"/>
        </w:rPr>
      </w:pPr>
    </w:p>
    <w:tbl>
      <w:tblPr>
        <w:tblStyle w:val="a3"/>
        <w:tblW w:w="9752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535"/>
        <w:gridCol w:w="3001"/>
        <w:gridCol w:w="2835"/>
        <w:gridCol w:w="2381"/>
      </w:tblGrid>
      <w:tr w:rsidR="00694535" w:rsidTr="00802C58">
        <w:tc>
          <w:tcPr>
            <w:tcW w:w="153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№ конструкции</w:t>
            </w:r>
          </w:p>
        </w:tc>
        <w:tc>
          <w:tcPr>
            <w:tcW w:w="3001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Место размещения</w:t>
            </w:r>
          </w:p>
        </w:tc>
        <w:tc>
          <w:tcPr>
            <w:tcW w:w="283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Тип/вид рекламной конструкции</w:t>
            </w:r>
          </w:p>
        </w:tc>
        <w:tc>
          <w:tcPr>
            <w:tcW w:w="2381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Размер </w:t>
            </w:r>
            <w:r w:rsidRPr="00D347EF">
              <w:rPr>
                <w:rFonts w:ascii="Times New Roman" w:hAnsi="Times New Roman" w:cs="Times New Roman"/>
              </w:rPr>
              <w:t>информационного поля (ширина/высота)</w:t>
            </w:r>
          </w:p>
        </w:tc>
      </w:tr>
      <w:tr w:rsidR="00694535" w:rsidTr="00802C58">
        <w:tc>
          <w:tcPr>
            <w:tcW w:w="153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01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81" w:type="dxa"/>
          </w:tcPr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94535" w:rsidRPr="00D347EF" w:rsidTr="00802C58">
        <w:tc>
          <w:tcPr>
            <w:tcW w:w="1535" w:type="dxa"/>
          </w:tcPr>
          <w:p w:rsidR="00694535" w:rsidRPr="006745A8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6745A8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3001" w:type="dxa"/>
          </w:tcPr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180 </w:t>
            </w:r>
            <w:r w:rsidRPr="00D347EF">
              <w:rPr>
                <w:rFonts w:ascii="Times New Roman" w:hAnsi="Times New Roman" w:cs="Times New Roman"/>
              </w:rPr>
              <w:t xml:space="preserve">м на </w:t>
            </w:r>
            <w:r>
              <w:rPr>
                <w:rFonts w:ascii="Times New Roman" w:hAnsi="Times New Roman" w:cs="Times New Roman"/>
              </w:rPr>
              <w:t>восток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от </w:t>
            </w:r>
            <w:r>
              <w:rPr>
                <w:rFonts w:ascii="Times New Roman" w:hAnsi="Times New Roman" w:cs="Times New Roman"/>
              </w:rPr>
              <w:t>жилого дома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по </w:t>
            </w:r>
            <w:r>
              <w:rPr>
                <w:rFonts w:ascii="Times New Roman" w:hAnsi="Times New Roman" w:cs="Times New Roman"/>
              </w:rPr>
              <w:t xml:space="preserve"> у</w:t>
            </w:r>
            <w:r w:rsidRPr="00D347EF">
              <w:rPr>
                <w:rFonts w:ascii="Times New Roman" w:hAnsi="Times New Roman" w:cs="Times New Roman"/>
              </w:rPr>
              <w:t>л</w:t>
            </w:r>
            <w:r>
              <w:rPr>
                <w:rFonts w:ascii="Times New Roman" w:hAnsi="Times New Roman" w:cs="Times New Roman"/>
              </w:rPr>
              <w:t>. Односторонняя</w:t>
            </w:r>
            <w:r w:rsidRPr="00D347EF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35в</w:t>
            </w:r>
          </w:p>
        </w:tc>
        <w:tc>
          <w:tcPr>
            <w:tcW w:w="283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381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4,9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  <w:tr w:rsidR="00694535" w:rsidTr="00802C58">
        <w:tc>
          <w:tcPr>
            <w:tcW w:w="1535" w:type="dxa"/>
          </w:tcPr>
          <w:p w:rsidR="00694535" w:rsidRPr="006745A8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6745A8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001" w:type="dxa"/>
          </w:tcPr>
          <w:p w:rsidR="00694535" w:rsidRPr="00A875C1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A875C1">
              <w:rPr>
                <w:rFonts w:ascii="Times New Roman" w:hAnsi="Times New Roman" w:cs="Times New Roman"/>
              </w:rPr>
              <w:t>46м на север от жилого дома</w:t>
            </w:r>
          </w:p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A875C1">
              <w:rPr>
                <w:rFonts w:ascii="Times New Roman" w:hAnsi="Times New Roman" w:cs="Times New Roman"/>
              </w:rPr>
              <w:t xml:space="preserve"> по  ул. </w:t>
            </w:r>
            <w:proofErr w:type="spellStart"/>
            <w:r w:rsidRPr="00A875C1">
              <w:rPr>
                <w:rFonts w:ascii="Times New Roman" w:hAnsi="Times New Roman" w:cs="Times New Roman"/>
              </w:rPr>
              <w:t>Проспектная</w:t>
            </w:r>
            <w:proofErr w:type="spellEnd"/>
            <w:r w:rsidRPr="00A875C1">
              <w:rPr>
                <w:rFonts w:ascii="Times New Roman" w:hAnsi="Times New Roman" w:cs="Times New Roman"/>
              </w:rPr>
              <w:t>, 31</w:t>
            </w:r>
          </w:p>
        </w:tc>
        <w:tc>
          <w:tcPr>
            <w:tcW w:w="283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</w:p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381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4,9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  <w:tr w:rsidR="00694535" w:rsidRPr="00D347EF" w:rsidTr="00802C58">
        <w:tc>
          <w:tcPr>
            <w:tcW w:w="1535" w:type="dxa"/>
          </w:tcPr>
          <w:p w:rsidR="00694535" w:rsidRPr="006745A8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6745A8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001" w:type="dxa"/>
          </w:tcPr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35 </w:t>
            </w:r>
            <w:r w:rsidRPr="00D347EF">
              <w:rPr>
                <w:rFonts w:ascii="Times New Roman" w:hAnsi="Times New Roman" w:cs="Times New Roman"/>
              </w:rPr>
              <w:t xml:space="preserve">м на </w:t>
            </w:r>
            <w:r>
              <w:rPr>
                <w:rFonts w:ascii="Times New Roman" w:hAnsi="Times New Roman" w:cs="Times New Roman"/>
              </w:rPr>
              <w:t>северо-запад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от </w:t>
            </w:r>
            <w:r>
              <w:rPr>
                <w:rFonts w:ascii="Times New Roman" w:hAnsi="Times New Roman" w:cs="Times New Roman"/>
              </w:rPr>
              <w:t>жилого дома</w:t>
            </w:r>
          </w:p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по </w:t>
            </w:r>
            <w:r>
              <w:rPr>
                <w:rFonts w:ascii="Times New Roman" w:hAnsi="Times New Roman" w:cs="Times New Roman"/>
              </w:rPr>
              <w:t xml:space="preserve"> у</w:t>
            </w:r>
            <w:r w:rsidRPr="00D347EF">
              <w:rPr>
                <w:rFonts w:ascii="Times New Roman" w:hAnsi="Times New Roman" w:cs="Times New Roman"/>
              </w:rPr>
              <w:t>л</w:t>
            </w:r>
            <w:r>
              <w:rPr>
                <w:rFonts w:ascii="Times New Roman" w:hAnsi="Times New Roman" w:cs="Times New Roman"/>
              </w:rPr>
              <w:t>. Односторонняя</w:t>
            </w:r>
            <w:r w:rsidRPr="00D347EF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283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</w:p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381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4,9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  <w:tr w:rsidR="00694535" w:rsidRPr="00D347EF" w:rsidTr="00802C58">
        <w:tc>
          <w:tcPr>
            <w:tcW w:w="1535" w:type="dxa"/>
          </w:tcPr>
          <w:p w:rsidR="00694535" w:rsidRPr="006745A8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6745A8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3001" w:type="dxa"/>
          </w:tcPr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48 </w:t>
            </w:r>
            <w:r w:rsidRPr="00D347EF">
              <w:rPr>
                <w:rFonts w:ascii="Times New Roman" w:hAnsi="Times New Roman" w:cs="Times New Roman"/>
              </w:rPr>
              <w:t xml:space="preserve">м на </w:t>
            </w:r>
            <w:r>
              <w:rPr>
                <w:rFonts w:ascii="Times New Roman" w:hAnsi="Times New Roman" w:cs="Times New Roman"/>
              </w:rPr>
              <w:t>север</w:t>
            </w: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>жилого дома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по </w:t>
            </w:r>
            <w:r>
              <w:rPr>
                <w:rFonts w:ascii="Times New Roman" w:hAnsi="Times New Roman" w:cs="Times New Roman"/>
              </w:rPr>
              <w:t xml:space="preserve"> у</w:t>
            </w:r>
            <w:r w:rsidRPr="00D347EF">
              <w:rPr>
                <w:rFonts w:ascii="Times New Roman" w:hAnsi="Times New Roman" w:cs="Times New Roman"/>
              </w:rPr>
              <w:t>л</w:t>
            </w:r>
            <w:r>
              <w:rPr>
                <w:rFonts w:ascii="Times New Roman" w:hAnsi="Times New Roman" w:cs="Times New Roman"/>
              </w:rPr>
              <w:t>. Односторонняя</w:t>
            </w:r>
            <w:r w:rsidRPr="00D347EF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283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381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4,9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  <w:tr w:rsidR="00694535" w:rsidTr="00802C58">
        <w:tc>
          <w:tcPr>
            <w:tcW w:w="1535" w:type="dxa"/>
          </w:tcPr>
          <w:p w:rsidR="00694535" w:rsidRPr="006745A8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6745A8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001" w:type="dxa"/>
          </w:tcPr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32 </w:t>
            </w:r>
            <w:r w:rsidRPr="00D347EF">
              <w:rPr>
                <w:rFonts w:ascii="Times New Roman" w:hAnsi="Times New Roman" w:cs="Times New Roman"/>
              </w:rPr>
              <w:t xml:space="preserve">м на </w:t>
            </w:r>
            <w:r>
              <w:rPr>
                <w:rFonts w:ascii="Times New Roman" w:hAnsi="Times New Roman" w:cs="Times New Roman"/>
              </w:rPr>
              <w:t>север</w:t>
            </w: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>жилого дома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по </w:t>
            </w:r>
            <w:r>
              <w:rPr>
                <w:rFonts w:ascii="Times New Roman" w:hAnsi="Times New Roman" w:cs="Times New Roman"/>
              </w:rPr>
              <w:t xml:space="preserve"> у</w:t>
            </w:r>
            <w:r w:rsidRPr="00D347EF">
              <w:rPr>
                <w:rFonts w:ascii="Times New Roman" w:hAnsi="Times New Roman" w:cs="Times New Roman"/>
              </w:rPr>
              <w:t>л</w:t>
            </w:r>
            <w:r>
              <w:rPr>
                <w:rFonts w:ascii="Times New Roman" w:hAnsi="Times New Roman" w:cs="Times New Roman"/>
              </w:rPr>
              <w:t>. Односторонняя</w:t>
            </w:r>
            <w:r w:rsidRPr="00D347EF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83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381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4,9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  <w:tr w:rsidR="00694535" w:rsidTr="00802C58">
        <w:tc>
          <w:tcPr>
            <w:tcW w:w="1535" w:type="dxa"/>
          </w:tcPr>
          <w:p w:rsidR="00694535" w:rsidRPr="006745A8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6745A8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3001" w:type="dxa"/>
          </w:tcPr>
          <w:p w:rsidR="00694535" w:rsidRPr="00DB513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B513F">
              <w:rPr>
                <w:rFonts w:ascii="Times New Roman" w:hAnsi="Times New Roman" w:cs="Times New Roman"/>
              </w:rPr>
              <w:t>5</w:t>
            </w:r>
            <w:r>
              <w:rPr>
                <w:rFonts w:ascii="Times New Roman" w:hAnsi="Times New Roman" w:cs="Times New Roman"/>
              </w:rPr>
              <w:t>6</w:t>
            </w:r>
            <w:r w:rsidRPr="00DB513F">
              <w:rPr>
                <w:rFonts w:ascii="Times New Roman" w:hAnsi="Times New Roman" w:cs="Times New Roman"/>
              </w:rPr>
              <w:t xml:space="preserve"> м на северо-</w:t>
            </w:r>
            <w:r>
              <w:rPr>
                <w:rFonts w:ascii="Times New Roman" w:hAnsi="Times New Roman" w:cs="Times New Roman"/>
              </w:rPr>
              <w:t>запад</w:t>
            </w:r>
          </w:p>
          <w:p w:rsidR="00694535" w:rsidRPr="00DB513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B513F">
              <w:rPr>
                <w:rFonts w:ascii="Times New Roman" w:hAnsi="Times New Roman" w:cs="Times New Roman"/>
              </w:rPr>
              <w:t xml:space="preserve">от </w:t>
            </w:r>
            <w:r>
              <w:rPr>
                <w:rFonts w:ascii="Times New Roman" w:hAnsi="Times New Roman" w:cs="Times New Roman"/>
              </w:rPr>
              <w:t>АЗС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B513F">
              <w:rPr>
                <w:rFonts w:ascii="Times New Roman" w:hAnsi="Times New Roman" w:cs="Times New Roman"/>
              </w:rPr>
              <w:lastRenderedPageBreak/>
              <w:t xml:space="preserve"> по пр. Шахтеров, 3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83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lastRenderedPageBreak/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</w:t>
            </w:r>
            <w:r w:rsidRPr="00D347EF">
              <w:rPr>
                <w:rFonts w:ascii="Times New Roman" w:hAnsi="Times New Roman" w:cs="Times New Roman"/>
              </w:rPr>
              <w:lastRenderedPageBreak/>
              <w:t xml:space="preserve">конструкция - 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381" w:type="dxa"/>
          </w:tcPr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18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  <w:tr w:rsidR="00694535" w:rsidTr="00802C58">
        <w:tc>
          <w:tcPr>
            <w:tcW w:w="1535" w:type="dxa"/>
          </w:tcPr>
          <w:p w:rsidR="00694535" w:rsidRPr="006745A8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6745A8">
              <w:rPr>
                <w:rFonts w:ascii="Times New Roman" w:hAnsi="Times New Roman" w:cs="Times New Roman"/>
              </w:rPr>
              <w:lastRenderedPageBreak/>
              <w:t>13</w:t>
            </w:r>
          </w:p>
        </w:tc>
        <w:tc>
          <w:tcPr>
            <w:tcW w:w="3001" w:type="dxa"/>
          </w:tcPr>
          <w:p w:rsidR="00694535" w:rsidRPr="00DB513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B513F">
              <w:rPr>
                <w:rFonts w:ascii="Times New Roman" w:hAnsi="Times New Roman" w:cs="Times New Roman"/>
              </w:rPr>
              <w:t>5</w:t>
            </w:r>
            <w:r>
              <w:rPr>
                <w:rFonts w:ascii="Times New Roman" w:hAnsi="Times New Roman" w:cs="Times New Roman"/>
              </w:rPr>
              <w:t>6</w:t>
            </w:r>
            <w:r w:rsidRPr="00DB513F">
              <w:rPr>
                <w:rFonts w:ascii="Times New Roman" w:hAnsi="Times New Roman" w:cs="Times New Roman"/>
              </w:rPr>
              <w:t xml:space="preserve"> м на северо-</w:t>
            </w:r>
            <w:r>
              <w:rPr>
                <w:rFonts w:ascii="Times New Roman" w:hAnsi="Times New Roman" w:cs="Times New Roman"/>
              </w:rPr>
              <w:t>запад</w:t>
            </w:r>
          </w:p>
          <w:p w:rsidR="00694535" w:rsidRPr="00DB513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B513F">
              <w:rPr>
                <w:rFonts w:ascii="Times New Roman" w:hAnsi="Times New Roman" w:cs="Times New Roman"/>
              </w:rPr>
              <w:t xml:space="preserve">от </w:t>
            </w:r>
            <w:r>
              <w:rPr>
                <w:rFonts w:ascii="Times New Roman" w:hAnsi="Times New Roman" w:cs="Times New Roman"/>
              </w:rPr>
              <w:t>АЗС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B513F">
              <w:rPr>
                <w:rFonts w:ascii="Times New Roman" w:hAnsi="Times New Roman" w:cs="Times New Roman"/>
              </w:rPr>
              <w:t xml:space="preserve"> по пр. Шахтеров, 3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83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381" w:type="dxa"/>
          </w:tcPr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18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  <w:tr w:rsidR="00694535" w:rsidTr="00802C58">
        <w:tc>
          <w:tcPr>
            <w:tcW w:w="1535" w:type="dxa"/>
          </w:tcPr>
          <w:p w:rsidR="00694535" w:rsidRPr="006745A8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6745A8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3001" w:type="dxa"/>
          </w:tcPr>
          <w:p w:rsidR="00694535" w:rsidRPr="00DB513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B513F">
              <w:rPr>
                <w:rFonts w:ascii="Times New Roman" w:hAnsi="Times New Roman" w:cs="Times New Roman"/>
              </w:rPr>
              <w:t>5</w:t>
            </w:r>
            <w:r>
              <w:rPr>
                <w:rFonts w:ascii="Times New Roman" w:hAnsi="Times New Roman" w:cs="Times New Roman"/>
              </w:rPr>
              <w:t>6</w:t>
            </w:r>
            <w:r w:rsidRPr="00DB513F">
              <w:rPr>
                <w:rFonts w:ascii="Times New Roman" w:hAnsi="Times New Roman" w:cs="Times New Roman"/>
              </w:rPr>
              <w:t xml:space="preserve"> м на северо-</w:t>
            </w:r>
            <w:r>
              <w:rPr>
                <w:rFonts w:ascii="Times New Roman" w:hAnsi="Times New Roman" w:cs="Times New Roman"/>
              </w:rPr>
              <w:t>запад</w:t>
            </w:r>
          </w:p>
          <w:p w:rsidR="00694535" w:rsidRPr="00DB513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B513F">
              <w:rPr>
                <w:rFonts w:ascii="Times New Roman" w:hAnsi="Times New Roman" w:cs="Times New Roman"/>
              </w:rPr>
              <w:t xml:space="preserve">от </w:t>
            </w:r>
            <w:r>
              <w:rPr>
                <w:rFonts w:ascii="Times New Roman" w:hAnsi="Times New Roman" w:cs="Times New Roman"/>
              </w:rPr>
              <w:t>АЗС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B513F">
              <w:rPr>
                <w:rFonts w:ascii="Times New Roman" w:hAnsi="Times New Roman" w:cs="Times New Roman"/>
              </w:rPr>
              <w:t xml:space="preserve"> по пр. Шахтеров, 3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83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381" w:type="dxa"/>
          </w:tcPr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18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  <w:tr w:rsidR="00694535" w:rsidTr="00802C58">
        <w:tc>
          <w:tcPr>
            <w:tcW w:w="1535" w:type="dxa"/>
          </w:tcPr>
          <w:p w:rsidR="00694535" w:rsidRPr="006745A8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6745A8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3001" w:type="dxa"/>
          </w:tcPr>
          <w:p w:rsidR="00694535" w:rsidRPr="00DB513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B513F">
              <w:rPr>
                <w:rFonts w:ascii="Times New Roman" w:hAnsi="Times New Roman" w:cs="Times New Roman"/>
              </w:rPr>
              <w:t>5</w:t>
            </w:r>
            <w:r>
              <w:rPr>
                <w:rFonts w:ascii="Times New Roman" w:hAnsi="Times New Roman" w:cs="Times New Roman"/>
              </w:rPr>
              <w:t>6</w:t>
            </w:r>
            <w:r w:rsidRPr="00DB513F">
              <w:rPr>
                <w:rFonts w:ascii="Times New Roman" w:hAnsi="Times New Roman" w:cs="Times New Roman"/>
              </w:rPr>
              <w:t xml:space="preserve"> м на северо-</w:t>
            </w:r>
            <w:r>
              <w:rPr>
                <w:rFonts w:ascii="Times New Roman" w:hAnsi="Times New Roman" w:cs="Times New Roman"/>
              </w:rPr>
              <w:t>запад</w:t>
            </w:r>
          </w:p>
          <w:p w:rsidR="00694535" w:rsidRPr="00DB513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B513F">
              <w:rPr>
                <w:rFonts w:ascii="Times New Roman" w:hAnsi="Times New Roman" w:cs="Times New Roman"/>
              </w:rPr>
              <w:t xml:space="preserve">от </w:t>
            </w:r>
            <w:r>
              <w:rPr>
                <w:rFonts w:ascii="Times New Roman" w:hAnsi="Times New Roman" w:cs="Times New Roman"/>
              </w:rPr>
              <w:t>АЗС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B513F">
              <w:rPr>
                <w:rFonts w:ascii="Times New Roman" w:hAnsi="Times New Roman" w:cs="Times New Roman"/>
              </w:rPr>
              <w:t xml:space="preserve"> по пр. Шахтеров, 3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83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381" w:type="dxa"/>
          </w:tcPr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18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  <w:tr w:rsidR="00694535" w:rsidTr="00802C58">
        <w:tc>
          <w:tcPr>
            <w:tcW w:w="1535" w:type="dxa"/>
          </w:tcPr>
          <w:p w:rsidR="00694535" w:rsidRPr="006745A8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6745A8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3001" w:type="dxa"/>
          </w:tcPr>
          <w:p w:rsidR="00694535" w:rsidRPr="00DB513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B513F">
              <w:rPr>
                <w:rFonts w:ascii="Times New Roman" w:hAnsi="Times New Roman" w:cs="Times New Roman"/>
              </w:rPr>
              <w:t xml:space="preserve">5 м на северо-восток </w:t>
            </w:r>
          </w:p>
          <w:p w:rsidR="00694535" w:rsidRPr="00DB513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B513F">
              <w:rPr>
                <w:rFonts w:ascii="Times New Roman" w:hAnsi="Times New Roman" w:cs="Times New Roman"/>
              </w:rPr>
              <w:t>от здания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B513F">
              <w:rPr>
                <w:rFonts w:ascii="Times New Roman" w:hAnsi="Times New Roman" w:cs="Times New Roman"/>
              </w:rPr>
              <w:t xml:space="preserve"> по пр. Шахтеров, 36</w:t>
            </w:r>
          </w:p>
        </w:tc>
        <w:tc>
          <w:tcPr>
            <w:tcW w:w="283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381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694535" w:rsidTr="00802C58">
        <w:tc>
          <w:tcPr>
            <w:tcW w:w="1535" w:type="dxa"/>
          </w:tcPr>
          <w:p w:rsidR="00694535" w:rsidRPr="006745A8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6745A8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3001" w:type="dxa"/>
          </w:tcPr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40 </w:t>
            </w:r>
            <w:r w:rsidRPr="00D347EF">
              <w:rPr>
                <w:rFonts w:ascii="Times New Roman" w:hAnsi="Times New Roman" w:cs="Times New Roman"/>
              </w:rPr>
              <w:t xml:space="preserve">м на </w:t>
            </w:r>
            <w:r>
              <w:rPr>
                <w:rFonts w:ascii="Times New Roman" w:hAnsi="Times New Roman" w:cs="Times New Roman"/>
              </w:rPr>
              <w:t>юго-запад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от </w:t>
            </w:r>
            <w:r>
              <w:rPr>
                <w:rFonts w:ascii="Times New Roman" w:hAnsi="Times New Roman" w:cs="Times New Roman"/>
              </w:rPr>
              <w:t>жилого дома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по </w:t>
            </w:r>
            <w:r>
              <w:rPr>
                <w:rFonts w:ascii="Times New Roman" w:hAnsi="Times New Roman" w:cs="Times New Roman"/>
              </w:rPr>
              <w:t>пр. Шахтеров</w:t>
            </w:r>
            <w:r w:rsidRPr="00D347EF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283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381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</w:tbl>
    <w:p w:rsidR="00694535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94535" w:rsidRDefault="00694535" w:rsidP="00694535">
      <w:pPr>
        <w:tabs>
          <w:tab w:val="left" w:pos="975"/>
        </w:tabs>
        <w:rPr>
          <w:rFonts w:ascii="Times New Roman" w:hAnsi="Times New Roman" w:cs="Times New Roman"/>
        </w:rPr>
      </w:pPr>
    </w:p>
    <w:p w:rsidR="00694535" w:rsidRPr="007B0626" w:rsidRDefault="00694535" w:rsidP="00694535">
      <w:pPr>
        <w:tabs>
          <w:tab w:val="left" w:pos="975"/>
        </w:tabs>
        <w:rPr>
          <w:rFonts w:ascii="Times New Roman" w:hAnsi="Times New Roman" w:cs="Times New Roman"/>
        </w:rPr>
      </w:pPr>
    </w:p>
    <w:p w:rsidR="00694535" w:rsidRPr="007B0626" w:rsidRDefault="00694535" w:rsidP="00694535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  <w:r w:rsidRPr="007B0626">
        <w:rPr>
          <w:rFonts w:ascii="Times New Roman" w:hAnsi="Times New Roman" w:cs="Times New Roman"/>
        </w:rPr>
        <w:t>Заместитель главы города Прокопьевска</w:t>
      </w:r>
    </w:p>
    <w:p w:rsidR="00694535" w:rsidRPr="007B0626" w:rsidRDefault="00694535" w:rsidP="00694535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  <w:r w:rsidRPr="007B0626">
        <w:rPr>
          <w:rFonts w:ascii="Times New Roman" w:hAnsi="Times New Roman" w:cs="Times New Roman"/>
        </w:rPr>
        <w:t xml:space="preserve">по имущественным и земельным вопросам, </w:t>
      </w:r>
    </w:p>
    <w:p w:rsidR="00694535" w:rsidRPr="007B0626" w:rsidRDefault="00694535" w:rsidP="00694535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  <w:r w:rsidRPr="007B0626">
        <w:rPr>
          <w:rFonts w:ascii="Times New Roman" w:hAnsi="Times New Roman" w:cs="Times New Roman"/>
        </w:rPr>
        <w:t xml:space="preserve">председатель Комитета </w:t>
      </w:r>
    </w:p>
    <w:p w:rsidR="00694535" w:rsidRPr="007B0626" w:rsidRDefault="00694535" w:rsidP="00694535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  <w:r w:rsidRPr="007B0626">
        <w:rPr>
          <w:rFonts w:ascii="Times New Roman" w:hAnsi="Times New Roman" w:cs="Times New Roman"/>
        </w:rPr>
        <w:t>по управлению муниципальным имуществом</w:t>
      </w:r>
    </w:p>
    <w:p w:rsidR="00694535" w:rsidRPr="007B0626" w:rsidRDefault="00694535" w:rsidP="00694535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  <w:r w:rsidRPr="007B0626">
        <w:rPr>
          <w:rFonts w:ascii="Times New Roman" w:hAnsi="Times New Roman" w:cs="Times New Roman"/>
        </w:rPr>
        <w:t xml:space="preserve">города Прокопьевска                                                                                       </w:t>
      </w:r>
      <w:r>
        <w:rPr>
          <w:rFonts w:ascii="Times New Roman" w:hAnsi="Times New Roman" w:cs="Times New Roman"/>
        </w:rPr>
        <w:t xml:space="preserve">             </w:t>
      </w:r>
      <w:r w:rsidRPr="007B0626">
        <w:rPr>
          <w:rFonts w:ascii="Times New Roman" w:hAnsi="Times New Roman" w:cs="Times New Roman"/>
        </w:rPr>
        <w:t xml:space="preserve">  О.Г.  Васильева</w:t>
      </w: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Pr="00D347EF" w:rsidRDefault="00694535" w:rsidP="00802C58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lastRenderedPageBreak/>
        <w:t>Приложение №</w:t>
      </w:r>
      <w:r>
        <w:rPr>
          <w:rFonts w:ascii="Times New Roman" w:hAnsi="Times New Roman" w:cs="Times New Roman"/>
          <w:sz w:val="20"/>
          <w:szCs w:val="20"/>
        </w:rPr>
        <w:t>5</w:t>
      </w:r>
    </w:p>
    <w:p w:rsidR="00694535" w:rsidRPr="00D347EF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к постановлению администрации</w:t>
      </w:r>
    </w:p>
    <w:p w:rsidR="00694535" w:rsidRPr="00D347EF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города Прокопьевска</w:t>
      </w:r>
    </w:p>
    <w:p w:rsidR="00694535" w:rsidRPr="00D347EF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от</w:t>
      </w:r>
      <w:r>
        <w:rPr>
          <w:rFonts w:ascii="Times New Roman" w:hAnsi="Times New Roman" w:cs="Times New Roman"/>
          <w:sz w:val="20"/>
          <w:szCs w:val="20"/>
        </w:rPr>
        <w:t xml:space="preserve"> 15.10.2021</w:t>
      </w:r>
      <w:r w:rsidRPr="00D347EF">
        <w:rPr>
          <w:rFonts w:ascii="Times New Roman" w:hAnsi="Times New Roman" w:cs="Times New Roman"/>
          <w:sz w:val="20"/>
          <w:szCs w:val="20"/>
        </w:rPr>
        <w:t xml:space="preserve">   №</w:t>
      </w:r>
      <w:r>
        <w:rPr>
          <w:rFonts w:ascii="Times New Roman" w:hAnsi="Times New Roman" w:cs="Times New Roman"/>
          <w:sz w:val="20"/>
          <w:szCs w:val="20"/>
        </w:rPr>
        <w:t>175-п</w:t>
      </w:r>
    </w:p>
    <w:p w:rsidR="00694535" w:rsidRDefault="00694535" w:rsidP="00802C58">
      <w:pPr>
        <w:spacing w:after="0" w:line="240" w:lineRule="auto"/>
        <w:rPr>
          <w:rFonts w:ascii="Times New Roman" w:hAnsi="Times New Roman" w:cs="Times New Roman"/>
        </w:rPr>
      </w:pPr>
    </w:p>
    <w:p w:rsidR="00694535" w:rsidRPr="00D347EF" w:rsidRDefault="00694535" w:rsidP="006945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Схема размещения рекламных конструкций </w:t>
      </w:r>
    </w:p>
    <w:p w:rsidR="00694535" w:rsidRPr="00D347EF" w:rsidRDefault="00694535" w:rsidP="006945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на территории муниципального образования </w:t>
      </w:r>
    </w:p>
    <w:p w:rsidR="00694535" w:rsidRDefault="00694535" w:rsidP="006945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>«Прокопьевский городской округ Кемеровской области-Кузбасса»</w:t>
      </w:r>
    </w:p>
    <w:p w:rsidR="00694535" w:rsidRPr="00F10E4A" w:rsidRDefault="00694535" w:rsidP="00694535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694535">
      <w:pPr>
        <w:spacing w:after="0" w:line="240" w:lineRule="auto"/>
        <w:ind w:left="-567" w:firstLine="425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6026150" cy="5143216"/>
            <wp:effectExtent l="19050" t="19050" r="12700" b="19334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570" cy="517600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94535" w:rsidRDefault="00694535" w:rsidP="00694535">
      <w:pPr>
        <w:spacing w:after="0" w:line="240" w:lineRule="auto"/>
        <w:jc w:val="right"/>
        <w:rPr>
          <w:rFonts w:ascii="Times New Roman" w:hAnsi="Times New Roman" w:cs="Times New Roman"/>
        </w:rPr>
      </w:pPr>
    </w:p>
    <w:tbl>
      <w:tblPr>
        <w:tblStyle w:val="a3"/>
        <w:tblW w:w="9497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280"/>
        <w:gridCol w:w="3001"/>
        <w:gridCol w:w="2835"/>
        <w:gridCol w:w="2381"/>
      </w:tblGrid>
      <w:tr w:rsidR="00694535" w:rsidTr="00802C58">
        <w:tc>
          <w:tcPr>
            <w:tcW w:w="1280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№ конструкции</w:t>
            </w:r>
          </w:p>
        </w:tc>
        <w:tc>
          <w:tcPr>
            <w:tcW w:w="3001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Место размещения</w:t>
            </w:r>
          </w:p>
        </w:tc>
        <w:tc>
          <w:tcPr>
            <w:tcW w:w="283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Тип/вид рекламной конструкции</w:t>
            </w:r>
          </w:p>
        </w:tc>
        <w:tc>
          <w:tcPr>
            <w:tcW w:w="2381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Размер </w:t>
            </w:r>
            <w:r w:rsidRPr="00D347EF">
              <w:rPr>
                <w:rFonts w:ascii="Times New Roman" w:hAnsi="Times New Roman" w:cs="Times New Roman"/>
              </w:rPr>
              <w:t>информационного поля (ширина/высота)</w:t>
            </w:r>
          </w:p>
        </w:tc>
      </w:tr>
      <w:tr w:rsidR="00694535" w:rsidRPr="00D347EF" w:rsidTr="00802C58">
        <w:tc>
          <w:tcPr>
            <w:tcW w:w="1280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3001" w:type="dxa"/>
          </w:tcPr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  <w:r w:rsidRPr="00D347EF">
              <w:rPr>
                <w:rFonts w:ascii="Times New Roman" w:hAnsi="Times New Roman" w:cs="Times New Roman"/>
              </w:rPr>
              <w:t xml:space="preserve"> м </w:t>
            </w:r>
            <w:proofErr w:type="spellStart"/>
            <w:r w:rsidRPr="00D347EF">
              <w:rPr>
                <w:rFonts w:ascii="Times New Roman" w:hAnsi="Times New Roman" w:cs="Times New Roman"/>
              </w:rPr>
              <w:t>на</w:t>
            </w:r>
            <w:r>
              <w:rPr>
                <w:rFonts w:ascii="Times New Roman" w:hAnsi="Times New Roman" w:cs="Times New Roman"/>
              </w:rPr>
              <w:t>восток</w:t>
            </w:r>
            <w:proofErr w:type="spellEnd"/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 xml:space="preserve">жилого дома 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по </w:t>
            </w:r>
            <w:r>
              <w:rPr>
                <w:rFonts w:ascii="Times New Roman" w:hAnsi="Times New Roman" w:cs="Times New Roman"/>
              </w:rPr>
              <w:t xml:space="preserve"> у</w:t>
            </w:r>
            <w:r w:rsidRPr="00D347EF">
              <w:rPr>
                <w:rFonts w:ascii="Times New Roman" w:hAnsi="Times New Roman" w:cs="Times New Roman"/>
              </w:rPr>
              <w:t>л</w:t>
            </w:r>
            <w:r>
              <w:rPr>
                <w:rFonts w:ascii="Times New Roman" w:hAnsi="Times New Roman" w:cs="Times New Roman"/>
              </w:rPr>
              <w:t>. Коммунальная</w:t>
            </w:r>
            <w:r w:rsidRPr="00D347EF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</w:t>
            </w:r>
            <w:r>
              <w:rPr>
                <w:rFonts w:ascii="Times New Roman" w:hAnsi="Times New Roman" w:cs="Times New Roman"/>
              </w:rPr>
              <w:t>щ</w:t>
            </w:r>
            <w:r w:rsidRPr="00D347EF">
              <w:rPr>
                <w:rFonts w:ascii="Times New Roman" w:hAnsi="Times New Roman" w:cs="Times New Roman"/>
              </w:rPr>
              <w:t>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381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</w:tbl>
    <w:p w:rsidR="00694535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94535" w:rsidRDefault="00694535" w:rsidP="0069453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94535" w:rsidRDefault="00694535" w:rsidP="00694535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Заместитель главы города Прокопьевска</w:t>
      </w:r>
    </w:p>
    <w:p w:rsidR="00694535" w:rsidRDefault="00694535" w:rsidP="00694535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имущественным и земельным вопросам, </w:t>
      </w:r>
    </w:p>
    <w:p w:rsidR="00694535" w:rsidRDefault="00694535" w:rsidP="00694535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председатель Комитета </w:t>
      </w:r>
    </w:p>
    <w:p w:rsidR="00694535" w:rsidRDefault="00694535" w:rsidP="00694535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управлению муниципальным имуществом</w:t>
      </w:r>
    </w:p>
    <w:p w:rsidR="00694535" w:rsidRPr="000159F1" w:rsidRDefault="00694535" w:rsidP="00694535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города Прокопьевска                                                                                           О.Г.  Васильева</w:t>
      </w:r>
    </w:p>
    <w:p w:rsidR="00802C58" w:rsidRDefault="00802C58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802C58" w:rsidRDefault="00802C58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Pr="00D347EF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lastRenderedPageBreak/>
        <w:t>Приложение №</w:t>
      </w:r>
      <w:r>
        <w:rPr>
          <w:rFonts w:ascii="Times New Roman" w:hAnsi="Times New Roman" w:cs="Times New Roman"/>
          <w:sz w:val="20"/>
          <w:szCs w:val="20"/>
        </w:rPr>
        <w:t>6</w:t>
      </w:r>
    </w:p>
    <w:p w:rsidR="00694535" w:rsidRPr="00D347EF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к постановлению администрации</w:t>
      </w:r>
    </w:p>
    <w:p w:rsidR="00694535" w:rsidRPr="00D347EF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города Прокопьевска</w:t>
      </w:r>
    </w:p>
    <w:p w:rsidR="00694535" w:rsidRPr="00D347EF" w:rsidRDefault="00694535" w:rsidP="0069453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от</w:t>
      </w:r>
      <w:r>
        <w:rPr>
          <w:rFonts w:ascii="Times New Roman" w:hAnsi="Times New Roman" w:cs="Times New Roman"/>
          <w:sz w:val="20"/>
          <w:szCs w:val="20"/>
        </w:rPr>
        <w:t xml:space="preserve"> 15.10.2021</w:t>
      </w:r>
      <w:r w:rsidRPr="00D347EF">
        <w:rPr>
          <w:rFonts w:ascii="Times New Roman" w:hAnsi="Times New Roman" w:cs="Times New Roman"/>
          <w:sz w:val="20"/>
          <w:szCs w:val="20"/>
        </w:rPr>
        <w:t xml:space="preserve">   №</w:t>
      </w:r>
      <w:r>
        <w:rPr>
          <w:rFonts w:ascii="Times New Roman" w:hAnsi="Times New Roman" w:cs="Times New Roman"/>
          <w:sz w:val="20"/>
          <w:szCs w:val="20"/>
        </w:rPr>
        <w:t>175-п</w:t>
      </w:r>
    </w:p>
    <w:p w:rsidR="00694535" w:rsidRDefault="00694535" w:rsidP="00802C58">
      <w:pPr>
        <w:spacing w:after="0" w:line="240" w:lineRule="auto"/>
        <w:rPr>
          <w:rFonts w:ascii="Times New Roman" w:hAnsi="Times New Roman" w:cs="Times New Roman"/>
        </w:rPr>
      </w:pPr>
    </w:p>
    <w:p w:rsidR="00694535" w:rsidRPr="00D347EF" w:rsidRDefault="00694535" w:rsidP="006945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>Схема размещения рекламных конструкций</w:t>
      </w:r>
    </w:p>
    <w:p w:rsidR="00694535" w:rsidRPr="00D347EF" w:rsidRDefault="00694535" w:rsidP="006945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на территории муниципального образования </w:t>
      </w:r>
    </w:p>
    <w:p w:rsidR="00694535" w:rsidRDefault="00694535" w:rsidP="006945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>«Прокопьевский городской округ Кемеровской области-Кузбасса»</w:t>
      </w:r>
    </w:p>
    <w:p w:rsidR="00694535" w:rsidRPr="00F10E4A" w:rsidRDefault="00694535" w:rsidP="00694535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694535">
      <w:pPr>
        <w:spacing w:after="0" w:line="240" w:lineRule="auto"/>
        <w:ind w:left="-567" w:firstLine="425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6044790" cy="5267325"/>
            <wp:effectExtent l="0" t="0" r="0" b="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360" cy="527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535" w:rsidRDefault="00694535" w:rsidP="00694535">
      <w:pPr>
        <w:spacing w:after="0" w:line="240" w:lineRule="auto"/>
        <w:jc w:val="right"/>
        <w:rPr>
          <w:rFonts w:ascii="Times New Roman" w:hAnsi="Times New Roman" w:cs="Times New Roman"/>
        </w:rPr>
      </w:pPr>
    </w:p>
    <w:tbl>
      <w:tblPr>
        <w:tblStyle w:val="a3"/>
        <w:tblW w:w="9497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280"/>
        <w:gridCol w:w="3001"/>
        <w:gridCol w:w="2835"/>
        <w:gridCol w:w="2381"/>
      </w:tblGrid>
      <w:tr w:rsidR="00694535" w:rsidTr="00802C58">
        <w:tc>
          <w:tcPr>
            <w:tcW w:w="1280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№ конструкции</w:t>
            </w:r>
          </w:p>
        </w:tc>
        <w:tc>
          <w:tcPr>
            <w:tcW w:w="3001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Место размещения</w:t>
            </w:r>
          </w:p>
        </w:tc>
        <w:tc>
          <w:tcPr>
            <w:tcW w:w="283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Тип/вид рекламной конструкции</w:t>
            </w:r>
          </w:p>
        </w:tc>
        <w:tc>
          <w:tcPr>
            <w:tcW w:w="2381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Размер </w:t>
            </w:r>
            <w:r w:rsidRPr="00D347EF">
              <w:rPr>
                <w:rFonts w:ascii="Times New Roman" w:hAnsi="Times New Roman" w:cs="Times New Roman"/>
              </w:rPr>
              <w:t>информационного поля (ширина/высота)</w:t>
            </w:r>
          </w:p>
        </w:tc>
      </w:tr>
      <w:tr w:rsidR="00694535" w:rsidRPr="00D347EF" w:rsidTr="00802C58">
        <w:trPr>
          <w:trHeight w:val="274"/>
        </w:trPr>
        <w:tc>
          <w:tcPr>
            <w:tcW w:w="1280" w:type="dxa"/>
            <w:vAlign w:val="center"/>
          </w:tcPr>
          <w:p w:rsidR="00694535" w:rsidRPr="00527E09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527E09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3001" w:type="dxa"/>
            <w:vAlign w:val="center"/>
          </w:tcPr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Pr="00D347EF">
              <w:rPr>
                <w:rFonts w:ascii="Times New Roman" w:hAnsi="Times New Roman" w:cs="Times New Roman"/>
              </w:rPr>
              <w:t xml:space="preserve"> м </w:t>
            </w:r>
            <w:proofErr w:type="spellStart"/>
            <w:r w:rsidRPr="00D347EF">
              <w:rPr>
                <w:rFonts w:ascii="Times New Roman" w:hAnsi="Times New Roman" w:cs="Times New Roman"/>
              </w:rPr>
              <w:t>на</w:t>
            </w:r>
            <w:r>
              <w:rPr>
                <w:rFonts w:ascii="Times New Roman" w:hAnsi="Times New Roman" w:cs="Times New Roman"/>
              </w:rPr>
              <w:t>восток</w:t>
            </w:r>
            <w:proofErr w:type="spellEnd"/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от </w:t>
            </w:r>
            <w:r>
              <w:rPr>
                <w:rFonts w:ascii="Times New Roman" w:hAnsi="Times New Roman" w:cs="Times New Roman"/>
              </w:rPr>
              <w:t>жилого дома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по </w:t>
            </w:r>
            <w:r>
              <w:rPr>
                <w:rFonts w:ascii="Times New Roman" w:hAnsi="Times New Roman" w:cs="Times New Roman"/>
              </w:rPr>
              <w:t>пр. Шахтеров</w:t>
            </w:r>
            <w:r w:rsidRPr="00D347EF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  <w:vAlign w:val="center"/>
          </w:tcPr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381" w:type="dxa"/>
            <w:vAlign w:val="center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694535" w:rsidTr="00802C58">
        <w:tc>
          <w:tcPr>
            <w:tcW w:w="1280" w:type="dxa"/>
            <w:vAlign w:val="center"/>
          </w:tcPr>
          <w:p w:rsidR="00694535" w:rsidRPr="00527E09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527E09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3001" w:type="dxa"/>
          </w:tcPr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155</w:t>
            </w:r>
            <w:r w:rsidRPr="00D347EF">
              <w:rPr>
                <w:rFonts w:ascii="Times New Roman" w:hAnsi="Times New Roman" w:cs="Times New Roman"/>
              </w:rPr>
              <w:t xml:space="preserve"> м на </w:t>
            </w:r>
            <w:r>
              <w:rPr>
                <w:rFonts w:ascii="Times New Roman" w:hAnsi="Times New Roman" w:cs="Times New Roman"/>
              </w:rPr>
              <w:t>запад</w:t>
            </w:r>
          </w:p>
          <w:p w:rsidR="00694535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 xml:space="preserve">жилого дома </w:t>
            </w:r>
          </w:p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по </w:t>
            </w:r>
            <w:r>
              <w:rPr>
                <w:rFonts w:ascii="Times New Roman" w:hAnsi="Times New Roman" w:cs="Times New Roman"/>
              </w:rPr>
              <w:t>ул. Комсомольская</w:t>
            </w:r>
            <w:r w:rsidRPr="00D347EF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835" w:type="dxa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381" w:type="dxa"/>
            <w:vAlign w:val="center"/>
          </w:tcPr>
          <w:p w:rsidR="00694535" w:rsidRPr="00D347EF" w:rsidRDefault="00694535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</w:tbl>
    <w:p w:rsidR="00694535" w:rsidRDefault="00694535" w:rsidP="00694535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94535" w:rsidRDefault="00694535" w:rsidP="00694535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Заместитель главы города Прокопьевска</w:t>
      </w:r>
    </w:p>
    <w:p w:rsidR="00694535" w:rsidRDefault="00694535" w:rsidP="00694535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имущественным и земельным вопросам, </w:t>
      </w:r>
    </w:p>
    <w:p w:rsidR="00694535" w:rsidRDefault="00694535" w:rsidP="00694535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председатель Комитета </w:t>
      </w:r>
    </w:p>
    <w:p w:rsidR="00694535" w:rsidRDefault="00694535" w:rsidP="00694535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управлению муниципальным имуществом</w:t>
      </w:r>
    </w:p>
    <w:p w:rsidR="00694535" w:rsidRPr="000159F1" w:rsidRDefault="00694535" w:rsidP="00694535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города Прокопьевска                                                                                         </w:t>
      </w:r>
      <w:r w:rsidR="00802C58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>О.Г.  Васильева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lastRenderedPageBreak/>
        <w:t>Приложение №</w:t>
      </w:r>
      <w:r>
        <w:rPr>
          <w:rFonts w:ascii="Times New Roman" w:hAnsi="Times New Roman" w:cs="Times New Roman"/>
          <w:sz w:val="20"/>
          <w:szCs w:val="20"/>
        </w:rPr>
        <w:t>7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к постановлению администрации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города Прокопьевска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от</w:t>
      </w:r>
      <w:r>
        <w:rPr>
          <w:rFonts w:ascii="Times New Roman" w:hAnsi="Times New Roman" w:cs="Times New Roman"/>
          <w:sz w:val="20"/>
          <w:szCs w:val="20"/>
        </w:rPr>
        <w:t xml:space="preserve"> 15.10.2021</w:t>
      </w:r>
      <w:r w:rsidRPr="00D347EF">
        <w:rPr>
          <w:rFonts w:ascii="Times New Roman" w:hAnsi="Times New Roman" w:cs="Times New Roman"/>
          <w:sz w:val="20"/>
          <w:szCs w:val="20"/>
        </w:rPr>
        <w:t xml:space="preserve">   №</w:t>
      </w:r>
      <w:r>
        <w:rPr>
          <w:rFonts w:ascii="Times New Roman" w:hAnsi="Times New Roman" w:cs="Times New Roman"/>
          <w:sz w:val="20"/>
          <w:szCs w:val="20"/>
        </w:rPr>
        <w:t>175-п</w:t>
      </w:r>
    </w:p>
    <w:p w:rsidR="00E14FB2" w:rsidRDefault="00E14FB2" w:rsidP="00E14FB2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14FB2" w:rsidRDefault="00E14FB2" w:rsidP="00E14FB2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14FB2" w:rsidRPr="00D347EF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Схема размещения рекламных конструкций </w:t>
      </w:r>
    </w:p>
    <w:p w:rsidR="00E14FB2" w:rsidRPr="00D347EF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на территории муниципального образования </w:t>
      </w:r>
    </w:p>
    <w:p w:rsidR="00E14FB2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>«Прокопьевский городской округ Кемеровской области-Кузбасса»</w:t>
      </w:r>
    </w:p>
    <w:p w:rsidR="00E14FB2" w:rsidRPr="00F10E4A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E14FB2">
      <w:pPr>
        <w:spacing w:after="0" w:line="240" w:lineRule="auto"/>
        <w:ind w:left="-567" w:firstLine="425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6020080" cy="5248275"/>
            <wp:effectExtent l="19050" t="19050" r="19050" b="9525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679" cy="52575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14FB2" w:rsidRDefault="00E14FB2" w:rsidP="00E14FB2">
      <w:pPr>
        <w:spacing w:after="0" w:line="240" w:lineRule="auto"/>
        <w:jc w:val="right"/>
        <w:rPr>
          <w:rFonts w:ascii="Times New Roman" w:hAnsi="Times New Roman" w:cs="Times New Roman"/>
        </w:rPr>
      </w:pPr>
    </w:p>
    <w:tbl>
      <w:tblPr>
        <w:tblStyle w:val="a3"/>
        <w:tblW w:w="9497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280"/>
        <w:gridCol w:w="3001"/>
        <w:gridCol w:w="2835"/>
        <w:gridCol w:w="2381"/>
      </w:tblGrid>
      <w:tr w:rsidR="00E14FB2" w:rsidTr="00802C58">
        <w:tc>
          <w:tcPr>
            <w:tcW w:w="1280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№ конструкции</w:t>
            </w:r>
          </w:p>
        </w:tc>
        <w:tc>
          <w:tcPr>
            <w:tcW w:w="3001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Место размещения</w:t>
            </w:r>
          </w:p>
        </w:tc>
        <w:tc>
          <w:tcPr>
            <w:tcW w:w="283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Тип/вид рекламной конструкции</w:t>
            </w:r>
          </w:p>
        </w:tc>
        <w:tc>
          <w:tcPr>
            <w:tcW w:w="2381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Размер </w:t>
            </w:r>
            <w:r w:rsidRPr="00D347EF">
              <w:rPr>
                <w:rFonts w:ascii="Times New Roman" w:hAnsi="Times New Roman" w:cs="Times New Roman"/>
              </w:rPr>
              <w:t>информационного поля (ширина/высота)</w:t>
            </w:r>
          </w:p>
        </w:tc>
      </w:tr>
      <w:tr w:rsidR="00E14FB2" w:rsidTr="00802C58">
        <w:tc>
          <w:tcPr>
            <w:tcW w:w="1280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D76CE">
              <w:rPr>
                <w:rFonts w:ascii="Times New Roman" w:hAnsi="Times New Roman" w:cs="Times New Roman"/>
                <w:color w:val="000000" w:themeColor="text1"/>
              </w:rPr>
              <w:t>21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56</w:t>
            </w:r>
            <w:r w:rsidRPr="00D347EF">
              <w:rPr>
                <w:rFonts w:ascii="Times New Roman" w:hAnsi="Times New Roman" w:cs="Times New Roman"/>
              </w:rPr>
              <w:t xml:space="preserve"> м на </w:t>
            </w:r>
            <w:r>
              <w:rPr>
                <w:rFonts w:ascii="Times New Roman" w:hAnsi="Times New Roman" w:cs="Times New Roman"/>
              </w:rPr>
              <w:t>восток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 xml:space="preserve">здания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молитвенного дома </w:t>
            </w:r>
          </w:p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по </w:t>
            </w:r>
            <w:r>
              <w:rPr>
                <w:rFonts w:ascii="Times New Roman" w:hAnsi="Times New Roman" w:cs="Times New Roman"/>
              </w:rPr>
              <w:t>ул. Лесная,1</w:t>
            </w:r>
          </w:p>
        </w:tc>
        <w:tc>
          <w:tcPr>
            <w:tcW w:w="283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381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</w:tbl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Заместитель главы города Прокопьевска</w:t>
      </w:r>
    </w:p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имущественным и земельным вопросам, </w:t>
      </w:r>
    </w:p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председатель Комитета </w:t>
      </w:r>
    </w:p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управлению муниципальным имуществом</w:t>
      </w:r>
    </w:p>
    <w:p w:rsidR="00E14FB2" w:rsidRPr="000159F1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города Прокопьевска                                                                                         О.Г.  Васильева</w:t>
      </w: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694535" w:rsidRDefault="00694535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Приложение №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D347EF">
        <w:rPr>
          <w:rFonts w:ascii="Times New Roman" w:hAnsi="Times New Roman" w:cs="Times New Roman"/>
          <w:sz w:val="20"/>
          <w:szCs w:val="20"/>
        </w:rPr>
        <w:t xml:space="preserve"> 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к постановлению администрации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города Прокопьевска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от</w:t>
      </w:r>
      <w:r>
        <w:rPr>
          <w:rFonts w:ascii="Times New Roman" w:hAnsi="Times New Roman" w:cs="Times New Roman"/>
          <w:sz w:val="20"/>
          <w:szCs w:val="20"/>
        </w:rPr>
        <w:t xml:space="preserve"> 15.10.2021</w:t>
      </w:r>
      <w:r w:rsidRPr="00D347EF">
        <w:rPr>
          <w:rFonts w:ascii="Times New Roman" w:hAnsi="Times New Roman" w:cs="Times New Roman"/>
          <w:sz w:val="20"/>
          <w:szCs w:val="20"/>
        </w:rPr>
        <w:t xml:space="preserve">   №</w:t>
      </w:r>
      <w:r>
        <w:rPr>
          <w:rFonts w:ascii="Times New Roman" w:hAnsi="Times New Roman" w:cs="Times New Roman"/>
          <w:sz w:val="20"/>
          <w:szCs w:val="20"/>
        </w:rPr>
        <w:t>175-п</w:t>
      </w:r>
    </w:p>
    <w:p w:rsidR="00E14FB2" w:rsidRDefault="00E14FB2" w:rsidP="00E14FB2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14FB2" w:rsidRDefault="00E14FB2" w:rsidP="00E14FB2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14FB2" w:rsidRPr="00D347EF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Схема размещения рекламных конструкций </w:t>
      </w:r>
    </w:p>
    <w:p w:rsidR="00E14FB2" w:rsidRPr="00D347EF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на территории муниципального образования </w:t>
      </w:r>
    </w:p>
    <w:p w:rsidR="00E14FB2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>«Прокопьевский городской округ Кемеровской области-Кузбасса»</w:t>
      </w:r>
    </w:p>
    <w:p w:rsidR="00E14FB2" w:rsidRPr="00863E2F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E14FB2">
      <w:pPr>
        <w:spacing w:after="0" w:line="240" w:lineRule="auto"/>
        <w:jc w:val="right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5934075" cy="3257550"/>
            <wp:effectExtent l="0" t="0" r="9525" b="0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835" cy="326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FB2" w:rsidRDefault="00E14FB2" w:rsidP="00E14FB2">
      <w:pPr>
        <w:spacing w:after="0" w:line="240" w:lineRule="auto"/>
        <w:jc w:val="right"/>
        <w:rPr>
          <w:rFonts w:ascii="Times New Roman" w:hAnsi="Times New Roman" w:cs="Times New Roman"/>
        </w:rPr>
      </w:pPr>
    </w:p>
    <w:tbl>
      <w:tblPr>
        <w:tblStyle w:val="a3"/>
        <w:tblW w:w="9497" w:type="dxa"/>
        <w:tblInd w:w="534" w:type="dxa"/>
        <w:tblLayout w:type="fixed"/>
        <w:tblLook w:val="04A0" w:firstRow="1" w:lastRow="0" w:firstColumn="1" w:lastColumn="0" w:noHBand="0" w:noVBand="1"/>
      </w:tblPr>
      <w:tblGrid>
        <w:gridCol w:w="996"/>
        <w:gridCol w:w="3001"/>
        <w:gridCol w:w="3232"/>
        <w:gridCol w:w="2268"/>
      </w:tblGrid>
      <w:tr w:rsidR="00E14FB2" w:rsidTr="00802C58">
        <w:tc>
          <w:tcPr>
            <w:tcW w:w="996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№ конструкции</w:t>
            </w:r>
          </w:p>
        </w:tc>
        <w:tc>
          <w:tcPr>
            <w:tcW w:w="3001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Место размещения</w:t>
            </w:r>
          </w:p>
        </w:tc>
        <w:tc>
          <w:tcPr>
            <w:tcW w:w="3232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Тип/вид рекламной конструкции</w:t>
            </w:r>
          </w:p>
        </w:tc>
        <w:tc>
          <w:tcPr>
            <w:tcW w:w="226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Размер </w:t>
            </w:r>
            <w:r w:rsidRPr="00D347EF">
              <w:rPr>
                <w:rFonts w:ascii="Times New Roman" w:hAnsi="Times New Roman" w:cs="Times New Roman"/>
              </w:rPr>
              <w:t>информационного поля (ширина/высота)</w:t>
            </w:r>
          </w:p>
        </w:tc>
      </w:tr>
      <w:tr w:rsidR="00E14FB2" w:rsidTr="00802C58">
        <w:tc>
          <w:tcPr>
            <w:tcW w:w="996" w:type="dxa"/>
          </w:tcPr>
          <w:p w:rsidR="00E14FB2" w:rsidRPr="003951F8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3951F8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224</w:t>
            </w:r>
            <w:r w:rsidRPr="00D347EF">
              <w:rPr>
                <w:rFonts w:ascii="Times New Roman" w:hAnsi="Times New Roman" w:cs="Times New Roman"/>
              </w:rPr>
              <w:t xml:space="preserve"> м на </w:t>
            </w:r>
            <w:r>
              <w:rPr>
                <w:rFonts w:ascii="Times New Roman" w:hAnsi="Times New Roman" w:cs="Times New Roman"/>
              </w:rPr>
              <w:t>юго-восток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>здания подстанции №24</w:t>
            </w:r>
          </w:p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по </w:t>
            </w:r>
            <w:r>
              <w:rPr>
                <w:rFonts w:ascii="Times New Roman" w:hAnsi="Times New Roman" w:cs="Times New Roman"/>
              </w:rPr>
              <w:t xml:space="preserve"> ул. </w:t>
            </w:r>
            <w:proofErr w:type="spellStart"/>
            <w:r>
              <w:rPr>
                <w:rFonts w:ascii="Times New Roman" w:hAnsi="Times New Roman" w:cs="Times New Roman"/>
              </w:rPr>
              <w:t>Проспектная</w:t>
            </w:r>
            <w:proofErr w:type="spellEnd"/>
            <w:r>
              <w:rPr>
                <w:rFonts w:ascii="Times New Roman" w:hAnsi="Times New Roman" w:cs="Times New Roman"/>
              </w:rPr>
              <w:t>, 61</w:t>
            </w:r>
          </w:p>
        </w:tc>
        <w:tc>
          <w:tcPr>
            <w:tcW w:w="3232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</w:t>
            </w:r>
            <w:proofErr w:type="gramStart"/>
            <w:r w:rsidRPr="00D347EF">
              <w:rPr>
                <w:rFonts w:ascii="Times New Roman" w:hAnsi="Times New Roman" w:cs="Times New Roman"/>
              </w:rPr>
              <w:t>-</w:t>
            </w:r>
            <w:proofErr w:type="spellStart"/>
            <w:r>
              <w:rPr>
                <w:rFonts w:ascii="Times New Roman" w:hAnsi="Times New Roman" w:cs="Times New Roman"/>
              </w:rPr>
              <w:t>б</w:t>
            </w:r>
            <w:proofErr w:type="gramEnd"/>
            <w:r>
              <w:rPr>
                <w:rFonts w:ascii="Times New Roman" w:hAnsi="Times New Roman" w:cs="Times New Roman"/>
              </w:rPr>
              <w:t>илборд</w:t>
            </w:r>
            <w:proofErr w:type="spellEnd"/>
          </w:p>
        </w:tc>
        <w:tc>
          <w:tcPr>
            <w:tcW w:w="226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996" w:type="dxa"/>
          </w:tcPr>
          <w:p w:rsidR="00E14FB2" w:rsidRPr="003951F8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3951F8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</w:t>
            </w:r>
            <w:r w:rsidRPr="00D347EF">
              <w:rPr>
                <w:rFonts w:ascii="Times New Roman" w:hAnsi="Times New Roman" w:cs="Times New Roman"/>
              </w:rPr>
              <w:t xml:space="preserve"> м на </w:t>
            </w:r>
            <w:r>
              <w:rPr>
                <w:rFonts w:ascii="Times New Roman" w:hAnsi="Times New Roman" w:cs="Times New Roman"/>
              </w:rPr>
              <w:t>юго-восток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>здания подстанции №24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по </w:t>
            </w:r>
            <w:r>
              <w:rPr>
                <w:rFonts w:ascii="Times New Roman" w:hAnsi="Times New Roman" w:cs="Times New Roman"/>
              </w:rPr>
              <w:t xml:space="preserve"> ул. </w:t>
            </w:r>
            <w:proofErr w:type="spellStart"/>
            <w:r>
              <w:rPr>
                <w:rFonts w:ascii="Times New Roman" w:hAnsi="Times New Roman" w:cs="Times New Roman"/>
              </w:rPr>
              <w:t>Проспектная</w:t>
            </w:r>
            <w:proofErr w:type="spellEnd"/>
            <w:r>
              <w:rPr>
                <w:rFonts w:ascii="Times New Roman" w:hAnsi="Times New Roman" w:cs="Times New Roman"/>
              </w:rPr>
              <w:t>, 61</w:t>
            </w:r>
          </w:p>
        </w:tc>
        <w:tc>
          <w:tcPr>
            <w:tcW w:w="3232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</w:t>
            </w:r>
            <w:proofErr w:type="gramStart"/>
            <w:r w:rsidRPr="00D347EF">
              <w:rPr>
                <w:rFonts w:ascii="Times New Roman" w:hAnsi="Times New Roman" w:cs="Times New Roman"/>
              </w:rPr>
              <w:t>-</w:t>
            </w:r>
            <w:proofErr w:type="spellStart"/>
            <w:r>
              <w:rPr>
                <w:rFonts w:ascii="Times New Roman" w:hAnsi="Times New Roman" w:cs="Times New Roman"/>
              </w:rPr>
              <w:t>б</w:t>
            </w:r>
            <w:proofErr w:type="gramEnd"/>
            <w:r>
              <w:rPr>
                <w:rFonts w:ascii="Times New Roman" w:hAnsi="Times New Roman" w:cs="Times New Roman"/>
              </w:rPr>
              <w:t>илборд</w:t>
            </w:r>
            <w:proofErr w:type="spellEnd"/>
          </w:p>
        </w:tc>
        <w:tc>
          <w:tcPr>
            <w:tcW w:w="226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996" w:type="dxa"/>
          </w:tcPr>
          <w:p w:rsidR="00E14FB2" w:rsidRPr="003951F8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3951F8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</w:t>
            </w:r>
            <w:r w:rsidRPr="00D347EF">
              <w:rPr>
                <w:rFonts w:ascii="Times New Roman" w:hAnsi="Times New Roman" w:cs="Times New Roman"/>
              </w:rPr>
              <w:t xml:space="preserve"> м на </w:t>
            </w:r>
            <w:r>
              <w:rPr>
                <w:rFonts w:ascii="Times New Roman" w:hAnsi="Times New Roman" w:cs="Times New Roman"/>
              </w:rPr>
              <w:t>северо-восток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 xml:space="preserve">индивидуального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жилого дома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по </w:t>
            </w:r>
            <w:r>
              <w:rPr>
                <w:rFonts w:ascii="Times New Roman" w:hAnsi="Times New Roman" w:cs="Times New Roman"/>
              </w:rPr>
              <w:t xml:space="preserve"> ул. </w:t>
            </w:r>
            <w:proofErr w:type="spellStart"/>
            <w:r>
              <w:rPr>
                <w:rFonts w:ascii="Times New Roman" w:hAnsi="Times New Roman" w:cs="Times New Roman"/>
              </w:rPr>
              <w:t>Косогорная</w:t>
            </w:r>
            <w:proofErr w:type="spellEnd"/>
            <w:r>
              <w:rPr>
                <w:rFonts w:ascii="Times New Roman" w:hAnsi="Times New Roman" w:cs="Times New Roman"/>
              </w:rPr>
              <w:t>, 1</w:t>
            </w:r>
          </w:p>
        </w:tc>
        <w:tc>
          <w:tcPr>
            <w:tcW w:w="3232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</w:t>
            </w:r>
            <w:proofErr w:type="gramStart"/>
            <w:r>
              <w:rPr>
                <w:rFonts w:ascii="Times New Roman" w:hAnsi="Times New Roman" w:cs="Times New Roman"/>
              </w:rPr>
              <w:t>–</w:t>
            </w:r>
            <w:proofErr w:type="spellStart"/>
            <w:r>
              <w:rPr>
                <w:rFonts w:ascii="Times New Roman" w:hAnsi="Times New Roman" w:cs="Times New Roman"/>
              </w:rPr>
              <w:t>б</w:t>
            </w:r>
            <w:proofErr w:type="gramEnd"/>
            <w:r>
              <w:rPr>
                <w:rFonts w:ascii="Times New Roman" w:hAnsi="Times New Roman" w:cs="Times New Roman"/>
              </w:rPr>
              <w:t>илборд</w:t>
            </w:r>
            <w:proofErr w:type="spellEnd"/>
          </w:p>
        </w:tc>
        <w:tc>
          <w:tcPr>
            <w:tcW w:w="226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</w:tbl>
    <w:p w:rsidR="00E14FB2" w:rsidRDefault="00E14FB2" w:rsidP="00E14FB2">
      <w:pPr>
        <w:tabs>
          <w:tab w:val="left" w:pos="975"/>
        </w:tabs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E14FB2">
      <w:pPr>
        <w:tabs>
          <w:tab w:val="left" w:pos="975"/>
        </w:tabs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802C58">
      <w:pPr>
        <w:tabs>
          <w:tab w:val="left" w:pos="975"/>
        </w:tabs>
        <w:spacing w:after="0" w:line="240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Заместитель главы города Прокопьевска</w:t>
      </w:r>
    </w:p>
    <w:p w:rsidR="00E14FB2" w:rsidRDefault="00E14FB2" w:rsidP="00802C58">
      <w:pPr>
        <w:tabs>
          <w:tab w:val="left" w:pos="975"/>
        </w:tabs>
        <w:spacing w:after="0" w:line="240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имущественным и земельным вопросам, </w:t>
      </w:r>
    </w:p>
    <w:p w:rsidR="00E14FB2" w:rsidRDefault="00E14FB2" w:rsidP="00802C58">
      <w:pPr>
        <w:tabs>
          <w:tab w:val="left" w:pos="975"/>
        </w:tabs>
        <w:spacing w:after="0" w:line="240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председатель Комитета </w:t>
      </w:r>
    </w:p>
    <w:p w:rsidR="00E14FB2" w:rsidRDefault="00E14FB2" w:rsidP="00802C58">
      <w:pPr>
        <w:tabs>
          <w:tab w:val="left" w:pos="975"/>
        </w:tabs>
        <w:spacing w:after="0" w:line="240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управлению муниципальным имуществом</w:t>
      </w:r>
    </w:p>
    <w:p w:rsidR="00E14FB2" w:rsidRPr="000159F1" w:rsidRDefault="00E14FB2" w:rsidP="00802C58">
      <w:pPr>
        <w:tabs>
          <w:tab w:val="left" w:pos="975"/>
        </w:tabs>
        <w:spacing w:after="0" w:line="240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города Прокопьевска                                                                                       </w:t>
      </w:r>
      <w:r w:rsidR="00802C58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 xml:space="preserve">  О.Г.  Васильева</w:t>
      </w: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802C5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802C58" w:rsidRDefault="00802C58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lastRenderedPageBreak/>
        <w:t>Приложение №</w:t>
      </w:r>
      <w:r>
        <w:rPr>
          <w:rFonts w:ascii="Times New Roman" w:hAnsi="Times New Roman" w:cs="Times New Roman"/>
          <w:sz w:val="20"/>
          <w:szCs w:val="20"/>
        </w:rPr>
        <w:t>9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к постановлению администрации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города Прокопьевска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от</w:t>
      </w:r>
      <w:r>
        <w:rPr>
          <w:rFonts w:ascii="Times New Roman" w:hAnsi="Times New Roman" w:cs="Times New Roman"/>
          <w:sz w:val="20"/>
          <w:szCs w:val="20"/>
        </w:rPr>
        <w:t xml:space="preserve"> 15.10.2021</w:t>
      </w:r>
      <w:r w:rsidRPr="00D347EF">
        <w:rPr>
          <w:rFonts w:ascii="Times New Roman" w:hAnsi="Times New Roman" w:cs="Times New Roman"/>
          <w:sz w:val="20"/>
          <w:szCs w:val="20"/>
        </w:rPr>
        <w:t xml:space="preserve">   №</w:t>
      </w:r>
      <w:r>
        <w:rPr>
          <w:rFonts w:ascii="Times New Roman" w:hAnsi="Times New Roman" w:cs="Times New Roman"/>
          <w:sz w:val="20"/>
          <w:szCs w:val="20"/>
        </w:rPr>
        <w:t>175-п</w:t>
      </w:r>
    </w:p>
    <w:p w:rsidR="00E14FB2" w:rsidRDefault="00E14FB2" w:rsidP="00E14FB2">
      <w:pPr>
        <w:spacing w:after="0" w:line="240" w:lineRule="auto"/>
        <w:rPr>
          <w:rFonts w:ascii="Times New Roman" w:hAnsi="Times New Roman" w:cs="Times New Roman"/>
        </w:rPr>
      </w:pPr>
    </w:p>
    <w:p w:rsidR="00E14FB2" w:rsidRPr="00D347EF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Схема размещения рекламных конструкций </w:t>
      </w:r>
    </w:p>
    <w:p w:rsidR="00E14FB2" w:rsidRPr="00D347EF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на территории муниципального образования </w:t>
      </w:r>
    </w:p>
    <w:p w:rsidR="00E14FB2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>«Прокопьевский городской округ Кемеровской области-Кузбасса»</w:t>
      </w:r>
    </w:p>
    <w:p w:rsidR="00E14FB2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E14FB2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43270" cy="4467225"/>
            <wp:effectExtent l="19050" t="0" r="5080" b="0"/>
            <wp:docPr id="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239" cy="4470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FB2" w:rsidRDefault="00E14FB2" w:rsidP="00802C58">
      <w:pPr>
        <w:spacing w:after="0" w:line="240" w:lineRule="auto"/>
        <w:rPr>
          <w:rFonts w:ascii="Times New Roman" w:hAnsi="Times New Roman" w:cs="Times New Roman"/>
        </w:rPr>
      </w:pPr>
    </w:p>
    <w:tbl>
      <w:tblPr>
        <w:tblStyle w:val="a3"/>
        <w:tblW w:w="946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510"/>
        <w:gridCol w:w="2952"/>
        <w:gridCol w:w="2789"/>
        <w:gridCol w:w="2218"/>
      </w:tblGrid>
      <w:tr w:rsidR="00E14FB2" w:rsidTr="00802C58">
        <w:trPr>
          <w:trHeight w:val="809"/>
        </w:trPr>
        <w:tc>
          <w:tcPr>
            <w:tcW w:w="1510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№ конструкции</w:t>
            </w:r>
          </w:p>
        </w:tc>
        <w:tc>
          <w:tcPr>
            <w:tcW w:w="2952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Место размещения</w:t>
            </w:r>
          </w:p>
        </w:tc>
        <w:tc>
          <w:tcPr>
            <w:tcW w:w="2789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Тип/вид рекламной конструкции</w:t>
            </w:r>
          </w:p>
        </w:tc>
        <w:tc>
          <w:tcPr>
            <w:tcW w:w="221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Размер </w:t>
            </w:r>
            <w:r w:rsidRPr="00D347EF">
              <w:rPr>
                <w:rFonts w:ascii="Times New Roman" w:hAnsi="Times New Roman" w:cs="Times New Roman"/>
              </w:rPr>
              <w:t>информационного поля (ширина/высота)</w:t>
            </w:r>
          </w:p>
        </w:tc>
      </w:tr>
      <w:tr w:rsidR="00E14FB2" w:rsidTr="00802C58">
        <w:trPr>
          <w:trHeight w:val="809"/>
        </w:trPr>
        <w:tc>
          <w:tcPr>
            <w:tcW w:w="1510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2952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34 </w:t>
            </w:r>
            <w:r w:rsidRPr="00D347EF">
              <w:rPr>
                <w:rFonts w:ascii="Times New Roman" w:hAnsi="Times New Roman" w:cs="Times New Roman"/>
              </w:rPr>
              <w:t xml:space="preserve">м на </w:t>
            </w:r>
            <w:r>
              <w:rPr>
                <w:rFonts w:ascii="Times New Roman" w:hAnsi="Times New Roman" w:cs="Times New Roman"/>
              </w:rPr>
              <w:t>юго-восток</w:t>
            </w: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>жилого дома</w:t>
            </w:r>
          </w:p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по </w:t>
            </w:r>
            <w:r>
              <w:rPr>
                <w:rFonts w:ascii="Times New Roman" w:hAnsi="Times New Roman" w:cs="Times New Roman"/>
              </w:rPr>
              <w:t xml:space="preserve"> у</w:t>
            </w:r>
            <w:r w:rsidRPr="00D347EF">
              <w:rPr>
                <w:rFonts w:ascii="Times New Roman" w:hAnsi="Times New Roman" w:cs="Times New Roman"/>
              </w:rPr>
              <w:t>л</w:t>
            </w:r>
            <w:r>
              <w:rPr>
                <w:rFonts w:ascii="Times New Roman" w:hAnsi="Times New Roman" w:cs="Times New Roman"/>
              </w:rPr>
              <w:t>. Серова</w:t>
            </w:r>
            <w:r w:rsidRPr="00D347EF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789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</w:t>
            </w:r>
            <w:proofErr w:type="gramStart"/>
            <w:r w:rsidRPr="00D347EF">
              <w:rPr>
                <w:rFonts w:ascii="Times New Roman" w:hAnsi="Times New Roman" w:cs="Times New Roman"/>
              </w:rPr>
              <w:t>-</w:t>
            </w:r>
            <w:proofErr w:type="spellStart"/>
            <w:r>
              <w:rPr>
                <w:rFonts w:ascii="Times New Roman" w:hAnsi="Times New Roman" w:cs="Times New Roman"/>
              </w:rPr>
              <w:t>б</w:t>
            </w:r>
            <w:proofErr w:type="gramEnd"/>
            <w:r>
              <w:rPr>
                <w:rFonts w:ascii="Times New Roman" w:hAnsi="Times New Roman" w:cs="Times New Roman"/>
              </w:rPr>
              <w:t>илборд</w:t>
            </w:r>
            <w:proofErr w:type="spellEnd"/>
          </w:p>
        </w:tc>
        <w:tc>
          <w:tcPr>
            <w:tcW w:w="221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rPr>
          <w:trHeight w:val="809"/>
        </w:trPr>
        <w:tc>
          <w:tcPr>
            <w:tcW w:w="1510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2952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50 </w:t>
            </w:r>
            <w:r w:rsidRPr="00D347EF">
              <w:rPr>
                <w:rFonts w:ascii="Times New Roman" w:hAnsi="Times New Roman" w:cs="Times New Roman"/>
              </w:rPr>
              <w:t xml:space="preserve">м на </w:t>
            </w:r>
            <w:r>
              <w:rPr>
                <w:rFonts w:ascii="Times New Roman" w:hAnsi="Times New Roman" w:cs="Times New Roman"/>
              </w:rPr>
              <w:t>север</w:t>
            </w:r>
            <w:r w:rsidRPr="00D347EF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D347EF">
              <w:rPr>
                <w:rFonts w:ascii="Times New Roman" w:hAnsi="Times New Roman" w:cs="Times New Roman"/>
              </w:rPr>
              <w:t>от</w:t>
            </w:r>
            <w:proofErr w:type="gramEnd"/>
            <w:r w:rsidRPr="00D347E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индивидуального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жилого дома</w:t>
            </w:r>
          </w:p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по </w:t>
            </w:r>
            <w:r>
              <w:rPr>
                <w:rFonts w:ascii="Times New Roman" w:hAnsi="Times New Roman" w:cs="Times New Roman"/>
              </w:rPr>
              <w:t xml:space="preserve"> у</w:t>
            </w:r>
            <w:r w:rsidRPr="00D347EF">
              <w:rPr>
                <w:rFonts w:ascii="Times New Roman" w:hAnsi="Times New Roman" w:cs="Times New Roman"/>
              </w:rPr>
              <w:t>л</w:t>
            </w:r>
            <w:r>
              <w:rPr>
                <w:rFonts w:ascii="Times New Roman" w:hAnsi="Times New Roman" w:cs="Times New Roman"/>
              </w:rPr>
              <w:t>. Серова</w:t>
            </w:r>
            <w:r w:rsidRPr="00D347EF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2789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21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rPr>
          <w:trHeight w:val="809"/>
        </w:trPr>
        <w:tc>
          <w:tcPr>
            <w:tcW w:w="1510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2952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р-н кольцевой развязки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ДК ПЗША</w:t>
            </w:r>
          </w:p>
        </w:tc>
        <w:tc>
          <w:tcPr>
            <w:tcW w:w="2789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21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3м х </w:t>
            </w:r>
            <w:r>
              <w:rPr>
                <w:rFonts w:ascii="Times New Roman" w:hAnsi="Times New Roman" w:cs="Times New Roman"/>
              </w:rPr>
              <w:t>9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</w:tbl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Заместитель главы города Прокопьевска</w:t>
      </w:r>
    </w:p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имущественным и земельным вопросам, </w:t>
      </w:r>
    </w:p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председатель Комитета </w:t>
      </w:r>
    </w:p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управлению муниципальным имуществом</w:t>
      </w:r>
    </w:p>
    <w:p w:rsidR="00E14FB2" w:rsidRPr="00802C58" w:rsidRDefault="00E14FB2" w:rsidP="00802C58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города Прокопьевска                                                                        </w:t>
      </w:r>
      <w:r w:rsidR="00802C58">
        <w:rPr>
          <w:rFonts w:ascii="Times New Roman" w:hAnsi="Times New Roman" w:cs="Times New Roman"/>
          <w:sz w:val="24"/>
          <w:szCs w:val="24"/>
        </w:rPr>
        <w:t xml:space="preserve">                 О.Г.  Васильева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lastRenderedPageBreak/>
        <w:t>Приложение №</w:t>
      </w:r>
      <w:r>
        <w:rPr>
          <w:rFonts w:ascii="Times New Roman" w:hAnsi="Times New Roman" w:cs="Times New Roman"/>
          <w:sz w:val="20"/>
          <w:szCs w:val="20"/>
        </w:rPr>
        <w:t>10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к постановлению администрации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города Прокопьевска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от</w:t>
      </w:r>
      <w:r>
        <w:rPr>
          <w:rFonts w:ascii="Times New Roman" w:hAnsi="Times New Roman" w:cs="Times New Roman"/>
          <w:sz w:val="20"/>
          <w:szCs w:val="20"/>
        </w:rPr>
        <w:t xml:space="preserve"> 15.10.2021</w:t>
      </w:r>
      <w:r w:rsidRPr="00D347EF">
        <w:rPr>
          <w:rFonts w:ascii="Times New Roman" w:hAnsi="Times New Roman" w:cs="Times New Roman"/>
          <w:sz w:val="20"/>
          <w:szCs w:val="20"/>
        </w:rPr>
        <w:t xml:space="preserve">   №</w:t>
      </w:r>
      <w:r>
        <w:rPr>
          <w:rFonts w:ascii="Times New Roman" w:hAnsi="Times New Roman" w:cs="Times New Roman"/>
          <w:sz w:val="20"/>
          <w:szCs w:val="20"/>
        </w:rPr>
        <w:t>175-п</w:t>
      </w:r>
    </w:p>
    <w:p w:rsidR="00E14FB2" w:rsidRDefault="00E14FB2" w:rsidP="00E14FB2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14FB2" w:rsidRPr="00D347EF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Схема размещения рекламных конструкций </w:t>
      </w:r>
    </w:p>
    <w:p w:rsidR="00E14FB2" w:rsidRPr="00D347EF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на территории муниципального образования </w:t>
      </w:r>
    </w:p>
    <w:p w:rsidR="00E14FB2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>«Прокопьевский городской округ Кемеровской области-Кузбасса»</w:t>
      </w:r>
    </w:p>
    <w:p w:rsidR="00E14FB2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E14FB2">
      <w:pPr>
        <w:spacing w:after="0" w:line="240" w:lineRule="auto"/>
        <w:ind w:left="-567" w:firstLine="567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5934075" cy="3267075"/>
            <wp:effectExtent l="0" t="0" r="9525" b="9525"/>
            <wp:docPr id="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100" cy="326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FB2" w:rsidRDefault="00E14FB2" w:rsidP="00E14FB2">
      <w:pPr>
        <w:spacing w:after="0" w:line="240" w:lineRule="auto"/>
        <w:jc w:val="right"/>
        <w:rPr>
          <w:rFonts w:ascii="Times New Roman" w:hAnsi="Times New Roman" w:cs="Times New Roman"/>
        </w:rPr>
      </w:pPr>
    </w:p>
    <w:tbl>
      <w:tblPr>
        <w:tblStyle w:val="a3"/>
        <w:tblW w:w="9355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1138"/>
        <w:gridCol w:w="3001"/>
        <w:gridCol w:w="2835"/>
        <w:gridCol w:w="2381"/>
      </w:tblGrid>
      <w:tr w:rsidR="00E14FB2" w:rsidTr="00802C58">
        <w:tc>
          <w:tcPr>
            <w:tcW w:w="113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№ конструкции</w:t>
            </w:r>
          </w:p>
        </w:tc>
        <w:tc>
          <w:tcPr>
            <w:tcW w:w="3001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Место размещения</w:t>
            </w:r>
          </w:p>
        </w:tc>
        <w:tc>
          <w:tcPr>
            <w:tcW w:w="283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Тип/вид рекламной конструкции</w:t>
            </w:r>
          </w:p>
        </w:tc>
        <w:tc>
          <w:tcPr>
            <w:tcW w:w="2381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Размер </w:t>
            </w:r>
            <w:r w:rsidRPr="00D347EF">
              <w:rPr>
                <w:rFonts w:ascii="Times New Roman" w:hAnsi="Times New Roman" w:cs="Times New Roman"/>
              </w:rPr>
              <w:t>информационного поля (ширина/высота)</w:t>
            </w:r>
          </w:p>
        </w:tc>
      </w:tr>
      <w:tr w:rsidR="00E14FB2" w:rsidRPr="00D347EF" w:rsidTr="00802C58">
        <w:tc>
          <w:tcPr>
            <w:tcW w:w="113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</w:t>
            </w:r>
            <w:r w:rsidRPr="00D347EF">
              <w:rPr>
                <w:rFonts w:ascii="Times New Roman" w:hAnsi="Times New Roman" w:cs="Times New Roman"/>
              </w:rPr>
              <w:t xml:space="preserve"> м на </w:t>
            </w:r>
            <w:r>
              <w:rPr>
                <w:rFonts w:ascii="Times New Roman" w:hAnsi="Times New Roman" w:cs="Times New Roman"/>
              </w:rPr>
              <w:t>юго-восток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 xml:space="preserve">жилого дома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по </w:t>
            </w:r>
            <w:r>
              <w:rPr>
                <w:rFonts w:ascii="Times New Roman" w:hAnsi="Times New Roman" w:cs="Times New Roman"/>
              </w:rPr>
              <w:t xml:space="preserve"> у</w:t>
            </w:r>
            <w:r w:rsidRPr="00D347EF">
              <w:rPr>
                <w:rFonts w:ascii="Times New Roman" w:hAnsi="Times New Roman" w:cs="Times New Roman"/>
              </w:rPr>
              <w:t>л</w:t>
            </w:r>
            <w:r>
              <w:rPr>
                <w:rFonts w:ascii="Times New Roman" w:hAnsi="Times New Roman" w:cs="Times New Roman"/>
              </w:rPr>
              <w:t>. Ноградская</w:t>
            </w:r>
            <w:r w:rsidRPr="00D347EF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381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113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</w:t>
            </w:r>
            <w:r w:rsidRPr="00D347EF">
              <w:rPr>
                <w:rFonts w:ascii="Times New Roman" w:hAnsi="Times New Roman" w:cs="Times New Roman"/>
              </w:rPr>
              <w:t xml:space="preserve"> м на </w:t>
            </w:r>
            <w:r>
              <w:rPr>
                <w:rFonts w:ascii="Times New Roman" w:hAnsi="Times New Roman" w:cs="Times New Roman"/>
              </w:rPr>
              <w:t>юго-восток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 xml:space="preserve">жилого дома </w:t>
            </w:r>
          </w:p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по </w:t>
            </w:r>
            <w:r>
              <w:rPr>
                <w:rFonts w:ascii="Times New Roman" w:hAnsi="Times New Roman" w:cs="Times New Roman"/>
              </w:rPr>
              <w:t xml:space="preserve"> у</w:t>
            </w:r>
            <w:r w:rsidRPr="00D347EF">
              <w:rPr>
                <w:rFonts w:ascii="Times New Roman" w:hAnsi="Times New Roman" w:cs="Times New Roman"/>
              </w:rPr>
              <w:t>л</w:t>
            </w:r>
            <w:r>
              <w:rPr>
                <w:rFonts w:ascii="Times New Roman" w:hAnsi="Times New Roman" w:cs="Times New Roman"/>
              </w:rPr>
              <w:t>. Ноградская</w:t>
            </w:r>
            <w:r w:rsidRPr="00D347EF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83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</w:p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381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1138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47</w:t>
            </w:r>
            <w:r w:rsidRPr="00D347EF">
              <w:rPr>
                <w:rFonts w:ascii="Times New Roman" w:hAnsi="Times New Roman" w:cs="Times New Roman"/>
              </w:rPr>
              <w:t xml:space="preserve"> м на </w:t>
            </w:r>
            <w:r>
              <w:rPr>
                <w:rFonts w:ascii="Times New Roman" w:hAnsi="Times New Roman" w:cs="Times New Roman"/>
              </w:rPr>
              <w:t>юго-запад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 xml:space="preserve">жилого дома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по </w:t>
            </w:r>
            <w:r>
              <w:rPr>
                <w:rFonts w:ascii="Times New Roman" w:hAnsi="Times New Roman" w:cs="Times New Roman"/>
              </w:rPr>
              <w:t xml:space="preserve"> у</w:t>
            </w:r>
            <w:r w:rsidRPr="00D347EF">
              <w:rPr>
                <w:rFonts w:ascii="Times New Roman" w:hAnsi="Times New Roman" w:cs="Times New Roman"/>
              </w:rPr>
              <w:t>л</w:t>
            </w:r>
            <w:r>
              <w:rPr>
                <w:rFonts w:ascii="Times New Roman" w:hAnsi="Times New Roman" w:cs="Times New Roman"/>
              </w:rPr>
              <w:t>. Шишкина</w:t>
            </w:r>
            <w:r w:rsidRPr="00D347EF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83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381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3м х </w:t>
            </w:r>
            <w:r>
              <w:rPr>
                <w:rFonts w:ascii="Times New Roman" w:hAnsi="Times New Roman" w:cs="Times New Roman"/>
              </w:rPr>
              <w:t>12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</w:tbl>
    <w:p w:rsidR="00E14FB2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E14F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Заместитель главы города Прокопьевска</w:t>
      </w:r>
    </w:p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имущественным и земельным вопросам, </w:t>
      </w:r>
    </w:p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председатель Комитета </w:t>
      </w:r>
    </w:p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управлению муниципальным имуществом</w:t>
      </w:r>
    </w:p>
    <w:p w:rsidR="00E14FB2" w:rsidRPr="000159F1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города Прокопьевска                                                                                         </w:t>
      </w:r>
      <w:r w:rsidR="00802C58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>О.Г.  Васильева</w:t>
      </w: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lastRenderedPageBreak/>
        <w:t>Приложение №</w:t>
      </w:r>
      <w:r>
        <w:rPr>
          <w:rFonts w:ascii="Times New Roman" w:hAnsi="Times New Roman" w:cs="Times New Roman"/>
          <w:sz w:val="20"/>
          <w:szCs w:val="20"/>
        </w:rPr>
        <w:t>11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к постановлению администрации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города Прокопьевска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от</w:t>
      </w:r>
      <w:r>
        <w:rPr>
          <w:rFonts w:ascii="Times New Roman" w:hAnsi="Times New Roman" w:cs="Times New Roman"/>
          <w:sz w:val="20"/>
          <w:szCs w:val="20"/>
        </w:rPr>
        <w:t xml:space="preserve"> 15.10.2021</w:t>
      </w:r>
      <w:r w:rsidRPr="00D347EF">
        <w:rPr>
          <w:rFonts w:ascii="Times New Roman" w:hAnsi="Times New Roman" w:cs="Times New Roman"/>
          <w:sz w:val="20"/>
          <w:szCs w:val="20"/>
        </w:rPr>
        <w:t xml:space="preserve">   №</w:t>
      </w:r>
      <w:r>
        <w:rPr>
          <w:rFonts w:ascii="Times New Roman" w:hAnsi="Times New Roman" w:cs="Times New Roman"/>
          <w:sz w:val="20"/>
          <w:szCs w:val="20"/>
        </w:rPr>
        <w:t>175-п</w:t>
      </w:r>
    </w:p>
    <w:p w:rsidR="00E14FB2" w:rsidRDefault="00E14FB2" w:rsidP="00E14FB2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14FB2" w:rsidRPr="00D347EF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Схема размещения рекламных конструкций </w:t>
      </w:r>
    </w:p>
    <w:p w:rsidR="00E14FB2" w:rsidRPr="00D347EF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на территории муниципального образования </w:t>
      </w:r>
    </w:p>
    <w:p w:rsidR="00E14FB2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>«Прокопьевский городской округ Кемеровской области-Кузбасса»</w:t>
      </w:r>
    </w:p>
    <w:p w:rsidR="00E14FB2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E14FB2">
      <w:pPr>
        <w:spacing w:after="0" w:line="240" w:lineRule="auto"/>
        <w:ind w:hanging="142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6343650" cy="3333750"/>
            <wp:effectExtent l="19050" t="0" r="0" b="0"/>
            <wp:docPr id="1" name="Рисунок 1" descr="C:\Users\User\Desktop\31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31-4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4FB2" w:rsidRDefault="00E14FB2" w:rsidP="00E14FB2">
      <w:pPr>
        <w:spacing w:after="0" w:line="240" w:lineRule="auto"/>
        <w:jc w:val="right"/>
        <w:rPr>
          <w:rFonts w:ascii="Times New Roman" w:hAnsi="Times New Roman" w:cs="Times New Roman"/>
        </w:rPr>
      </w:pPr>
    </w:p>
    <w:tbl>
      <w:tblPr>
        <w:tblStyle w:val="a3"/>
        <w:tblW w:w="1003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535"/>
        <w:gridCol w:w="3001"/>
        <w:gridCol w:w="3232"/>
        <w:gridCol w:w="2268"/>
      </w:tblGrid>
      <w:tr w:rsidR="00E14FB2" w:rsidTr="00802C58">
        <w:tc>
          <w:tcPr>
            <w:tcW w:w="153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№ конструкции</w:t>
            </w:r>
          </w:p>
        </w:tc>
        <w:tc>
          <w:tcPr>
            <w:tcW w:w="3001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Место размещения</w:t>
            </w:r>
          </w:p>
        </w:tc>
        <w:tc>
          <w:tcPr>
            <w:tcW w:w="3232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Тип/вид рекламной конструкции</w:t>
            </w:r>
          </w:p>
        </w:tc>
        <w:tc>
          <w:tcPr>
            <w:tcW w:w="226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Размер </w:t>
            </w:r>
            <w:r w:rsidRPr="00D347EF">
              <w:rPr>
                <w:rFonts w:ascii="Times New Roman" w:hAnsi="Times New Roman" w:cs="Times New Roman"/>
              </w:rPr>
              <w:t>информационного поля (ширина/высота)</w:t>
            </w:r>
          </w:p>
        </w:tc>
      </w:tr>
      <w:tr w:rsidR="00E14FB2" w:rsidTr="00802C58">
        <w:tc>
          <w:tcPr>
            <w:tcW w:w="153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</w:t>
            </w:r>
            <w:r w:rsidRPr="00D347EF">
              <w:rPr>
                <w:rFonts w:ascii="Times New Roman" w:hAnsi="Times New Roman" w:cs="Times New Roman"/>
              </w:rPr>
              <w:t xml:space="preserve"> м на </w:t>
            </w:r>
            <w:r>
              <w:rPr>
                <w:rFonts w:ascii="Times New Roman" w:hAnsi="Times New Roman" w:cs="Times New Roman"/>
              </w:rPr>
              <w:t>север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>здания СКК «Снежинка»</w:t>
            </w:r>
          </w:p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по </w:t>
            </w:r>
            <w:r>
              <w:rPr>
                <w:rFonts w:ascii="Times New Roman" w:hAnsi="Times New Roman" w:cs="Times New Roman"/>
              </w:rPr>
              <w:t xml:space="preserve"> ул. Институтская, 21</w:t>
            </w:r>
          </w:p>
        </w:tc>
        <w:tc>
          <w:tcPr>
            <w:tcW w:w="3232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</w:t>
            </w:r>
            <w:proofErr w:type="gramStart"/>
            <w:r w:rsidRPr="00D347EF">
              <w:rPr>
                <w:rFonts w:ascii="Times New Roman" w:hAnsi="Times New Roman" w:cs="Times New Roman"/>
              </w:rPr>
              <w:t>-</w:t>
            </w:r>
            <w:proofErr w:type="spellStart"/>
            <w:r>
              <w:rPr>
                <w:rFonts w:ascii="Times New Roman" w:hAnsi="Times New Roman" w:cs="Times New Roman"/>
              </w:rPr>
              <w:t>б</w:t>
            </w:r>
            <w:proofErr w:type="gramEnd"/>
            <w:r>
              <w:rPr>
                <w:rFonts w:ascii="Times New Roman" w:hAnsi="Times New Roman" w:cs="Times New Roman"/>
              </w:rPr>
              <w:t>илборд</w:t>
            </w:r>
            <w:proofErr w:type="spellEnd"/>
          </w:p>
        </w:tc>
        <w:tc>
          <w:tcPr>
            <w:tcW w:w="226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15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79 </w:t>
            </w:r>
            <w:r w:rsidRPr="00D347EF">
              <w:rPr>
                <w:rFonts w:ascii="Times New Roman" w:hAnsi="Times New Roman" w:cs="Times New Roman"/>
              </w:rPr>
              <w:t xml:space="preserve">м на </w:t>
            </w:r>
            <w:r>
              <w:rPr>
                <w:rFonts w:ascii="Times New Roman" w:hAnsi="Times New Roman" w:cs="Times New Roman"/>
              </w:rPr>
              <w:t>юго-восток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>торгового центра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по </w:t>
            </w:r>
            <w:r>
              <w:rPr>
                <w:rFonts w:ascii="Times New Roman" w:hAnsi="Times New Roman" w:cs="Times New Roman"/>
              </w:rPr>
              <w:t xml:space="preserve"> ул. Ноградская, 22</w:t>
            </w:r>
          </w:p>
        </w:tc>
        <w:tc>
          <w:tcPr>
            <w:tcW w:w="3232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</w:t>
            </w:r>
            <w:r>
              <w:rPr>
                <w:rFonts w:ascii="Times New Roman" w:hAnsi="Times New Roman" w:cs="Times New Roman"/>
              </w:rPr>
              <w:t>е</w:t>
            </w:r>
            <w:r w:rsidRPr="00D347EF">
              <w:rPr>
                <w:rFonts w:ascii="Times New Roman" w:hAnsi="Times New Roman" w:cs="Times New Roman"/>
              </w:rPr>
              <w:t>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26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15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5,2 м от проезжей части, на пересечении ул. Ноградская с пр-кт Ленина, на газоне, между проездами к дому №22</w:t>
            </w:r>
          </w:p>
        </w:tc>
        <w:tc>
          <w:tcPr>
            <w:tcW w:w="3232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A63C6C">
              <w:rPr>
                <w:rFonts w:ascii="Times New Roman" w:hAnsi="Times New Roman" w:cs="Times New Roman"/>
              </w:rPr>
              <w:t>Светодиодный экран</w:t>
            </w:r>
          </w:p>
        </w:tc>
        <w:tc>
          <w:tcPr>
            <w:tcW w:w="226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2,72 м х 4,8 м</w:t>
            </w:r>
          </w:p>
        </w:tc>
      </w:tr>
      <w:tr w:rsidR="00E14FB2" w:rsidTr="00802C58">
        <w:tc>
          <w:tcPr>
            <w:tcW w:w="15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75 </w:t>
            </w:r>
            <w:r w:rsidRPr="00D347EF">
              <w:rPr>
                <w:rFonts w:ascii="Times New Roman" w:hAnsi="Times New Roman" w:cs="Times New Roman"/>
              </w:rPr>
              <w:t xml:space="preserve">м на </w:t>
            </w:r>
            <w:r>
              <w:rPr>
                <w:rFonts w:ascii="Times New Roman" w:hAnsi="Times New Roman" w:cs="Times New Roman"/>
              </w:rPr>
              <w:t>юг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>торгового центра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по </w:t>
            </w:r>
            <w:r>
              <w:rPr>
                <w:rFonts w:ascii="Times New Roman" w:hAnsi="Times New Roman" w:cs="Times New Roman"/>
              </w:rPr>
              <w:t xml:space="preserve"> ул. Ноградская, 22</w:t>
            </w:r>
          </w:p>
        </w:tc>
        <w:tc>
          <w:tcPr>
            <w:tcW w:w="3232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26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15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67 </w:t>
            </w:r>
            <w:r w:rsidRPr="00D347EF">
              <w:rPr>
                <w:rFonts w:ascii="Times New Roman" w:hAnsi="Times New Roman" w:cs="Times New Roman"/>
              </w:rPr>
              <w:t xml:space="preserve">м на </w:t>
            </w:r>
            <w:r>
              <w:rPr>
                <w:rFonts w:ascii="Times New Roman" w:hAnsi="Times New Roman" w:cs="Times New Roman"/>
              </w:rPr>
              <w:t>северо-запад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>здания Дома быта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по </w:t>
            </w:r>
            <w:r>
              <w:rPr>
                <w:rFonts w:ascii="Times New Roman" w:hAnsi="Times New Roman" w:cs="Times New Roman"/>
              </w:rPr>
              <w:t xml:space="preserve"> ул. Ноградская, 19</w:t>
            </w:r>
          </w:p>
        </w:tc>
        <w:tc>
          <w:tcPr>
            <w:tcW w:w="3232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26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15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20 </w:t>
            </w:r>
            <w:r w:rsidRPr="00D347EF">
              <w:rPr>
                <w:rFonts w:ascii="Times New Roman" w:hAnsi="Times New Roman" w:cs="Times New Roman"/>
              </w:rPr>
              <w:t xml:space="preserve">м на </w:t>
            </w:r>
            <w:r>
              <w:rPr>
                <w:rFonts w:ascii="Times New Roman" w:hAnsi="Times New Roman" w:cs="Times New Roman"/>
              </w:rPr>
              <w:t>восток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>здания ККВК «Орбита»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по </w:t>
            </w:r>
            <w:r>
              <w:rPr>
                <w:rFonts w:ascii="Times New Roman" w:hAnsi="Times New Roman" w:cs="Times New Roman"/>
              </w:rPr>
              <w:t>пр. Ленина, 49</w:t>
            </w:r>
          </w:p>
        </w:tc>
        <w:tc>
          <w:tcPr>
            <w:tcW w:w="3232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26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15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110 </w:t>
            </w:r>
            <w:r w:rsidRPr="00D347EF">
              <w:rPr>
                <w:rFonts w:ascii="Times New Roman" w:hAnsi="Times New Roman" w:cs="Times New Roman"/>
              </w:rPr>
              <w:t xml:space="preserve">м на </w:t>
            </w:r>
            <w:r>
              <w:rPr>
                <w:rFonts w:ascii="Times New Roman" w:hAnsi="Times New Roman" w:cs="Times New Roman"/>
              </w:rPr>
              <w:t>северо-восток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>жилого дома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по </w:t>
            </w:r>
            <w:r>
              <w:rPr>
                <w:rFonts w:ascii="Times New Roman" w:hAnsi="Times New Roman" w:cs="Times New Roman"/>
              </w:rPr>
              <w:t xml:space="preserve"> пр. Гагарина, 45</w:t>
            </w:r>
          </w:p>
        </w:tc>
        <w:tc>
          <w:tcPr>
            <w:tcW w:w="3232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26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15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38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60 </w:t>
            </w:r>
            <w:r w:rsidRPr="00D347EF">
              <w:rPr>
                <w:rFonts w:ascii="Times New Roman" w:hAnsi="Times New Roman" w:cs="Times New Roman"/>
              </w:rPr>
              <w:t xml:space="preserve">м на </w:t>
            </w:r>
            <w:r>
              <w:rPr>
                <w:rFonts w:ascii="Times New Roman" w:hAnsi="Times New Roman" w:cs="Times New Roman"/>
              </w:rPr>
              <w:t>северо-восток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>жилого дома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по </w:t>
            </w:r>
            <w:r>
              <w:rPr>
                <w:rFonts w:ascii="Times New Roman" w:hAnsi="Times New Roman" w:cs="Times New Roman"/>
              </w:rPr>
              <w:t xml:space="preserve"> пр. Гагарина, 45</w:t>
            </w:r>
          </w:p>
        </w:tc>
        <w:tc>
          <w:tcPr>
            <w:tcW w:w="3232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26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15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37 </w:t>
            </w:r>
            <w:r w:rsidRPr="00D347EF">
              <w:rPr>
                <w:rFonts w:ascii="Times New Roman" w:hAnsi="Times New Roman" w:cs="Times New Roman"/>
              </w:rPr>
              <w:t xml:space="preserve">м на </w:t>
            </w:r>
            <w:r>
              <w:rPr>
                <w:rFonts w:ascii="Times New Roman" w:hAnsi="Times New Roman" w:cs="Times New Roman"/>
              </w:rPr>
              <w:t>север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>жилого дома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по </w:t>
            </w:r>
            <w:r>
              <w:rPr>
                <w:rFonts w:ascii="Times New Roman" w:hAnsi="Times New Roman" w:cs="Times New Roman"/>
              </w:rPr>
              <w:t xml:space="preserve"> пр. Гагарина, 45</w:t>
            </w:r>
          </w:p>
        </w:tc>
        <w:tc>
          <w:tcPr>
            <w:tcW w:w="3232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26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15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34 </w:t>
            </w:r>
            <w:r w:rsidRPr="00D347EF">
              <w:rPr>
                <w:rFonts w:ascii="Times New Roman" w:hAnsi="Times New Roman" w:cs="Times New Roman"/>
              </w:rPr>
              <w:t xml:space="preserve">м на </w:t>
            </w:r>
            <w:r>
              <w:rPr>
                <w:rFonts w:ascii="Times New Roman" w:hAnsi="Times New Roman" w:cs="Times New Roman"/>
              </w:rPr>
              <w:t>север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>жилого дома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по </w:t>
            </w:r>
            <w:r>
              <w:rPr>
                <w:rFonts w:ascii="Times New Roman" w:hAnsi="Times New Roman" w:cs="Times New Roman"/>
              </w:rPr>
              <w:t xml:space="preserve"> пр. Гагарина, 45</w:t>
            </w:r>
          </w:p>
        </w:tc>
        <w:tc>
          <w:tcPr>
            <w:tcW w:w="3232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26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15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41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39 </w:t>
            </w:r>
            <w:r w:rsidRPr="00D347EF">
              <w:rPr>
                <w:rFonts w:ascii="Times New Roman" w:hAnsi="Times New Roman" w:cs="Times New Roman"/>
              </w:rPr>
              <w:t xml:space="preserve">м на </w:t>
            </w:r>
            <w:r>
              <w:rPr>
                <w:rFonts w:ascii="Times New Roman" w:hAnsi="Times New Roman" w:cs="Times New Roman"/>
              </w:rPr>
              <w:t>север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>жилого дома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по </w:t>
            </w:r>
            <w:r>
              <w:rPr>
                <w:rFonts w:ascii="Times New Roman" w:hAnsi="Times New Roman" w:cs="Times New Roman"/>
              </w:rPr>
              <w:t xml:space="preserve"> пр. Гагарина, 45</w:t>
            </w:r>
          </w:p>
        </w:tc>
        <w:tc>
          <w:tcPr>
            <w:tcW w:w="3232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</w:t>
            </w:r>
            <w:proofErr w:type="gramStart"/>
            <w:r w:rsidRPr="00D347EF">
              <w:rPr>
                <w:rFonts w:ascii="Times New Roman" w:hAnsi="Times New Roman" w:cs="Times New Roman"/>
              </w:rPr>
              <w:t>-</w:t>
            </w:r>
            <w:proofErr w:type="spellStart"/>
            <w:r>
              <w:rPr>
                <w:rFonts w:ascii="Times New Roman" w:hAnsi="Times New Roman" w:cs="Times New Roman"/>
              </w:rPr>
              <w:t>б</w:t>
            </w:r>
            <w:proofErr w:type="gramEnd"/>
            <w:r>
              <w:rPr>
                <w:rFonts w:ascii="Times New Roman" w:hAnsi="Times New Roman" w:cs="Times New Roman"/>
              </w:rPr>
              <w:t>илборд</w:t>
            </w:r>
            <w:proofErr w:type="spellEnd"/>
          </w:p>
        </w:tc>
        <w:tc>
          <w:tcPr>
            <w:tcW w:w="226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</w:tbl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Заместитель главы города Прокопьевска</w:t>
      </w:r>
    </w:p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имущественным и земельным вопросам, </w:t>
      </w:r>
    </w:p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председатель Комитета </w:t>
      </w:r>
    </w:p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управлению муниципальным имуществом</w:t>
      </w:r>
    </w:p>
    <w:p w:rsidR="00E14FB2" w:rsidRPr="000159F1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города Прокопьевска                                                                                        </w:t>
      </w:r>
      <w:r w:rsidR="00802C58"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sz w:val="24"/>
          <w:szCs w:val="24"/>
        </w:rPr>
        <w:t xml:space="preserve"> О.Г.  Васильева</w:t>
      </w: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802C5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802C58" w:rsidRDefault="00802C58" w:rsidP="00802C5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lastRenderedPageBreak/>
        <w:t>Приложение №</w:t>
      </w:r>
      <w:r>
        <w:rPr>
          <w:rFonts w:ascii="Times New Roman" w:hAnsi="Times New Roman" w:cs="Times New Roman"/>
          <w:sz w:val="20"/>
          <w:szCs w:val="20"/>
        </w:rPr>
        <w:t>12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к постановлению администрации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города Прокопьевска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от</w:t>
      </w:r>
      <w:r>
        <w:rPr>
          <w:rFonts w:ascii="Times New Roman" w:hAnsi="Times New Roman" w:cs="Times New Roman"/>
          <w:sz w:val="20"/>
          <w:szCs w:val="20"/>
        </w:rPr>
        <w:t xml:space="preserve"> 15.10.2021</w:t>
      </w:r>
      <w:r w:rsidRPr="00D347EF">
        <w:rPr>
          <w:rFonts w:ascii="Times New Roman" w:hAnsi="Times New Roman" w:cs="Times New Roman"/>
          <w:sz w:val="20"/>
          <w:szCs w:val="20"/>
        </w:rPr>
        <w:t xml:space="preserve">   №</w:t>
      </w:r>
      <w:r>
        <w:rPr>
          <w:rFonts w:ascii="Times New Roman" w:hAnsi="Times New Roman" w:cs="Times New Roman"/>
          <w:sz w:val="20"/>
          <w:szCs w:val="20"/>
        </w:rPr>
        <w:t>175-п</w:t>
      </w:r>
    </w:p>
    <w:p w:rsidR="00E14FB2" w:rsidRDefault="00E14FB2" w:rsidP="00E14FB2">
      <w:pPr>
        <w:spacing w:after="0" w:line="240" w:lineRule="auto"/>
        <w:rPr>
          <w:rFonts w:ascii="Times New Roman" w:hAnsi="Times New Roman" w:cs="Times New Roman"/>
        </w:rPr>
      </w:pPr>
    </w:p>
    <w:p w:rsidR="00E14FB2" w:rsidRPr="00D347EF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Схема размещения рекламных конструкций </w:t>
      </w:r>
    </w:p>
    <w:p w:rsidR="00E14FB2" w:rsidRPr="00D347EF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на территории муниципального образования </w:t>
      </w:r>
    </w:p>
    <w:p w:rsidR="00E14FB2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>«Прокопьевский городской округ Кемеровской области-Кузбасса»</w:t>
      </w:r>
    </w:p>
    <w:p w:rsidR="00E14FB2" w:rsidRPr="00C35727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802C58">
      <w:pPr>
        <w:spacing w:after="0" w:line="240" w:lineRule="auto"/>
        <w:ind w:hanging="284"/>
        <w:jc w:val="right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6008796" cy="436245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703" cy="4365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9356" w:type="dxa"/>
        <w:tblInd w:w="590" w:type="dxa"/>
        <w:tblLayout w:type="fixed"/>
        <w:tblLook w:val="04A0" w:firstRow="1" w:lastRow="0" w:firstColumn="1" w:lastColumn="0" w:noHBand="0" w:noVBand="1"/>
      </w:tblPr>
      <w:tblGrid>
        <w:gridCol w:w="1535"/>
        <w:gridCol w:w="3001"/>
        <w:gridCol w:w="2835"/>
        <w:gridCol w:w="1985"/>
      </w:tblGrid>
      <w:tr w:rsidR="00E14FB2" w:rsidTr="00E14FB2">
        <w:tc>
          <w:tcPr>
            <w:tcW w:w="153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№ конструкции</w:t>
            </w:r>
          </w:p>
        </w:tc>
        <w:tc>
          <w:tcPr>
            <w:tcW w:w="3001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Место размещения</w:t>
            </w:r>
          </w:p>
        </w:tc>
        <w:tc>
          <w:tcPr>
            <w:tcW w:w="283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Тип/вид рекламной конструкции</w:t>
            </w:r>
          </w:p>
        </w:tc>
        <w:tc>
          <w:tcPr>
            <w:tcW w:w="198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Размер </w:t>
            </w:r>
            <w:r w:rsidRPr="00D347EF">
              <w:rPr>
                <w:rFonts w:ascii="Times New Roman" w:hAnsi="Times New Roman" w:cs="Times New Roman"/>
              </w:rPr>
              <w:t>информационного поля (ширина/высота)</w:t>
            </w:r>
          </w:p>
        </w:tc>
      </w:tr>
      <w:tr w:rsidR="00E14FB2" w:rsidTr="00E14FB2">
        <w:tc>
          <w:tcPr>
            <w:tcW w:w="153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12 </w:t>
            </w:r>
            <w:r w:rsidRPr="00D347EF">
              <w:rPr>
                <w:rFonts w:ascii="Times New Roman" w:hAnsi="Times New Roman" w:cs="Times New Roman"/>
              </w:rPr>
              <w:t xml:space="preserve">м на </w:t>
            </w:r>
            <w:r>
              <w:rPr>
                <w:rFonts w:ascii="Times New Roman" w:hAnsi="Times New Roman" w:cs="Times New Roman"/>
              </w:rPr>
              <w:t>северо-запад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>административного здания</w:t>
            </w:r>
          </w:p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по </w:t>
            </w:r>
            <w:r>
              <w:rPr>
                <w:rFonts w:ascii="Times New Roman" w:hAnsi="Times New Roman" w:cs="Times New Roman"/>
              </w:rPr>
              <w:t xml:space="preserve"> ул. Ноградская, 21</w:t>
            </w:r>
          </w:p>
        </w:tc>
        <w:tc>
          <w:tcPr>
            <w:tcW w:w="283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198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E14FB2">
        <w:tc>
          <w:tcPr>
            <w:tcW w:w="15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28 </w:t>
            </w:r>
            <w:r w:rsidRPr="00D347EF">
              <w:rPr>
                <w:rFonts w:ascii="Times New Roman" w:hAnsi="Times New Roman" w:cs="Times New Roman"/>
              </w:rPr>
              <w:t xml:space="preserve">м на </w:t>
            </w:r>
            <w:r>
              <w:rPr>
                <w:rFonts w:ascii="Times New Roman" w:hAnsi="Times New Roman" w:cs="Times New Roman"/>
              </w:rPr>
              <w:t>северо-запад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>административного здания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по </w:t>
            </w:r>
            <w:r>
              <w:rPr>
                <w:rFonts w:ascii="Times New Roman" w:hAnsi="Times New Roman" w:cs="Times New Roman"/>
              </w:rPr>
              <w:t xml:space="preserve"> ул. Ноградская, 21</w:t>
            </w:r>
          </w:p>
        </w:tc>
        <w:tc>
          <w:tcPr>
            <w:tcW w:w="28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198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4,9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  <w:tr w:rsidR="00E14FB2" w:rsidTr="00E14FB2">
        <w:tc>
          <w:tcPr>
            <w:tcW w:w="15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280 </w:t>
            </w:r>
            <w:r w:rsidRPr="00D347EF">
              <w:rPr>
                <w:rFonts w:ascii="Times New Roman" w:hAnsi="Times New Roman" w:cs="Times New Roman"/>
              </w:rPr>
              <w:t xml:space="preserve">м на </w:t>
            </w:r>
            <w:r>
              <w:rPr>
                <w:rFonts w:ascii="Times New Roman" w:hAnsi="Times New Roman" w:cs="Times New Roman"/>
              </w:rPr>
              <w:t>северо-запад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от </w:t>
            </w:r>
            <w:r>
              <w:rPr>
                <w:rFonts w:ascii="Times New Roman" w:hAnsi="Times New Roman" w:cs="Times New Roman"/>
              </w:rPr>
              <w:t>административного здания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по </w:t>
            </w:r>
            <w:r>
              <w:rPr>
                <w:rFonts w:ascii="Times New Roman" w:hAnsi="Times New Roman" w:cs="Times New Roman"/>
              </w:rPr>
              <w:t xml:space="preserve"> ул. Ноградская, 21</w:t>
            </w:r>
          </w:p>
        </w:tc>
        <w:tc>
          <w:tcPr>
            <w:tcW w:w="28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198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4,9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</w:tbl>
    <w:p w:rsidR="00E14FB2" w:rsidRDefault="00E14FB2" w:rsidP="00802C58">
      <w:pPr>
        <w:tabs>
          <w:tab w:val="left" w:pos="975"/>
        </w:tabs>
        <w:ind w:left="426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Заместитель главы города Прокопьевска</w:t>
      </w:r>
    </w:p>
    <w:p w:rsidR="00E14FB2" w:rsidRDefault="00E14FB2" w:rsidP="00802C58">
      <w:pPr>
        <w:tabs>
          <w:tab w:val="left" w:pos="975"/>
        </w:tabs>
        <w:spacing w:after="0" w:line="240" w:lineRule="auto"/>
        <w:ind w:left="426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имущественным и земельным вопросам, </w:t>
      </w:r>
    </w:p>
    <w:p w:rsidR="00E14FB2" w:rsidRDefault="00E14FB2" w:rsidP="00802C58">
      <w:pPr>
        <w:tabs>
          <w:tab w:val="left" w:pos="975"/>
        </w:tabs>
        <w:spacing w:after="0" w:line="240" w:lineRule="auto"/>
        <w:ind w:left="426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председатель Комитета </w:t>
      </w:r>
    </w:p>
    <w:p w:rsidR="00E14FB2" w:rsidRDefault="00E14FB2" w:rsidP="00802C58">
      <w:pPr>
        <w:tabs>
          <w:tab w:val="left" w:pos="975"/>
        </w:tabs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управлению муниципальным имуществом</w:t>
      </w:r>
    </w:p>
    <w:p w:rsidR="00E14FB2" w:rsidRPr="00802C58" w:rsidRDefault="00E14FB2" w:rsidP="00802C58">
      <w:pPr>
        <w:tabs>
          <w:tab w:val="left" w:pos="975"/>
        </w:tabs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города Прокопьевска                                                                      </w:t>
      </w:r>
      <w:r w:rsidR="00802C58">
        <w:rPr>
          <w:rFonts w:ascii="Times New Roman" w:hAnsi="Times New Roman" w:cs="Times New Roman"/>
          <w:sz w:val="24"/>
          <w:szCs w:val="24"/>
        </w:rPr>
        <w:t xml:space="preserve">                         О.Г.  Васильев</w:t>
      </w:r>
      <w:r w:rsidR="00524FD2">
        <w:rPr>
          <w:rFonts w:ascii="Times New Roman" w:hAnsi="Times New Roman" w:cs="Times New Roman"/>
          <w:sz w:val="24"/>
          <w:szCs w:val="24"/>
        </w:rPr>
        <w:t>а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lastRenderedPageBreak/>
        <w:t>Приложение №</w:t>
      </w:r>
      <w:r>
        <w:rPr>
          <w:rFonts w:ascii="Times New Roman" w:hAnsi="Times New Roman" w:cs="Times New Roman"/>
          <w:sz w:val="20"/>
          <w:szCs w:val="20"/>
        </w:rPr>
        <w:t>13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к постановлению администрации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города Прокопьевска</w:t>
      </w:r>
    </w:p>
    <w:p w:rsidR="00190800" w:rsidRPr="00D347EF" w:rsidRDefault="00190800" w:rsidP="00190800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от</w:t>
      </w:r>
      <w:r>
        <w:rPr>
          <w:rFonts w:ascii="Times New Roman" w:hAnsi="Times New Roman" w:cs="Times New Roman"/>
          <w:sz w:val="20"/>
          <w:szCs w:val="20"/>
        </w:rPr>
        <w:t xml:space="preserve"> 15.10.2021</w:t>
      </w:r>
      <w:r w:rsidRPr="00D347EF">
        <w:rPr>
          <w:rFonts w:ascii="Times New Roman" w:hAnsi="Times New Roman" w:cs="Times New Roman"/>
          <w:sz w:val="20"/>
          <w:szCs w:val="20"/>
        </w:rPr>
        <w:t xml:space="preserve">   №</w:t>
      </w:r>
      <w:r>
        <w:rPr>
          <w:rFonts w:ascii="Times New Roman" w:hAnsi="Times New Roman" w:cs="Times New Roman"/>
          <w:sz w:val="20"/>
          <w:szCs w:val="20"/>
        </w:rPr>
        <w:t>175-п</w:t>
      </w:r>
    </w:p>
    <w:p w:rsidR="00E14FB2" w:rsidRDefault="00E14FB2" w:rsidP="00E14FB2">
      <w:pPr>
        <w:spacing w:after="0" w:line="240" w:lineRule="auto"/>
        <w:rPr>
          <w:rFonts w:ascii="Times New Roman" w:hAnsi="Times New Roman" w:cs="Times New Roman"/>
        </w:rPr>
      </w:pPr>
    </w:p>
    <w:p w:rsidR="00E14FB2" w:rsidRDefault="00E14FB2" w:rsidP="00E14FB2">
      <w:pPr>
        <w:spacing w:after="0" w:line="240" w:lineRule="auto"/>
        <w:rPr>
          <w:rFonts w:ascii="Times New Roman" w:hAnsi="Times New Roman" w:cs="Times New Roman"/>
        </w:rPr>
      </w:pPr>
    </w:p>
    <w:p w:rsidR="00E14FB2" w:rsidRPr="00D347EF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Схема размещения рекламных конструкций </w:t>
      </w:r>
    </w:p>
    <w:p w:rsidR="00E14FB2" w:rsidRPr="00D347EF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на территории муниципального образования </w:t>
      </w:r>
    </w:p>
    <w:p w:rsidR="00E14FB2" w:rsidRPr="00C35727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>«Прокопьевский городской округ Кемеровской области-Кузбасса»</w:t>
      </w:r>
    </w:p>
    <w:p w:rsidR="00E14FB2" w:rsidRDefault="00E14FB2" w:rsidP="00E14FB2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14FB2" w:rsidRDefault="00E14FB2" w:rsidP="00E14FB2">
      <w:pPr>
        <w:spacing w:after="0" w:line="240" w:lineRule="auto"/>
        <w:ind w:hanging="142"/>
        <w:jc w:val="right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6324600" cy="5162550"/>
            <wp:effectExtent l="1905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FB2" w:rsidRDefault="00E14FB2" w:rsidP="00E14FB2">
      <w:pPr>
        <w:spacing w:after="0" w:line="240" w:lineRule="auto"/>
        <w:jc w:val="right"/>
        <w:rPr>
          <w:rFonts w:ascii="Times New Roman" w:hAnsi="Times New Roman" w:cs="Times New Roman"/>
        </w:rPr>
      </w:pPr>
    </w:p>
    <w:tbl>
      <w:tblPr>
        <w:tblStyle w:val="a3"/>
        <w:tblW w:w="1003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535"/>
        <w:gridCol w:w="3001"/>
        <w:gridCol w:w="2835"/>
        <w:gridCol w:w="2665"/>
      </w:tblGrid>
      <w:tr w:rsidR="00E14FB2" w:rsidTr="00802C58">
        <w:tc>
          <w:tcPr>
            <w:tcW w:w="153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№ конструкции</w:t>
            </w:r>
          </w:p>
        </w:tc>
        <w:tc>
          <w:tcPr>
            <w:tcW w:w="3001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Место размещения</w:t>
            </w:r>
          </w:p>
        </w:tc>
        <w:tc>
          <w:tcPr>
            <w:tcW w:w="283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Тип/вид рекламной конструкции</w:t>
            </w:r>
          </w:p>
        </w:tc>
        <w:tc>
          <w:tcPr>
            <w:tcW w:w="266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Размер </w:t>
            </w:r>
            <w:r w:rsidRPr="00D347EF">
              <w:rPr>
                <w:rFonts w:ascii="Times New Roman" w:hAnsi="Times New Roman" w:cs="Times New Roman"/>
              </w:rPr>
              <w:t>информационного поля (ширина/высота)</w:t>
            </w:r>
          </w:p>
        </w:tc>
      </w:tr>
      <w:tr w:rsidR="00E14FB2" w:rsidTr="00802C58">
        <w:tc>
          <w:tcPr>
            <w:tcW w:w="153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30,96 м на юго-запад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жилого дома </w:t>
            </w:r>
            <w:proofErr w:type="gramStart"/>
            <w:r>
              <w:rPr>
                <w:rFonts w:ascii="Times New Roman" w:hAnsi="Times New Roman" w:cs="Times New Roman"/>
              </w:rPr>
              <w:t>по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</w:p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10 микрорайон, 5</w:t>
            </w:r>
          </w:p>
        </w:tc>
        <w:tc>
          <w:tcPr>
            <w:tcW w:w="283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66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15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27,64 м на юго-запад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жилого дома </w:t>
            </w:r>
            <w:proofErr w:type="gramStart"/>
            <w:r>
              <w:rPr>
                <w:rFonts w:ascii="Times New Roman" w:hAnsi="Times New Roman" w:cs="Times New Roman"/>
              </w:rPr>
              <w:t>по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10 микрорайон, 4</w:t>
            </w:r>
          </w:p>
        </w:tc>
        <w:tc>
          <w:tcPr>
            <w:tcW w:w="28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66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15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47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26,6 м на юго-запад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жилого дома </w:t>
            </w:r>
            <w:proofErr w:type="gramStart"/>
            <w:r>
              <w:rPr>
                <w:rFonts w:ascii="Times New Roman" w:hAnsi="Times New Roman" w:cs="Times New Roman"/>
              </w:rPr>
              <w:t>по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10 микрорайон, 3</w:t>
            </w:r>
          </w:p>
        </w:tc>
        <w:tc>
          <w:tcPr>
            <w:tcW w:w="28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66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15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31 м на юго-запад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жилого дома </w:t>
            </w:r>
            <w:proofErr w:type="gramStart"/>
            <w:r>
              <w:rPr>
                <w:rFonts w:ascii="Times New Roman" w:hAnsi="Times New Roman" w:cs="Times New Roman"/>
              </w:rPr>
              <w:t>по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10 микрорайон, 1</w:t>
            </w:r>
          </w:p>
        </w:tc>
        <w:tc>
          <w:tcPr>
            <w:tcW w:w="28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66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15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171 м на юго-восток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от жилого дома </w:t>
            </w:r>
            <w:proofErr w:type="gramStart"/>
            <w:r>
              <w:rPr>
                <w:rFonts w:ascii="Times New Roman" w:hAnsi="Times New Roman" w:cs="Times New Roman"/>
              </w:rPr>
              <w:t>по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10 микрорайон, 1</w:t>
            </w:r>
          </w:p>
        </w:tc>
        <w:tc>
          <w:tcPr>
            <w:tcW w:w="28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lastRenderedPageBreak/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</w:t>
            </w:r>
            <w:r w:rsidRPr="00D347EF">
              <w:rPr>
                <w:rFonts w:ascii="Times New Roman" w:hAnsi="Times New Roman" w:cs="Times New Roman"/>
              </w:rPr>
              <w:lastRenderedPageBreak/>
              <w:t xml:space="preserve">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66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lastRenderedPageBreak/>
              <w:t>3м х 6м</w:t>
            </w:r>
          </w:p>
        </w:tc>
      </w:tr>
      <w:tr w:rsidR="00E14FB2" w:rsidTr="00802C58">
        <w:tc>
          <w:tcPr>
            <w:tcW w:w="15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50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восток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жилого дома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 пр. Строителей, 85</w:t>
            </w:r>
          </w:p>
        </w:tc>
        <w:tc>
          <w:tcPr>
            <w:tcW w:w="28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A749F">
              <w:rPr>
                <w:rFonts w:ascii="Times New Roman" w:hAnsi="Times New Roman" w:cs="Times New Roman"/>
              </w:rPr>
              <w:t>Отдельностоящая</w:t>
            </w:r>
            <w:proofErr w:type="spellEnd"/>
            <w:r w:rsidRPr="00EA749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 w:rsidRPr="00EA749F"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66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15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120 м  на восток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жилого дома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 пр. Строителей, 85</w:t>
            </w:r>
          </w:p>
        </w:tc>
        <w:tc>
          <w:tcPr>
            <w:tcW w:w="28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66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15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81 м  на северо-восток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жилого дома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 пр. Строителей, 73</w:t>
            </w:r>
          </w:p>
        </w:tc>
        <w:tc>
          <w:tcPr>
            <w:tcW w:w="28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66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15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84 м  на восток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жилого дома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 пр. Строителей, 73</w:t>
            </w:r>
          </w:p>
        </w:tc>
        <w:tc>
          <w:tcPr>
            <w:tcW w:w="28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66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15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55 м  на восток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жилого дома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 пр. Строителей, 71</w:t>
            </w:r>
          </w:p>
        </w:tc>
        <w:tc>
          <w:tcPr>
            <w:tcW w:w="28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66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</w:tbl>
    <w:p w:rsidR="00E14FB2" w:rsidRDefault="00E14FB2" w:rsidP="00E14FB2">
      <w:pPr>
        <w:tabs>
          <w:tab w:val="left" w:pos="975"/>
        </w:tabs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Заместитель главы города Прокопьевска</w:t>
      </w:r>
    </w:p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имущественным и земельным вопросам, </w:t>
      </w:r>
    </w:p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председатель Комитета </w:t>
      </w:r>
    </w:p>
    <w:p w:rsidR="00E14FB2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управлению муниципальным имуществом</w:t>
      </w:r>
    </w:p>
    <w:p w:rsidR="00E14FB2" w:rsidRPr="000159F1" w:rsidRDefault="00E14FB2" w:rsidP="00E14FB2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города Прокопьевска                                                                                      </w:t>
      </w:r>
      <w:r w:rsidR="00802C58"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sz w:val="24"/>
          <w:szCs w:val="24"/>
        </w:rPr>
        <w:t xml:space="preserve">   О.Г.  Васильева</w:t>
      </w: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190800" w:rsidRDefault="00190800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24FD2" w:rsidRDefault="00524FD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24FD2" w:rsidRDefault="00524FD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24FD2" w:rsidRDefault="00524FD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24FD2" w:rsidRDefault="00524FD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24FD2" w:rsidRDefault="00524FD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24FD2" w:rsidRDefault="00524FD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Приложение №</w:t>
      </w:r>
      <w:r>
        <w:rPr>
          <w:rFonts w:ascii="Times New Roman" w:hAnsi="Times New Roman" w:cs="Times New Roman"/>
          <w:sz w:val="20"/>
          <w:szCs w:val="20"/>
        </w:rPr>
        <w:t>14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к постановлению администрации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города Прокопьевска</w:t>
      </w:r>
    </w:p>
    <w:p w:rsidR="00190800" w:rsidRPr="00D347EF" w:rsidRDefault="00190800" w:rsidP="00190800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от</w:t>
      </w:r>
      <w:r>
        <w:rPr>
          <w:rFonts w:ascii="Times New Roman" w:hAnsi="Times New Roman" w:cs="Times New Roman"/>
          <w:sz w:val="20"/>
          <w:szCs w:val="20"/>
        </w:rPr>
        <w:t xml:space="preserve"> 15.10.2021</w:t>
      </w:r>
      <w:r w:rsidRPr="00D347EF">
        <w:rPr>
          <w:rFonts w:ascii="Times New Roman" w:hAnsi="Times New Roman" w:cs="Times New Roman"/>
          <w:sz w:val="20"/>
          <w:szCs w:val="20"/>
        </w:rPr>
        <w:t xml:space="preserve">   №</w:t>
      </w:r>
      <w:r>
        <w:rPr>
          <w:rFonts w:ascii="Times New Roman" w:hAnsi="Times New Roman" w:cs="Times New Roman"/>
          <w:sz w:val="20"/>
          <w:szCs w:val="20"/>
        </w:rPr>
        <w:t>175-п</w:t>
      </w:r>
    </w:p>
    <w:p w:rsidR="00E14FB2" w:rsidRDefault="00E14FB2" w:rsidP="00E14FB2">
      <w:pPr>
        <w:spacing w:after="0" w:line="240" w:lineRule="auto"/>
        <w:rPr>
          <w:rFonts w:ascii="Times New Roman" w:hAnsi="Times New Roman" w:cs="Times New Roman"/>
        </w:rPr>
      </w:pPr>
    </w:p>
    <w:p w:rsidR="00E14FB2" w:rsidRPr="00D347EF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Схема размещения рекламных конструкций </w:t>
      </w:r>
    </w:p>
    <w:p w:rsidR="00E14FB2" w:rsidRPr="00D347EF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на территории муниципального образования </w:t>
      </w:r>
    </w:p>
    <w:p w:rsidR="00E14FB2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>«Прокопьевский городской округ Кемеровской области-Кузбасса»</w:t>
      </w:r>
    </w:p>
    <w:p w:rsidR="00E14FB2" w:rsidRPr="00D73B71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E14FB2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14FB2" w:rsidRDefault="00E14FB2" w:rsidP="00E14FB2">
      <w:pPr>
        <w:spacing w:after="0" w:line="240" w:lineRule="auto"/>
        <w:ind w:hanging="142"/>
        <w:jc w:val="right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5934075" cy="5172075"/>
            <wp:effectExtent l="0" t="0" r="9525" b="9525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FB2" w:rsidRDefault="00E14FB2" w:rsidP="00E14FB2">
      <w:pPr>
        <w:spacing w:after="0" w:line="240" w:lineRule="auto"/>
        <w:jc w:val="right"/>
        <w:rPr>
          <w:rFonts w:ascii="Times New Roman" w:hAnsi="Times New Roman" w:cs="Times New Roman"/>
        </w:rPr>
      </w:pPr>
    </w:p>
    <w:tbl>
      <w:tblPr>
        <w:tblStyle w:val="a3"/>
        <w:tblW w:w="9639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1138"/>
        <w:gridCol w:w="3001"/>
        <w:gridCol w:w="3374"/>
        <w:gridCol w:w="2126"/>
      </w:tblGrid>
      <w:tr w:rsidR="00E14FB2" w:rsidTr="00802C58">
        <w:tc>
          <w:tcPr>
            <w:tcW w:w="113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№ конструкции</w:t>
            </w:r>
          </w:p>
        </w:tc>
        <w:tc>
          <w:tcPr>
            <w:tcW w:w="3001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Место размещения</w:t>
            </w:r>
          </w:p>
        </w:tc>
        <w:tc>
          <w:tcPr>
            <w:tcW w:w="3374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Тип/вид рекламной конструкции</w:t>
            </w:r>
          </w:p>
        </w:tc>
        <w:tc>
          <w:tcPr>
            <w:tcW w:w="2126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Размер </w:t>
            </w:r>
            <w:r w:rsidRPr="00D347EF">
              <w:rPr>
                <w:rFonts w:ascii="Times New Roman" w:hAnsi="Times New Roman" w:cs="Times New Roman"/>
              </w:rPr>
              <w:t>информационного поля (ширина/высота)</w:t>
            </w:r>
          </w:p>
        </w:tc>
      </w:tr>
      <w:tr w:rsidR="00E14FB2" w:rsidTr="00802C58">
        <w:tc>
          <w:tcPr>
            <w:tcW w:w="1138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63 м на юго-запад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здания </w:t>
            </w:r>
            <w:proofErr w:type="gramStart"/>
            <w:r>
              <w:rPr>
                <w:rFonts w:ascii="Times New Roman" w:hAnsi="Times New Roman" w:cs="Times New Roman"/>
              </w:rPr>
              <w:t>по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</w:p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пр. Строителей, 14</w:t>
            </w:r>
          </w:p>
        </w:tc>
        <w:tc>
          <w:tcPr>
            <w:tcW w:w="3374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126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4,9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  <w:tr w:rsidR="00E14FB2" w:rsidTr="00802C58">
        <w:tc>
          <w:tcPr>
            <w:tcW w:w="1138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56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154 м на северо-запад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здания </w:t>
            </w:r>
            <w:proofErr w:type="gramStart"/>
            <w:r>
              <w:rPr>
                <w:rFonts w:ascii="Times New Roman" w:hAnsi="Times New Roman" w:cs="Times New Roman"/>
              </w:rPr>
              <w:t>по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пр. Строителей, 14</w:t>
            </w:r>
          </w:p>
        </w:tc>
        <w:tc>
          <w:tcPr>
            <w:tcW w:w="3374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126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1138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57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140 м на восток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жилого дома </w:t>
            </w:r>
            <w:proofErr w:type="gramStart"/>
            <w:r>
              <w:rPr>
                <w:rFonts w:ascii="Times New Roman" w:hAnsi="Times New Roman" w:cs="Times New Roman"/>
              </w:rPr>
              <w:t>по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пр. Строителей, 71</w:t>
            </w:r>
          </w:p>
        </w:tc>
        <w:tc>
          <w:tcPr>
            <w:tcW w:w="3374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126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4,9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  <w:tr w:rsidR="00E14FB2" w:rsidTr="00802C58">
        <w:tc>
          <w:tcPr>
            <w:tcW w:w="1138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 м на юго-восток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от здания </w:t>
            </w:r>
            <w:proofErr w:type="gramStart"/>
            <w:r>
              <w:rPr>
                <w:rFonts w:ascii="Times New Roman" w:hAnsi="Times New Roman" w:cs="Times New Roman"/>
              </w:rPr>
              <w:t>по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пр. Строителей, 53</w:t>
            </w:r>
          </w:p>
        </w:tc>
        <w:tc>
          <w:tcPr>
            <w:tcW w:w="3374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lastRenderedPageBreak/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</w:t>
            </w:r>
            <w:r w:rsidRPr="00D347EF">
              <w:rPr>
                <w:rFonts w:ascii="Times New Roman" w:hAnsi="Times New Roman" w:cs="Times New Roman"/>
              </w:rPr>
              <w:lastRenderedPageBreak/>
              <w:t xml:space="preserve">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126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2,5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4,9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  <w:tr w:rsidR="00E14FB2" w:rsidTr="00802C58">
        <w:tc>
          <w:tcPr>
            <w:tcW w:w="1138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59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50 м на восток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жилого дома </w:t>
            </w:r>
            <w:proofErr w:type="gramStart"/>
            <w:r>
              <w:rPr>
                <w:rFonts w:ascii="Times New Roman" w:hAnsi="Times New Roman" w:cs="Times New Roman"/>
              </w:rPr>
              <w:t>по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пр. Строителей, 43</w:t>
            </w:r>
          </w:p>
        </w:tc>
        <w:tc>
          <w:tcPr>
            <w:tcW w:w="3374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126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4,9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  <w:tr w:rsidR="00E14FB2" w:rsidTr="00802C58">
        <w:tc>
          <w:tcPr>
            <w:tcW w:w="1138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42 м  на восток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жилого дома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 пр. Строителей, 35</w:t>
            </w:r>
          </w:p>
        </w:tc>
        <w:tc>
          <w:tcPr>
            <w:tcW w:w="3374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126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4,9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</w:tbl>
    <w:p w:rsidR="00E14FB2" w:rsidRDefault="00E14FB2" w:rsidP="00E14FB2">
      <w:pPr>
        <w:tabs>
          <w:tab w:val="left" w:pos="975"/>
        </w:tabs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E14FB2">
      <w:pPr>
        <w:tabs>
          <w:tab w:val="left" w:pos="975"/>
        </w:tabs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E14FB2">
      <w:pPr>
        <w:tabs>
          <w:tab w:val="left" w:pos="975"/>
        </w:tabs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802C58">
      <w:pPr>
        <w:tabs>
          <w:tab w:val="left" w:pos="975"/>
        </w:tabs>
        <w:spacing w:after="0" w:line="240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Заместитель главы города Прокопьевска</w:t>
      </w:r>
    </w:p>
    <w:p w:rsidR="00E14FB2" w:rsidRDefault="00E14FB2" w:rsidP="00802C58">
      <w:pPr>
        <w:tabs>
          <w:tab w:val="left" w:pos="975"/>
        </w:tabs>
        <w:spacing w:after="0" w:line="240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имущественным и земельным вопросам, </w:t>
      </w:r>
    </w:p>
    <w:p w:rsidR="00E14FB2" w:rsidRDefault="00E14FB2" w:rsidP="00802C58">
      <w:pPr>
        <w:tabs>
          <w:tab w:val="left" w:pos="975"/>
        </w:tabs>
        <w:spacing w:after="0" w:line="240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председатель Комитета </w:t>
      </w:r>
    </w:p>
    <w:p w:rsidR="00E14FB2" w:rsidRDefault="00E14FB2" w:rsidP="00802C58">
      <w:pPr>
        <w:tabs>
          <w:tab w:val="left" w:pos="975"/>
        </w:tabs>
        <w:spacing w:after="0" w:line="240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управлению муниципальным имуществом</w:t>
      </w:r>
    </w:p>
    <w:p w:rsidR="00E14FB2" w:rsidRDefault="00E14FB2" w:rsidP="00802C58">
      <w:pPr>
        <w:spacing w:after="0" w:line="240" w:lineRule="auto"/>
        <w:ind w:left="284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4"/>
          <w:szCs w:val="24"/>
        </w:rPr>
        <w:t xml:space="preserve">города Прокопьевска                                                                                         </w:t>
      </w:r>
      <w:r w:rsidR="00802C58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>О.Г.  Васильева</w:t>
      </w: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802C5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Приложение №</w:t>
      </w:r>
      <w:r>
        <w:rPr>
          <w:rFonts w:ascii="Times New Roman" w:hAnsi="Times New Roman" w:cs="Times New Roman"/>
          <w:sz w:val="20"/>
          <w:szCs w:val="20"/>
        </w:rPr>
        <w:t>15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к постановлению администрации</w:t>
      </w:r>
    </w:p>
    <w:p w:rsidR="00E14FB2" w:rsidRPr="00D347EF" w:rsidRDefault="00E14FB2" w:rsidP="00E14F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города Прокопьевска</w:t>
      </w:r>
    </w:p>
    <w:p w:rsidR="00190800" w:rsidRPr="00D347EF" w:rsidRDefault="00190800" w:rsidP="00190800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от</w:t>
      </w:r>
      <w:r>
        <w:rPr>
          <w:rFonts w:ascii="Times New Roman" w:hAnsi="Times New Roman" w:cs="Times New Roman"/>
          <w:sz w:val="20"/>
          <w:szCs w:val="20"/>
        </w:rPr>
        <w:t xml:space="preserve"> 15.10.2021</w:t>
      </w:r>
      <w:r w:rsidRPr="00D347EF">
        <w:rPr>
          <w:rFonts w:ascii="Times New Roman" w:hAnsi="Times New Roman" w:cs="Times New Roman"/>
          <w:sz w:val="20"/>
          <w:szCs w:val="20"/>
        </w:rPr>
        <w:t xml:space="preserve">   №</w:t>
      </w:r>
      <w:r>
        <w:rPr>
          <w:rFonts w:ascii="Times New Roman" w:hAnsi="Times New Roman" w:cs="Times New Roman"/>
          <w:sz w:val="20"/>
          <w:szCs w:val="20"/>
        </w:rPr>
        <w:t>175-п</w:t>
      </w:r>
    </w:p>
    <w:p w:rsidR="00E14FB2" w:rsidRPr="00D347EF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Схема размещения рекламных конструкций </w:t>
      </w:r>
    </w:p>
    <w:p w:rsidR="00E14FB2" w:rsidRPr="00D347EF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на территории муниципального образования </w:t>
      </w:r>
    </w:p>
    <w:p w:rsidR="00E14FB2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>«Прокопьевский городской округ Кемеровской области-Кузбасса»</w:t>
      </w:r>
    </w:p>
    <w:p w:rsidR="00E14FB2" w:rsidRPr="00AE38FB" w:rsidRDefault="00E14FB2" w:rsidP="00E14F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E14FB2">
      <w:pPr>
        <w:spacing w:after="0" w:line="240" w:lineRule="auto"/>
        <w:ind w:hanging="142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34075" cy="5143500"/>
            <wp:effectExtent l="19050" t="19050" r="28575" b="1905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1435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14FB2" w:rsidRDefault="00E14FB2" w:rsidP="00E14FB2">
      <w:pPr>
        <w:spacing w:after="0" w:line="240" w:lineRule="auto"/>
        <w:jc w:val="right"/>
        <w:rPr>
          <w:rFonts w:ascii="Times New Roman" w:hAnsi="Times New Roman" w:cs="Times New Roman"/>
        </w:rPr>
      </w:pPr>
    </w:p>
    <w:tbl>
      <w:tblPr>
        <w:tblStyle w:val="a3"/>
        <w:tblW w:w="9356" w:type="dxa"/>
        <w:tblInd w:w="675" w:type="dxa"/>
        <w:tblLayout w:type="fixed"/>
        <w:tblLook w:val="04A0" w:firstRow="1" w:lastRow="0" w:firstColumn="1" w:lastColumn="0" w:noHBand="0" w:noVBand="1"/>
      </w:tblPr>
      <w:tblGrid>
        <w:gridCol w:w="855"/>
        <w:gridCol w:w="3001"/>
        <w:gridCol w:w="2835"/>
        <w:gridCol w:w="2665"/>
      </w:tblGrid>
      <w:tr w:rsidR="00E14FB2" w:rsidTr="00802C58">
        <w:trPr>
          <w:trHeight w:val="840"/>
        </w:trPr>
        <w:tc>
          <w:tcPr>
            <w:tcW w:w="85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№ конструкции</w:t>
            </w:r>
          </w:p>
        </w:tc>
        <w:tc>
          <w:tcPr>
            <w:tcW w:w="3001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Место размещения</w:t>
            </w:r>
          </w:p>
        </w:tc>
        <w:tc>
          <w:tcPr>
            <w:tcW w:w="283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Тип/вид рекламной конструкции</w:t>
            </w:r>
          </w:p>
        </w:tc>
        <w:tc>
          <w:tcPr>
            <w:tcW w:w="266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Размер </w:t>
            </w:r>
            <w:r w:rsidRPr="00D347EF">
              <w:rPr>
                <w:rFonts w:ascii="Times New Roman" w:hAnsi="Times New Roman" w:cs="Times New Roman"/>
              </w:rPr>
              <w:t>информационного поля (ширина/высота)</w:t>
            </w:r>
          </w:p>
        </w:tc>
      </w:tr>
      <w:tr w:rsidR="00E14FB2" w:rsidTr="00802C58">
        <w:tc>
          <w:tcPr>
            <w:tcW w:w="85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61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61 м на юго-запад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жилого дома </w:t>
            </w:r>
            <w:proofErr w:type="gramStart"/>
            <w:r>
              <w:rPr>
                <w:rFonts w:ascii="Times New Roman" w:hAnsi="Times New Roman" w:cs="Times New Roman"/>
              </w:rPr>
              <w:t>по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</w:p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пр. Строителей, 31</w:t>
            </w:r>
          </w:p>
        </w:tc>
        <w:tc>
          <w:tcPr>
            <w:tcW w:w="283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66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4,9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  <w:tr w:rsidR="00E14FB2" w:rsidTr="00802C58">
        <w:tc>
          <w:tcPr>
            <w:tcW w:w="85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59 м на восток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жилого дома </w:t>
            </w:r>
            <w:proofErr w:type="gramStart"/>
            <w:r>
              <w:rPr>
                <w:rFonts w:ascii="Times New Roman" w:hAnsi="Times New Roman" w:cs="Times New Roman"/>
              </w:rPr>
              <w:t>по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пр. Строителей, 17</w:t>
            </w:r>
          </w:p>
        </w:tc>
        <w:tc>
          <w:tcPr>
            <w:tcW w:w="28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</w:t>
            </w:r>
            <w:proofErr w:type="gramStart"/>
            <w:r w:rsidRPr="00D347EF">
              <w:rPr>
                <w:rFonts w:ascii="Times New Roman" w:hAnsi="Times New Roman" w:cs="Times New Roman"/>
              </w:rPr>
              <w:t>-</w:t>
            </w:r>
            <w:proofErr w:type="spellStart"/>
            <w:r>
              <w:rPr>
                <w:rFonts w:ascii="Times New Roman" w:hAnsi="Times New Roman" w:cs="Times New Roman"/>
              </w:rPr>
              <w:t>б</w:t>
            </w:r>
            <w:proofErr w:type="gramEnd"/>
            <w:r>
              <w:rPr>
                <w:rFonts w:ascii="Times New Roman" w:hAnsi="Times New Roman" w:cs="Times New Roman"/>
              </w:rPr>
              <w:t>илборд</w:t>
            </w:r>
            <w:proofErr w:type="spellEnd"/>
          </w:p>
        </w:tc>
        <w:tc>
          <w:tcPr>
            <w:tcW w:w="266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4,9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  <w:tr w:rsidR="00E14FB2" w:rsidTr="00802C58">
        <w:tc>
          <w:tcPr>
            <w:tcW w:w="85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73 м на восток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жилого дома </w:t>
            </w:r>
            <w:proofErr w:type="gramStart"/>
            <w:r>
              <w:rPr>
                <w:rFonts w:ascii="Times New Roman" w:hAnsi="Times New Roman" w:cs="Times New Roman"/>
              </w:rPr>
              <w:t>по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пр. Строителей, 15</w:t>
            </w:r>
          </w:p>
        </w:tc>
        <w:tc>
          <w:tcPr>
            <w:tcW w:w="28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66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4,9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  <w:tr w:rsidR="00E14FB2" w:rsidTr="00802C58">
        <w:tc>
          <w:tcPr>
            <w:tcW w:w="85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64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 м на восток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</w:t>
            </w:r>
            <w:proofErr w:type="spellStart"/>
            <w:r>
              <w:rPr>
                <w:rFonts w:ascii="Times New Roman" w:hAnsi="Times New Roman" w:cs="Times New Roman"/>
              </w:rPr>
              <w:t>зданиябанка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по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пр. Строителей, 7а</w:t>
            </w:r>
          </w:p>
        </w:tc>
        <w:tc>
          <w:tcPr>
            <w:tcW w:w="28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66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4,9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  <w:tr w:rsidR="00E14FB2" w:rsidTr="00802C58">
        <w:tc>
          <w:tcPr>
            <w:tcW w:w="85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65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 м на северо-запад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жилого дома </w:t>
            </w:r>
            <w:proofErr w:type="gramStart"/>
            <w:r>
              <w:rPr>
                <w:rFonts w:ascii="Times New Roman" w:hAnsi="Times New Roman" w:cs="Times New Roman"/>
              </w:rPr>
              <w:t>по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 ул. Обручева,41</w:t>
            </w:r>
          </w:p>
        </w:tc>
        <w:tc>
          <w:tcPr>
            <w:tcW w:w="28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66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85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30 м  на юго-восток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жилого дома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 ул. Жолтовского,2</w:t>
            </w:r>
          </w:p>
        </w:tc>
        <w:tc>
          <w:tcPr>
            <w:tcW w:w="28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66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  <w:tr w:rsidR="00E14FB2" w:rsidTr="00802C58">
        <w:tc>
          <w:tcPr>
            <w:tcW w:w="85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67</w:t>
            </w:r>
          </w:p>
        </w:tc>
        <w:tc>
          <w:tcPr>
            <w:tcW w:w="3001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26 м на юго-восток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жилого дома </w:t>
            </w:r>
            <w:proofErr w:type="gramStart"/>
            <w:r>
              <w:rPr>
                <w:rFonts w:ascii="Times New Roman" w:hAnsi="Times New Roman" w:cs="Times New Roman"/>
              </w:rPr>
              <w:t>по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</w:p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 ул. Обручева,36</w:t>
            </w:r>
          </w:p>
        </w:tc>
        <w:tc>
          <w:tcPr>
            <w:tcW w:w="2835" w:type="dxa"/>
          </w:tcPr>
          <w:p w:rsidR="00E14FB2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665" w:type="dxa"/>
          </w:tcPr>
          <w:p w:rsidR="00E14FB2" w:rsidRPr="00D347EF" w:rsidRDefault="00E14FB2" w:rsidP="00E14FB2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</w:tbl>
    <w:p w:rsidR="00E14FB2" w:rsidRDefault="00E14FB2" w:rsidP="00E14FB2">
      <w:pPr>
        <w:tabs>
          <w:tab w:val="left" w:pos="975"/>
        </w:tabs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E14FB2">
      <w:pPr>
        <w:tabs>
          <w:tab w:val="left" w:pos="975"/>
        </w:tabs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E14FB2">
      <w:pPr>
        <w:tabs>
          <w:tab w:val="left" w:pos="975"/>
        </w:tabs>
        <w:rPr>
          <w:rFonts w:ascii="Times New Roman" w:hAnsi="Times New Roman" w:cs="Times New Roman"/>
          <w:sz w:val="24"/>
          <w:szCs w:val="24"/>
        </w:rPr>
      </w:pPr>
    </w:p>
    <w:p w:rsidR="00E14FB2" w:rsidRDefault="00E14FB2" w:rsidP="00802C58">
      <w:pPr>
        <w:tabs>
          <w:tab w:val="left" w:pos="975"/>
        </w:tabs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Заместитель главы города Прокопьевска</w:t>
      </w:r>
    </w:p>
    <w:p w:rsidR="00E14FB2" w:rsidRDefault="00E14FB2" w:rsidP="00802C58">
      <w:pPr>
        <w:tabs>
          <w:tab w:val="left" w:pos="975"/>
        </w:tabs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имущественным и земельным вопросам, </w:t>
      </w:r>
    </w:p>
    <w:p w:rsidR="00E14FB2" w:rsidRDefault="00E14FB2" w:rsidP="00802C58">
      <w:pPr>
        <w:tabs>
          <w:tab w:val="left" w:pos="975"/>
        </w:tabs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председатель Комитета </w:t>
      </w:r>
    </w:p>
    <w:p w:rsidR="00E14FB2" w:rsidRDefault="00E14FB2" w:rsidP="00802C58">
      <w:pPr>
        <w:tabs>
          <w:tab w:val="left" w:pos="975"/>
        </w:tabs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управлению муниципальным имуществом</w:t>
      </w:r>
    </w:p>
    <w:p w:rsidR="00E14FB2" w:rsidRPr="000159F1" w:rsidRDefault="00E14FB2" w:rsidP="00802C58">
      <w:pPr>
        <w:tabs>
          <w:tab w:val="left" w:pos="975"/>
        </w:tabs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города Прокопьевска                                                                                         </w:t>
      </w:r>
      <w:r w:rsidR="00802C58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>О.Г.  Васильева</w:t>
      </w:r>
    </w:p>
    <w:p w:rsidR="00E14FB2" w:rsidRDefault="00E14FB2" w:rsidP="00802C58">
      <w:pPr>
        <w:spacing w:after="0" w:line="240" w:lineRule="auto"/>
        <w:ind w:left="426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802C5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544A8" w:rsidRPr="00D347EF" w:rsidRDefault="003544A8" w:rsidP="003544A8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Приложение №</w:t>
      </w:r>
      <w:r>
        <w:rPr>
          <w:rFonts w:ascii="Times New Roman" w:hAnsi="Times New Roman" w:cs="Times New Roman"/>
          <w:sz w:val="20"/>
          <w:szCs w:val="20"/>
        </w:rPr>
        <w:t>16</w:t>
      </w:r>
    </w:p>
    <w:p w:rsidR="003544A8" w:rsidRPr="00D347EF" w:rsidRDefault="003544A8" w:rsidP="003544A8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к постановлению администрации</w:t>
      </w:r>
    </w:p>
    <w:p w:rsidR="003544A8" w:rsidRPr="00D347EF" w:rsidRDefault="003544A8" w:rsidP="003544A8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города Прокопьевска</w:t>
      </w:r>
    </w:p>
    <w:p w:rsidR="00190800" w:rsidRPr="00D347EF" w:rsidRDefault="00190800" w:rsidP="00190800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от</w:t>
      </w:r>
      <w:r>
        <w:rPr>
          <w:rFonts w:ascii="Times New Roman" w:hAnsi="Times New Roman" w:cs="Times New Roman"/>
          <w:sz w:val="20"/>
          <w:szCs w:val="20"/>
        </w:rPr>
        <w:t xml:space="preserve"> 15.10.2021</w:t>
      </w:r>
      <w:r w:rsidRPr="00D347EF">
        <w:rPr>
          <w:rFonts w:ascii="Times New Roman" w:hAnsi="Times New Roman" w:cs="Times New Roman"/>
          <w:sz w:val="20"/>
          <w:szCs w:val="20"/>
        </w:rPr>
        <w:t xml:space="preserve">   №</w:t>
      </w:r>
      <w:r>
        <w:rPr>
          <w:rFonts w:ascii="Times New Roman" w:hAnsi="Times New Roman" w:cs="Times New Roman"/>
          <w:sz w:val="20"/>
          <w:szCs w:val="20"/>
        </w:rPr>
        <w:t>175-п</w:t>
      </w:r>
    </w:p>
    <w:p w:rsidR="003544A8" w:rsidRDefault="003544A8" w:rsidP="003544A8">
      <w:pPr>
        <w:spacing w:after="0" w:line="240" w:lineRule="auto"/>
        <w:rPr>
          <w:rFonts w:ascii="Times New Roman" w:hAnsi="Times New Roman" w:cs="Times New Roman"/>
        </w:rPr>
      </w:pPr>
    </w:p>
    <w:p w:rsidR="003544A8" w:rsidRDefault="003544A8" w:rsidP="003544A8">
      <w:pPr>
        <w:spacing w:after="0" w:line="240" w:lineRule="auto"/>
        <w:rPr>
          <w:rFonts w:ascii="Times New Roman" w:hAnsi="Times New Roman" w:cs="Times New Roman"/>
        </w:rPr>
      </w:pPr>
    </w:p>
    <w:p w:rsidR="003544A8" w:rsidRPr="00D347EF" w:rsidRDefault="003544A8" w:rsidP="003544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Схема размещения рекламных конструкций </w:t>
      </w:r>
    </w:p>
    <w:p w:rsidR="003544A8" w:rsidRPr="00D347EF" w:rsidRDefault="003544A8" w:rsidP="003544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на территории муниципального образования </w:t>
      </w:r>
    </w:p>
    <w:p w:rsidR="003544A8" w:rsidRDefault="003544A8" w:rsidP="003544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>«Прокопьевский городской округ Кемеровской области-Кузбасса»</w:t>
      </w:r>
    </w:p>
    <w:p w:rsidR="003544A8" w:rsidRPr="00993266" w:rsidRDefault="003544A8" w:rsidP="003544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544A8" w:rsidRDefault="003544A8" w:rsidP="003544A8">
      <w:pPr>
        <w:spacing w:after="0" w:line="240" w:lineRule="auto"/>
        <w:ind w:hanging="142"/>
        <w:jc w:val="right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5934075" cy="5162550"/>
            <wp:effectExtent l="0" t="0" r="9525" b="0"/>
            <wp:docPr id="2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4A8" w:rsidRDefault="003544A8" w:rsidP="003544A8">
      <w:pPr>
        <w:spacing w:after="0" w:line="240" w:lineRule="auto"/>
        <w:ind w:hanging="142"/>
        <w:jc w:val="right"/>
        <w:rPr>
          <w:rFonts w:ascii="Times New Roman" w:hAnsi="Times New Roman" w:cs="Times New Roman"/>
        </w:rPr>
      </w:pPr>
    </w:p>
    <w:tbl>
      <w:tblPr>
        <w:tblStyle w:val="a3"/>
        <w:tblW w:w="9781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985"/>
        <w:gridCol w:w="2296"/>
        <w:gridCol w:w="3657"/>
        <w:gridCol w:w="1843"/>
      </w:tblGrid>
      <w:tr w:rsidR="003544A8" w:rsidTr="00802C58">
        <w:tc>
          <w:tcPr>
            <w:tcW w:w="1985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№ конструкции</w:t>
            </w:r>
          </w:p>
        </w:tc>
        <w:tc>
          <w:tcPr>
            <w:tcW w:w="2296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Место размещения</w:t>
            </w:r>
          </w:p>
        </w:tc>
        <w:tc>
          <w:tcPr>
            <w:tcW w:w="3657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Тип/вид рекламной конструкции</w:t>
            </w:r>
          </w:p>
        </w:tc>
        <w:tc>
          <w:tcPr>
            <w:tcW w:w="1843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Размер </w:t>
            </w:r>
            <w:r w:rsidRPr="00D347EF">
              <w:rPr>
                <w:rFonts w:ascii="Times New Roman" w:hAnsi="Times New Roman" w:cs="Times New Roman"/>
              </w:rPr>
              <w:t>информационного поля (ширина/высота)</w:t>
            </w:r>
          </w:p>
        </w:tc>
      </w:tr>
      <w:tr w:rsidR="003544A8" w:rsidTr="00802C58">
        <w:tc>
          <w:tcPr>
            <w:tcW w:w="1985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</w:t>
            </w:r>
          </w:p>
        </w:tc>
        <w:tc>
          <w:tcPr>
            <w:tcW w:w="2296" w:type="dxa"/>
          </w:tcPr>
          <w:p w:rsidR="003544A8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130 м на юг </w:t>
            </w:r>
          </w:p>
          <w:p w:rsidR="003544A8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жилого дома </w:t>
            </w:r>
            <w:proofErr w:type="gramStart"/>
            <w:r>
              <w:rPr>
                <w:rFonts w:ascii="Times New Roman" w:hAnsi="Times New Roman" w:cs="Times New Roman"/>
              </w:rPr>
              <w:t>по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</w:p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пр. Строителей, 5</w:t>
            </w:r>
          </w:p>
        </w:tc>
        <w:tc>
          <w:tcPr>
            <w:tcW w:w="3657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1843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4,9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  <w:tr w:rsidR="003544A8" w:rsidTr="00802C58">
        <w:tc>
          <w:tcPr>
            <w:tcW w:w="1985" w:type="dxa"/>
          </w:tcPr>
          <w:p w:rsidR="003544A8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2296" w:type="dxa"/>
          </w:tcPr>
          <w:p w:rsidR="003544A8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юг </w:t>
            </w:r>
          </w:p>
          <w:p w:rsidR="003544A8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жилого дома </w:t>
            </w:r>
            <w:proofErr w:type="gramStart"/>
            <w:r>
              <w:rPr>
                <w:rFonts w:ascii="Times New Roman" w:hAnsi="Times New Roman" w:cs="Times New Roman"/>
              </w:rPr>
              <w:t>по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</w:p>
          <w:p w:rsidR="003544A8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пр. Строителей, 5</w:t>
            </w:r>
          </w:p>
        </w:tc>
        <w:tc>
          <w:tcPr>
            <w:tcW w:w="3657" w:type="dxa"/>
          </w:tcPr>
          <w:p w:rsidR="003544A8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1843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6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  <w:tr w:rsidR="003544A8" w:rsidTr="00802C58">
        <w:tc>
          <w:tcPr>
            <w:tcW w:w="1985" w:type="dxa"/>
          </w:tcPr>
          <w:p w:rsidR="003544A8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2296" w:type="dxa"/>
          </w:tcPr>
          <w:p w:rsidR="003544A8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130 м на северо-запад  </w:t>
            </w:r>
          </w:p>
          <w:p w:rsidR="003544A8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административного здания </w:t>
            </w:r>
            <w:proofErr w:type="gramStart"/>
            <w:r>
              <w:rPr>
                <w:rFonts w:ascii="Times New Roman" w:hAnsi="Times New Roman" w:cs="Times New Roman"/>
              </w:rPr>
              <w:t>по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</w:p>
          <w:p w:rsidR="003544A8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ул. Гайдара, 50а</w:t>
            </w:r>
          </w:p>
        </w:tc>
        <w:tc>
          <w:tcPr>
            <w:tcW w:w="3657" w:type="dxa"/>
          </w:tcPr>
          <w:p w:rsidR="003544A8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lastRenderedPageBreak/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1843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6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  <w:tr w:rsidR="003544A8" w:rsidTr="00802C58">
        <w:tc>
          <w:tcPr>
            <w:tcW w:w="1985" w:type="dxa"/>
          </w:tcPr>
          <w:p w:rsidR="003544A8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71</w:t>
            </w:r>
          </w:p>
        </w:tc>
        <w:tc>
          <w:tcPr>
            <w:tcW w:w="2296" w:type="dxa"/>
          </w:tcPr>
          <w:p w:rsidR="003544A8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50 м на северо-запад  </w:t>
            </w:r>
          </w:p>
          <w:p w:rsidR="003544A8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 административного здания </w:t>
            </w:r>
            <w:proofErr w:type="gramStart"/>
            <w:r>
              <w:rPr>
                <w:rFonts w:ascii="Times New Roman" w:hAnsi="Times New Roman" w:cs="Times New Roman"/>
              </w:rPr>
              <w:t>по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</w:p>
          <w:p w:rsidR="003544A8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Гайдара, 50а</w:t>
            </w:r>
          </w:p>
        </w:tc>
        <w:tc>
          <w:tcPr>
            <w:tcW w:w="3657" w:type="dxa"/>
          </w:tcPr>
          <w:p w:rsidR="003544A8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1843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Pr="00D347EF">
              <w:rPr>
                <w:rFonts w:ascii="Times New Roman" w:hAnsi="Times New Roman" w:cs="Times New Roman"/>
              </w:rPr>
              <w:t xml:space="preserve">м х </w:t>
            </w:r>
            <w:r>
              <w:rPr>
                <w:rFonts w:ascii="Times New Roman" w:hAnsi="Times New Roman" w:cs="Times New Roman"/>
              </w:rPr>
              <w:t>6</w:t>
            </w:r>
            <w:r w:rsidRPr="00D347EF">
              <w:rPr>
                <w:rFonts w:ascii="Times New Roman" w:hAnsi="Times New Roman" w:cs="Times New Roman"/>
              </w:rPr>
              <w:t>м</w:t>
            </w:r>
          </w:p>
        </w:tc>
      </w:tr>
    </w:tbl>
    <w:p w:rsidR="003544A8" w:rsidRDefault="003544A8" w:rsidP="003544A8">
      <w:pPr>
        <w:tabs>
          <w:tab w:val="left" w:pos="975"/>
        </w:tabs>
        <w:rPr>
          <w:rFonts w:ascii="Times New Roman" w:hAnsi="Times New Roman" w:cs="Times New Roman"/>
          <w:sz w:val="24"/>
          <w:szCs w:val="24"/>
        </w:rPr>
      </w:pPr>
    </w:p>
    <w:p w:rsidR="003544A8" w:rsidRDefault="003544A8" w:rsidP="003544A8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Заместитель главы города Прокопьевска</w:t>
      </w:r>
    </w:p>
    <w:p w:rsidR="003544A8" w:rsidRDefault="003544A8" w:rsidP="003544A8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имущественным и земельным вопросам, </w:t>
      </w:r>
    </w:p>
    <w:p w:rsidR="003544A8" w:rsidRDefault="003544A8" w:rsidP="003544A8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председатель Комитета </w:t>
      </w:r>
    </w:p>
    <w:p w:rsidR="003544A8" w:rsidRDefault="003544A8" w:rsidP="003544A8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управлению муниципальным имуществом</w:t>
      </w:r>
    </w:p>
    <w:p w:rsidR="003544A8" w:rsidRPr="000159F1" w:rsidRDefault="003544A8" w:rsidP="003544A8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города Прокопьевска                                                                                         </w:t>
      </w:r>
      <w:r w:rsidR="00802C58"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>О.Г.  Васильева</w:t>
      </w: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E14FB2" w:rsidRDefault="00E14FB2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3544A8" w:rsidRDefault="003544A8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3544A8" w:rsidRDefault="003544A8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3544A8" w:rsidRDefault="003544A8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3544A8" w:rsidRDefault="003544A8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3544A8" w:rsidRDefault="003544A8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3544A8" w:rsidRDefault="003544A8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3544A8" w:rsidRDefault="003544A8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3544A8" w:rsidRDefault="003544A8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3544A8" w:rsidRDefault="003544A8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3544A8" w:rsidRDefault="003544A8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3544A8" w:rsidRDefault="003544A8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3544A8" w:rsidRDefault="003544A8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3544A8" w:rsidRDefault="003544A8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3544A8" w:rsidRDefault="003544A8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3544A8" w:rsidRDefault="003544A8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3544A8" w:rsidRDefault="003544A8" w:rsidP="00802C5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544A8" w:rsidRPr="00D347EF" w:rsidRDefault="003544A8" w:rsidP="003544A8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Приложение №</w:t>
      </w:r>
      <w:r w:rsidRPr="003544A8">
        <w:rPr>
          <w:rFonts w:ascii="Times New Roman" w:hAnsi="Times New Roman" w:cs="Times New Roman"/>
          <w:sz w:val="20"/>
          <w:szCs w:val="20"/>
        </w:rPr>
        <w:t>17</w:t>
      </w:r>
    </w:p>
    <w:p w:rsidR="003544A8" w:rsidRPr="00D347EF" w:rsidRDefault="003544A8" w:rsidP="003544A8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к постановлению администрации</w:t>
      </w:r>
    </w:p>
    <w:p w:rsidR="003544A8" w:rsidRPr="00D347EF" w:rsidRDefault="003544A8" w:rsidP="003544A8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города Прокопьевска</w:t>
      </w:r>
    </w:p>
    <w:p w:rsidR="00190800" w:rsidRPr="00D347EF" w:rsidRDefault="00190800" w:rsidP="00190800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от</w:t>
      </w:r>
      <w:r>
        <w:rPr>
          <w:rFonts w:ascii="Times New Roman" w:hAnsi="Times New Roman" w:cs="Times New Roman"/>
          <w:sz w:val="20"/>
          <w:szCs w:val="20"/>
        </w:rPr>
        <w:t xml:space="preserve"> 15.10.2021</w:t>
      </w:r>
      <w:r w:rsidRPr="00D347EF">
        <w:rPr>
          <w:rFonts w:ascii="Times New Roman" w:hAnsi="Times New Roman" w:cs="Times New Roman"/>
          <w:sz w:val="20"/>
          <w:szCs w:val="20"/>
        </w:rPr>
        <w:t xml:space="preserve">   №</w:t>
      </w:r>
      <w:r>
        <w:rPr>
          <w:rFonts w:ascii="Times New Roman" w:hAnsi="Times New Roman" w:cs="Times New Roman"/>
          <w:sz w:val="20"/>
          <w:szCs w:val="20"/>
        </w:rPr>
        <w:t>175-п</w:t>
      </w:r>
    </w:p>
    <w:p w:rsidR="003544A8" w:rsidRDefault="003544A8" w:rsidP="003544A8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3544A8" w:rsidRPr="00D347EF" w:rsidRDefault="003544A8" w:rsidP="003544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Схема размещения рекламных конструкций </w:t>
      </w:r>
    </w:p>
    <w:p w:rsidR="003544A8" w:rsidRPr="00D347EF" w:rsidRDefault="003544A8" w:rsidP="003544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на территории муниципального образования </w:t>
      </w:r>
    </w:p>
    <w:p w:rsidR="003544A8" w:rsidRPr="00D97C5D" w:rsidRDefault="003544A8" w:rsidP="003544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>«Прокопьевский городской округ Кемеровской области-Кузбасса»</w:t>
      </w:r>
    </w:p>
    <w:p w:rsidR="003544A8" w:rsidRDefault="003544A8" w:rsidP="003544A8">
      <w:pPr>
        <w:spacing w:after="0" w:line="240" w:lineRule="auto"/>
        <w:ind w:left="-567" w:firstLine="425"/>
        <w:jc w:val="center"/>
        <w:rPr>
          <w:noProof/>
        </w:rPr>
      </w:pPr>
    </w:p>
    <w:p w:rsidR="003544A8" w:rsidRDefault="003544A8" w:rsidP="003544A8">
      <w:pPr>
        <w:spacing w:after="0" w:line="240" w:lineRule="auto"/>
        <w:ind w:left="-567" w:firstLine="425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3600" cy="5143500"/>
            <wp:effectExtent l="0" t="0" r="0" b="0"/>
            <wp:docPr id="3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4A8" w:rsidRDefault="003544A8" w:rsidP="003544A8">
      <w:pPr>
        <w:spacing w:after="0" w:line="240" w:lineRule="auto"/>
        <w:jc w:val="right"/>
        <w:rPr>
          <w:rFonts w:ascii="Times New Roman" w:hAnsi="Times New Roman" w:cs="Times New Roman"/>
        </w:rPr>
      </w:pPr>
    </w:p>
    <w:tbl>
      <w:tblPr>
        <w:tblStyle w:val="a3"/>
        <w:tblW w:w="9497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280"/>
        <w:gridCol w:w="3001"/>
        <w:gridCol w:w="2835"/>
        <w:gridCol w:w="2381"/>
      </w:tblGrid>
      <w:tr w:rsidR="003544A8" w:rsidTr="00802C58">
        <w:tc>
          <w:tcPr>
            <w:tcW w:w="1280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№ конструкции</w:t>
            </w:r>
          </w:p>
        </w:tc>
        <w:tc>
          <w:tcPr>
            <w:tcW w:w="3001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Место размещения</w:t>
            </w:r>
          </w:p>
        </w:tc>
        <w:tc>
          <w:tcPr>
            <w:tcW w:w="2835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Тип/вид рекламной конструкции</w:t>
            </w:r>
          </w:p>
        </w:tc>
        <w:tc>
          <w:tcPr>
            <w:tcW w:w="2381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Размер </w:t>
            </w:r>
            <w:r w:rsidRPr="00D347EF">
              <w:rPr>
                <w:rFonts w:ascii="Times New Roman" w:hAnsi="Times New Roman" w:cs="Times New Roman"/>
              </w:rPr>
              <w:t>информационного поля (ширина/высота)</w:t>
            </w:r>
          </w:p>
        </w:tc>
      </w:tr>
      <w:tr w:rsidR="003544A8" w:rsidRPr="00D347EF" w:rsidTr="00802C58">
        <w:tc>
          <w:tcPr>
            <w:tcW w:w="1280" w:type="dxa"/>
          </w:tcPr>
          <w:p w:rsidR="003544A8" w:rsidRPr="00796691" w:rsidRDefault="003544A8" w:rsidP="00014CD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72</w:t>
            </w:r>
          </w:p>
        </w:tc>
        <w:tc>
          <w:tcPr>
            <w:tcW w:w="3001" w:type="dxa"/>
          </w:tcPr>
          <w:p w:rsidR="003544A8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  <w:r w:rsidRPr="00D347EF">
              <w:rPr>
                <w:rFonts w:ascii="Times New Roman" w:hAnsi="Times New Roman" w:cs="Times New Roman"/>
              </w:rPr>
              <w:t xml:space="preserve"> м на </w:t>
            </w:r>
            <w:r>
              <w:rPr>
                <w:rFonts w:ascii="Times New Roman" w:hAnsi="Times New Roman" w:cs="Times New Roman"/>
              </w:rPr>
              <w:t xml:space="preserve">запад </w:t>
            </w:r>
          </w:p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по </w:t>
            </w:r>
            <w:r>
              <w:rPr>
                <w:rFonts w:ascii="Times New Roman" w:hAnsi="Times New Roman" w:cs="Times New Roman"/>
              </w:rPr>
              <w:t xml:space="preserve"> у</w:t>
            </w:r>
            <w:r w:rsidRPr="00D347EF">
              <w:rPr>
                <w:rFonts w:ascii="Times New Roman" w:hAnsi="Times New Roman" w:cs="Times New Roman"/>
              </w:rPr>
              <w:t>л</w:t>
            </w:r>
            <w:r>
              <w:rPr>
                <w:rFonts w:ascii="Times New Roman" w:hAnsi="Times New Roman" w:cs="Times New Roman"/>
              </w:rPr>
              <w:t>. Правды</w:t>
            </w:r>
            <w:r w:rsidRPr="00D347EF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2835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381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</w:tbl>
    <w:p w:rsidR="003544A8" w:rsidRDefault="003544A8" w:rsidP="003544A8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</w:p>
    <w:p w:rsidR="003544A8" w:rsidRDefault="003544A8" w:rsidP="003544A8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</w:p>
    <w:p w:rsidR="003544A8" w:rsidRDefault="003544A8" w:rsidP="003544A8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</w:p>
    <w:p w:rsidR="003544A8" w:rsidRDefault="003544A8" w:rsidP="003544A8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</w:p>
    <w:p w:rsidR="003544A8" w:rsidRPr="00D97C5D" w:rsidRDefault="003544A8" w:rsidP="003544A8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  <w:r w:rsidRPr="00D97C5D">
        <w:rPr>
          <w:rFonts w:ascii="Times New Roman" w:hAnsi="Times New Roman" w:cs="Times New Roman"/>
        </w:rPr>
        <w:t>Заместитель главы города Прокопьевска</w:t>
      </w:r>
    </w:p>
    <w:p w:rsidR="003544A8" w:rsidRPr="00D97C5D" w:rsidRDefault="003544A8" w:rsidP="003544A8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  <w:r w:rsidRPr="00D97C5D">
        <w:rPr>
          <w:rFonts w:ascii="Times New Roman" w:hAnsi="Times New Roman" w:cs="Times New Roman"/>
        </w:rPr>
        <w:t xml:space="preserve">по имущественным и земельным вопросам, </w:t>
      </w:r>
    </w:p>
    <w:p w:rsidR="003544A8" w:rsidRPr="00D97C5D" w:rsidRDefault="003544A8" w:rsidP="003544A8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  <w:r w:rsidRPr="00D97C5D">
        <w:rPr>
          <w:rFonts w:ascii="Times New Roman" w:hAnsi="Times New Roman" w:cs="Times New Roman"/>
        </w:rPr>
        <w:t xml:space="preserve">председатель Комитета </w:t>
      </w:r>
    </w:p>
    <w:p w:rsidR="003544A8" w:rsidRPr="00D97C5D" w:rsidRDefault="003544A8" w:rsidP="003544A8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  <w:r w:rsidRPr="00D97C5D">
        <w:rPr>
          <w:rFonts w:ascii="Times New Roman" w:hAnsi="Times New Roman" w:cs="Times New Roman"/>
        </w:rPr>
        <w:t>по управлению муниципальным имуществом</w:t>
      </w:r>
    </w:p>
    <w:p w:rsidR="003544A8" w:rsidRPr="00D97C5D" w:rsidRDefault="003544A8" w:rsidP="003544A8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  <w:r w:rsidRPr="00D97C5D">
        <w:rPr>
          <w:rFonts w:ascii="Times New Roman" w:hAnsi="Times New Roman" w:cs="Times New Roman"/>
        </w:rPr>
        <w:t xml:space="preserve">города Прокопьевска                                                                                     </w:t>
      </w:r>
      <w:r w:rsidR="00802C58">
        <w:rPr>
          <w:rFonts w:ascii="Times New Roman" w:hAnsi="Times New Roman" w:cs="Times New Roman"/>
        </w:rPr>
        <w:t xml:space="preserve">                       </w:t>
      </w:r>
      <w:r w:rsidRPr="00D97C5D">
        <w:rPr>
          <w:rFonts w:ascii="Times New Roman" w:hAnsi="Times New Roman" w:cs="Times New Roman"/>
        </w:rPr>
        <w:t>О.Г.  Васильева</w:t>
      </w:r>
    </w:p>
    <w:p w:rsidR="003544A8" w:rsidRDefault="003544A8" w:rsidP="00802C5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544A8" w:rsidRPr="00D347EF" w:rsidRDefault="003544A8" w:rsidP="003544A8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Приложение №</w:t>
      </w:r>
      <w:r>
        <w:rPr>
          <w:rFonts w:ascii="Times New Roman" w:hAnsi="Times New Roman" w:cs="Times New Roman"/>
          <w:sz w:val="20"/>
          <w:szCs w:val="20"/>
        </w:rPr>
        <w:t>18</w:t>
      </w:r>
    </w:p>
    <w:p w:rsidR="003544A8" w:rsidRPr="00D347EF" w:rsidRDefault="003544A8" w:rsidP="003544A8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к постановлению администрации</w:t>
      </w:r>
    </w:p>
    <w:p w:rsidR="003544A8" w:rsidRPr="00D347EF" w:rsidRDefault="003544A8" w:rsidP="003544A8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города Прокопьевска</w:t>
      </w:r>
    </w:p>
    <w:p w:rsidR="00190800" w:rsidRPr="00D347EF" w:rsidRDefault="00190800" w:rsidP="00190800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от</w:t>
      </w:r>
      <w:r>
        <w:rPr>
          <w:rFonts w:ascii="Times New Roman" w:hAnsi="Times New Roman" w:cs="Times New Roman"/>
          <w:sz w:val="20"/>
          <w:szCs w:val="20"/>
        </w:rPr>
        <w:t xml:space="preserve"> 15.10.2021</w:t>
      </w:r>
      <w:r w:rsidRPr="00D347EF">
        <w:rPr>
          <w:rFonts w:ascii="Times New Roman" w:hAnsi="Times New Roman" w:cs="Times New Roman"/>
          <w:sz w:val="20"/>
          <w:szCs w:val="20"/>
        </w:rPr>
        <w:t xml:space="preserve">   №</w:t>
      </w:r>
      <w:r>
        <w:rPr>
          <w:rFonts w:ascii="Times New Roman" w:hAnsi="Times New Roman" w:cs="Times New Roman"/>
          <w:sz w:val="20"/>
          <w:szCs w:val="20"/>
        </w:rPr>
        <w:t>175-п</w:t>
      </w:r>
    </w:p>
    <w:p w:rsidR="003544A8" w:rsidRDefault="003544A8" w:rsidP="003544A8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3544A8" w:rsidRPr="00D347EF" w:rsidRDefault="003544A8" w:rsidP="003544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Схема размещения рекламных конструкций </w:t>
      </w:r>
    </w:p>
    <w:p w:rsidR="003544A8" w:rsidRPr="00D347EF" w:rsidRDefault="003544A8" w:rsidP="003544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 xml:space="preserve">на территории муниципального образования </w:t>
      </w:r>
    </w:p>
    <w:p w:rsidR="003544A8" w:rsidRPr="00D97C5D" w:rsidRDefault="003544A8" w:rsidP="003544A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47EF">
        <w:rPr>
          <w:rFonts w:ascii="Times New Roman" w:hAnsi="Times New Roman" w:cs="Times New Roman"/>
          <w:sz w:val="24"/>
          <w:szCs w:val="24"/>
        </w:rPr>
        <w:t>«Прокопьевский городской округ Кемеровской области-Кузбасса»</w:t>
      </w:r>
    </w:p>
    <w:p w:rsidR="003544A8" w:rsidRDefault="003544A8" w:rsidP="003544A8">
      <w:pPr>
        <w:spacing w:after="0" w:line="240" w:lineRule="auto"/>
        <w:ind w:right="424"/>
        <w:rPr>
          <w:rFonts w:ascii="Times New Roman" w:hAnsi="Times New Roman" w:cs="Times New Roman"/>
        </w:rPr>
      </w:pPr>
    </w:p>
    <w:p w:rsidR="003544A8" w:rsidRDefault="003544A8" w:rsidP="003544A8">
      <w:pPr>
        <w:spacing w:after="0" w:line="240" w:lineRule="auto"/>
        <w:ind w:right="141" w:hanging="142"/>
        <w:jc w:val="right"/>
        <w:rPr>
          <w:rFonts w:ascii="Times New Roman" w:hAnsi="Times New Roman" w:cs="Times New Roman"/>
        </w:rPr>
      </w:pPr>
    </w:p>
    <w:p w:rsidR="003544A8" w:rsidRDefault="003544A8" w:rsidP="003544A8">
      <w:pPr>
        <w:spacing w:after="0" w:line="240" w:lineRule="auto"/>
        <w:ind w:right="424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24550" cy="5172075"/>
            <wp:effectExtent l="0" t="0" r="0" b="9525"/>
            <wp:docPr id="3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4A8" w:rsidRDefault="003544A8" w:rsidP="003544A8">
      <w:pPr>
        <w:spacing w:after="0" w:line="240" w:lineRule="auto"/>
        <w:ind w:right="424"/>
        <w:jc w:val="right"/>
        <w:rPr>
          <w:rFonts w:ascii="Times New Roman" w:hAnsi="Times New Roman" w:cs="Times New Roman"/>
        </w:rPr>
      </w:pPr>
    </w:p>
    <w:tbl>
      <w:tblPr>
        <w:tblStyle w:val="a3"/>
        <w:tblW w:w="9356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280"/>
        <w:gridCol w:w="3001"/>
        <w:gridCol w:w="2835"/>
        <w:gridCol w:w="2240"/>
      </w:tblGrid>
      <w:tr w:rsidR="003544A8" w:rsidTr="00802C58">
        <w:tc>
          <w:tcPr>
            <w:tcW w:w="1280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№ конструкции</w:t>
            </w:r>
          </w:p>
        </w:tc>
        <w:tc>
          <w:tcPr>
            <w:tcW w:w="3001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Место размещения</w:t>
            </w:r>
          </w:p>
        </w:tc>
        <w:tc>
          <w:tcPr>
            <w:tcW w:w="2835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Тип/вид рекламной конструкции</w:t>
            </w:r>
          </w:p>
        </w:tc>
        <w:tc>
          <w:tcPr>
            <w:tcW w:w="2240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Размер </w:t>
            </w:r>
            <w:r w:rsidRPr="00D347EF">
              <w:rPr>
                <w:rFonts w:ascii="Times New Roman" w:hAnsi="Times New Roman" w:cs="Times New Roman"/>
              </w:rPr>
              <w:t>информационного поля (ширина/высота)</w:t>
            </w:r>
          </w:p>
        </w:tc>
      </w:tr>
      <w:tr w:rsidR="003544A8" w:rsidRPr="00D347EF" w:rsidTr="00802C58">
        <w:tc>
          <w:tcPr>
            <w:tcW w:w="1280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73</w:t>
            </w:r>
          </w:p>
        </w:tc>
        <w:tc>
          <w:tcPr>
            <w:tcW w:w="3001" w:type="dxa"/>
          </w:tcPr>
          <w:p w:rsidR="003544A8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75</w:t>
            </w:r>
            <w:r w:rsidRPr="00D347EF">
              <w:rPr>
                <w:rFonts w:ascii="Times New Roman" w:hAnsi="Times New Roman" w:cs="Times New Roman"/>
              </w:rPr>
              <w:t xml:space="preserve"> м на </w:t>
            </w:r>
            <w:r>
              <w:rPr>
                <w:rFonts w:ascii="Times New Roman" w:hAnsi="Times New Roman" w:cs="Times New Roman"/>
              </w:rPr>
              <w:t xml:space="preserve">северо-восток </w:t>
            </w:r>
          </w:p>
          <w:p w:rsidR="003544A8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жилого дома</w:t>
            </w:r>
          </w:p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 xml:space="preserve"> по </w:t>
            </w:r>
            <w:r>
              <w:rPr>
                <w:rFonts w:ascii="Times New Roman" w:hAnsi="Times New Roman" w:cs="Times New Roman"/>
              </w:rPr>
              <w:t xml:space="preserve"> у</w:t>
            </w:r>
            <w:r w:rsidRPr="00D347EF">
              <w:rPr>
                <w:rFonts w:ascii="Times New Roman" w:hAnsi="Times New Roman" w:cs="Times New Roman"/>
              </w:rPr>
              <w:t>л</w:t>
            </w:r>
            <w:r>
              <w:rPr>
                <w:rFonts w:ascii="Times New Roman" w:hAnsi="Times New Roman" w:cs="Times New Roman"/>
              </w:rPr>
              <w:t>. Городская, 128</w:t>
            </w:r>
          </w:p>
        </w:tc>
        <w:tc>
          <w:tcPr>
            <w:tcW w:w="2835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</w:t>
            </w:r>
            <w:r w:rsidRPr="00D347EF">
              <w:rPr>
                <w:rFonts w:ascii="Times New Roman" w:hAnsi="Times New Roman" w:cs="Times New Roman"/>
              </w:rPr>
              <w:t>тдельностоящая</w:t>
            </w:r>
            <w:proofErr w:type="spellEnd"/>
            <w:r w:rsidRPr="00D347EF">
              <w:rPr>
                <w:rFonts w:ascii="Times New Roman" w:hAnsi="Times New Roman" w:cs="Times New Roman"/>
              </w:rPr>
              <w:t xml:space="preserve"> стационарная рекламная конструкция - </w:t>
            </w:r>
          </w:p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2240" w:type="dxa"/>
          </w:tcPr>
          <w:p w:rsidR="003544A8" w:rsidRPr="00D347EF" w:rsidRDefault="003544A8" w:rsidP="00014CD6">
            <w:pPr>
              <w:jc w:val="center"/>
              <w:rPr>
                <w:rFonts w:ascii="Times New Roman" w:hAnsi="Times New Roman" w:cs="Times New Roman"/>
              </w:rPr>
            </w:pPr>
            <w:r w:rsidRPr="00D347EF">
              <w:rPr>
                <w:rFonts w:ascii="Times New Roman" w:hAnsi="Times New Roman" w:cs="Times New Roman"/>
              </w:rPr>
              <w:t>3м х 6м</w:t>
            </w:r>
          </w:p>
        </w:tc>
      </w:tr>
    </w:tbl>
    <w:p w:rsidR="003544A8" w:rsidRDefault="003544A8" w:rsidP="003544A8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</w:p>
    <w:p w:rsidR="003544A8" w:rsidRPr="00D97C5D" w:rsidRDefault="003544A8" w:rsidP="003544A8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  <w:r w:rsidRPr="00D97C5D">
        <w:rPr>
          <w:rFonts w:ascii="Times New Roman" w:hAnsi="Times New Roman" w:cs="Times New Roman"/>
        </w:rPr>
        <w:t>Заместитель главы города Прокопьевска</w:t>
      </w:r>
    </w:p>
    <w:p w:rsidR="003544A8" w:rsidRPr="00D97C5D" w:rsidRDefault="003544A8" w:rsidP="003544A8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  <w:r w:rsidRPr="00D97C5D">
        <w:rPr>
          <w:rFonts w:ascii="Times New Roman" w:hAnsi="Times New Roman" w:cs="Times New Roman"/>
        </w:rPr>
        <w:t xml:space="preserve">по имущественным и земельным вопросам, </w:t>
      </w:r>
    </w:p>
    <w:p w:rsidR="003544A8" w:rsidRPr="00D97C5D" w:rsidRDefault="003544A8" w:rsidP="003544A8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  <w:r w:rsidRPr="00D97C5D">
        <w:rPr>
          <w:rFonts w:ascii="Times New Roman" w:hAnsi="Times New Roman" w:cs="Times New Roman"/>
        </w:rPr>
        <w:t xml:space="preserve">председатель Комитета </w:t>
      </w:r>
    </w:p>
    <w:p w:rsidR="003544A8" w:rsidRPr="00D97C5D" w:rsidRDefault="003544A8" w:rsidP="003544A8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  <w:r w:rsidRPr="00D97C5D">
        <w:rPr>
          <w:rFonts w:ascii="Times New Roman" w:hAnsi="Times New Roman" w:cs="Times New Roman"/>
        </w:rPr>
        <w:t>по управлению муниципальным имуществом</w:t>
      </w:r>
    </w:p>
    <w:p w:rsidR="003544A8" w:rsidRPr="00190800" w:rsidRDefault="003544A8" w:rsidP="00190800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</w:rPr>
      </w:pPr>
      <w:r w:rsidRPr="00D97C5D">
        <w:rPr>
          <w:rFonts w:ascii="Times New Roman" w:hAnsi="Times New Roman" w:cs="Times New Roman"/>
        </w:rPr>
        <w:t xml:space="preserve">города Прокопьевска                                                                    </w:t>
      </w:r>
      <w:r w:rsidR="00190800">
        <w:rPr>
          <w:rFonts w:ascii="Times New Roman" w:hAnsi="Times New Roman" w:cs="Times New Roman"/>
        </w:rPr>
        <w:t xml:space="preserve">               </w:t>
      </w:r>
      <w:r w:rsidR="00802C58">
        <w:rPr>
          <w:rFonts w:ascii="Times New Roman" w:hAnsi="Times New Roman" w:cs="Times New Roman"/>
        </w:rPr>
        <w:t xml:space="preserve">                        </w:t>
      </w:r>
      <w:r w:rsidR="00190800">
        <w:rPr>
          <w:rFonts w:ascii="Times New Roman" w:hAnsi="Times New Roman" w:cs="Times New Roman"/>
        </w:rPr>
        <w:t xml:space="preserve">  О.Г.  Васильев</w:t>
      </w:r>
      <w:r w:rsidR="00802C58">
        <w:rPr>
          <w:rFonts w:ascii="Times New Roman" w:hAnsi="Times New Roman" w:cs="Times New Roman"/>
        </w:rPr>
        <w:t>а</w:t>
      </w:r>
    </w:p>
    <w:p w:rsidR="003544A8" w:rsidRDefault="003544A8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1C389F" w:rsidRPr="00D347EF" w:rsidRDefault="001C389F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Приложение №</w:t>
      </w:r>
      <w:r>
        <w:rPr>
          <w:rFonts w:ascii="Times New Roman" w:hAnsi="Times New Roman" w:cs="Times New Roman"/>
          <w:sz w:val="20"/>
          <w:szCs w:val="20"/>
        </w:rPr>
        <w:t>19</w:t>
      </w:r>
    </w:p>
    <w:p w:rsidR="001C389F" w:rsidRPr="00D347EF" w:rsidRDefault="001C389F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к постановлению администрации</w:t>
      </w:r>
    </w:p>
    <w:p w:rsidR="001C389F" w:rsidRPr="00D347EF" w:rsidRDefault="001C389F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города Прокопьевска</w:t>
      </w:r>
    </w:p>
    <w:p w:rsidR="001C389F" w:rsidRPr="00D347EF" w:rsidRDefault="001C389F" w:rsidP="001C389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D347EF">
        <w:rPr>
          <w:rFonts w:ascii="Times New Roman" w:hAnsi="Times New Roman" w:cs="Times New Roman"/>
          <w:sz w:val="20"/>
          <w:szCs w:val="20"/>
        </w:rPr>
        <w:t>от</w:t>
      </w:r>
      <w:r w:rsidR="00694535">
        <w:rPr>
          <w:rFonts w:ascii="Times New Roman" w:hAnsi="Times New Roman" w:cs="Times New Roman"/>
          <w:sz w:val="20"/>
          <w:szCs w:val="20"/>
        </w:rPr>
        <w:t xml:space="preserve">  15.10.2021</w:t>
      </w:r>
      <w:r w:rsidRPr="00D347EF">
        <w:rPr>
          <w:rFonts w:ascii="Times New Roman" w:hAnsi="Times New Roman" w:cs="Times New Roman"/>
          <w:sz w:val="20"/>
          <w:szCs w:val="20"/>
        </w:rPr>
        <w:t xml:space="preserve">  №</w:t>
      </w:r>
      <w:r w:rsidR="00694535">
        <w:rPr>
          <w:rFonts w:ascii="Times New Roman" w:hAnsi="Times New Roman" w:cs="Times New Roman"/>
          <w:sz w:val="20"/>
          <w:szCs w:val="20"/>
        </w:rPr>
        <w:t>175-п</w:t>
      </w:r>
    </w:p>
    <w:p w:rsidR="00BE03BB" w:rsidRDefault="00BE03BB" w:rsidP="00BE03B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C389F" w:rsidRDefault="001C389F" w:rsidP="00BE03B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C389F" w:rsidRDefault="001C389F" w:rsidP="00BE03B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E03BB" w:rsidRPr="00FE574E" w:rsidRDefault="00613D83" w:rsidP="00A919E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E574E">
        <w:rPr>
          <w:rFonts w:ascii="Times New Roman" w:hAnsi="Times New Roman" w:cs="Times New Roman"/>
          <w:b/>
          <w:sz w:val="28"/>
          <w:szCs w:val="28"/>
        </w:rPr>
        <w:t>Технические характеристик</w:t>
      </w:r>
      <w:r w:rsidR="00A919E4" w:rsidRPr="00FE574E">
        <w:rPr>
          <w:rFonts w:ascii="Times New Roman" w:hAnsi="Times New Roman" w:cs="Times New Roman"/>
          <w:b/>
          <w:sz w:val="28"/>
          <w:szCs w:val="28"/>
        </w:rPr>
        <w:t>и типов и видов рекламных конструкций, размещаемых на земельных участках независимо от форм собственности, а также на зданиях или ином недвижимом имуществе, находящемся в собственности  Прокопьевского городского округа.</w:t>
      </w:r>
    </w:p>
    <w:p w:rsidR="00BE03BB" w:rsidRPr="00BE03BB" w:rsidRDefault="00BE03BB" w:rsidP="00A919E4">
      <w:pPr>
        <w:spacing w:after="240" w:line="240" w:lineRule="auto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  <w:t>Щитовая конструкция</w:t>
      </w:r>
    </w:p>
    <w:p w:rsidR="00BE03BB" w:rsidRPr="00BE03BB" w:rsidRDefault="00BE03BB" w:rsidP="00A919E4">
      <w:pPr>
        <w:spacing w:after="0" w:line="240" w:lineRule="auto"/>
        <w:ind w:left="284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BE03BB" w:rsidRPr="00BE03BB" w:rsidRDefault="00EC5C56" w:rsidP="00EC5C56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Отдельностоящая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стационарная рекламная</w:t>
      </w:r>
      <w:r w:rsidR="00BE03BB" w:rsidRPr="00BE03BB">
        <w:rPr>
          <w:rFonts w:ascii="Times New Roman" w:eastAsia="Times New Roman" w:hAnsi="Times New Roman" w:cs="Times New Roman"/>
          <w:sz w:val="28"/>
          <w:szCs w:val="28"/>
        </w:rPr>
        <w:t xml:space="preserve"> конструкция </w:t>
      </w:r>
      <w:r>
        <w:rPr>
          <w:rFonts w:ascii="Times New Roman" w:eastAsia="Times New Roman" w:hAnsi="Times New Roman" w:cs="Times New Roman"/>
          <w:sz w:val="28"/>
          <w:szCs w:val="28"/>
        </w:rPr>
        <w:t>–</w:t>
      </w:r>
      <w:r w:rsidR="00BE03BB" w:rsidRPr="00BE03B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билборд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отдельно</w:t>
      </w:r>
      <w:r w:rsidR="00BE03BB" w:rsidRPr="00BE03BB">
        <w:rPr>
          <w:rFonts w:ascii="Times New Roman" w:eastAsia="Times New Roman" w:hAnsi="Times New Roman" w:cs="Times New Roman"/>
          <w:sz w:val="28"/>
          <w:szCs w:val="28"/>
        </w:rPr>
        <w:t>стоящая</w:t>
      </w:r>
      <w:proofErr w:type="spellEnd"/>
      <w:r w:rsidR="00BE03BB" w:rsidRPr="00BE03BB">
        <w:rPr>
          <w:rFonts w:ascii="Times New Roman" w:eastAsia="Times New Roman" w:hAnsi="Times New Roman" w:cs="Times New Roman"/>
          <w:sz w:val="28"/>
          <w:szCs w:val="28"/>
        </w:rPr>
        <w:t xml:space="preserve"> на земельном участке рекламная конструкция, имеющая внешние поверхности для размещения информации и состоящая из фундамента, опоры, каркаса и информационного поля. Конструкция должна быть оборудована системой подсветки (исключение - отсут</w:t>
      </w:r>
      <w:r w:rsidR="00A919E4">
        <w:rPr>
          <w:rFonts w:ascii="Times New Roman" w:eastAsia="Times New Roman" w:hAnsi="Times New Roman" w:cs="Times New Roman"/>
          <w:sz w:val="28"/>
          <w:szCs w:val="28"/>
        </w:rPr>
        <w:t xml:space="preserve">ствие технической возможности). </w:t>
      </w:r>
      <w:r w:rsidR="00BE03BB" w:rsidRPr="00BE03BB">
        <w:rPr>
          <w:rFonts w:ascii="Times New Roman" w:eastAsia="Times New Roman" w:hAnsi="Times New Roman" w:cs="Times New Roman"/>
          <w:sz w:val="28"/>
          <w:szCs w:val="28"/>
        </w:rPr>
        <w:t xml:space="preserve">По площади одной стороны информационного поля щитовые конструкции подразделяются </w:t>
      </w:r>
      <w:proofErr w:type="gramStart"/>
      <w:r w:rsidR="00BE03BB" w:rsidRPr="00BE03BB">
        <w:rPr>
          <w:rFonts w:ascii="Times New Roman" w:eastAsia="Times New Roman" w:hAnsi="Times New Roman" w:cs="Times New Roman"/>
          <w:sz w:val="28"/>
          <w:szCs w:val="28"/>
        </w:rPr>
        <w:t>на</w:t>
      </w:r>
      <w:proofErr w:type="gramEnd"/>
      <w:r w:rsidR="00BE03BB" w:rsidRPr="00BE03BB">
        <w:rPr>
          <w:rFonts w:ascii="Times New Roman" w:eastAsia="Times New Roman" w:hAnsi="Times New Roman" w:cs="Times New Roman"/>
          <w:sz w:val="28"/>
          <w:szCs w:val="28"/>
        </w:rPr>
        <w:t xml:space="preserve"> следующие:</w:t>
      </w:r>
    </w:p>
    <w:p w:rsidR="00BE03BB" w:rsidRPr="00BE03BB" w:rsidRDefault="00BE03BB" w:rsidP="00A919E4">
      <w:pPr>
        <w:spacing w:after="0" w:line="240" w:lineRule="auto"/>
        <w:ind w:left="284" w:firstLine="851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- малого формата (до 15 кв. м включительно);</w:t>
      </w:r>
      <w:r w:rsidRPr="00BE03BB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BE03BB" w:rsidRPr="00BE03BB" w:rsidRDefault="00BE03BB" w:rsidP="00A919E4">
      <w:pPr>
        <w:spacing w:after="0" w:line="240" w:lineRule="auto"/>
        <w:ind w:left="284" w:firstLine="851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- среднего формата (более 15 кв. м и до 18 кв. м включительно);</w:t>
      </w:r>
      <w:r w:rsidRPr="00BE03BB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BE03BB" w:rsidRDefault="00BE03BB" w:rsidP="00FE574E">
      <w:pPr>
        <w:spacing w:after="0" w:line="240" w:lineRule="auto"/>
        <w:ind w:left="284" w:firstLine="851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- бол</w:t>
      </w:r>
      <w:r w:rsidR="00FE574E">
        <w:rPr>
          <w:rFonts w:ascii="Times New Roman" w:eastAsia="Times New Roman" w:hAnsi="Times New Roman" w:cs="Times New Roman"/>
          <w:sz w:val="28"/>
          <w:szCs w:val="28"/>
        </w:rPr>
        <w:t>ьшого формата (более 18 кв. м).</w:t>
      </w:r>
    </w:p>
    <w:p w:rsidR="00FE574E" w:rsidRPr="00BE03BB" w:rsidRDefault="00FE574E" w:rsidP="00FE574E">
      <w:pPr>
        <w:spacing w:after="0" w:line="240" w:lineRule="auto"/>
        <w:ind w:left="284" w:firstLine="851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BE03BB" w:rsidRPr="00BE03BB" w:rsidRDefault="00BE03BB" w:rsidP="00FE574E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Информационное поле щитовых конструкций имеет, как правило, две стороны. При использовании одной стороны щитовая конструкция должна иметь декорати</w:t>
      </w:r>
      <w:r w:rsidR="00FE574E">
        <w:rPr>
          <w:rFonts w:ascii="Times New Roman" w:eastAsia="Times New Roman" w:hAnsi="Times New Roman" w:cs="Times New Roman"/>
          <w:sz w:val="28"/>
          <w:szCs w:val="28"/>
        </w:rPr>
        <w:t>вно оформленную вторую сторону.</w:t>
      </w:r>
    </w:p>
    <w:p w:rsidR="00BE03BB" w:rsidRPr="00BE03BB" w:rsidRDefault="00BE03BB" w:rsidP="00FE574E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Щитовая конструкция может быть оборудована системой автоматической (динамической) или электро</w:t>
      </w:r>
      <w:r w:rsidR="00FE574E">
        <w:rPr>
          <w:rFonts w:ascii="Times New Roman" w:eastAsia="Times New Roman" w:hAnsi="Times New Roman" w:cs="Times New Roman"/>
          <w:sz w:val="28"/>
          <w:szCs w:val="28"/>
        </w:rPr>
        <w:t>нно-цифровой смены изображения.</w:t>
      </w:r>
    </w:p>
    <w:p w:rsidR="00BE03BB" w:rsidRPr="00BE03BB" w:rsidRDefault="00BE03BB" w:rsidP="00FE574E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Если </w:t>
      </w:r>
      <w:proofErr w:type="gramStart"/>
      <w:r w:rsidRPr="00BE03BB">
        <w:rPr>
          <w:rFonts w:ascii="Times New Roman" w:eastAsia="Times New Roman" w:hAnsi="Times New Roman" w:cs="Times New Roman"/>
          <w:sz w:val="28"/>
          <w:szCs w:val="28"/>
        </w:rPr>
        <w:t>два и более информационных полей</w:t>
      </w:r>
      <w:proofErr w:type="gramEnd"/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 располагаются под углом друг к другу, то такая щитовая к</w:t>
      </w:r>
      <w:r w:rsidR="00FE574E">
        <w:rPr>
          <w:rFonts w:ascii="Times New Roman" w:eastAsia="Times New Roman" w:hAnsi="Times New Roman" w:cs="Times New Roman"/>
          <w:sz w:val="28"/>
          <w:szCs w:val="28"/>
        </w:rPr>
        <w:t>онструкция является V-образной.</w:t>
      </w:r>
    </w:p>
    <w:p w:rsidR="00BE03BB" w:rsidRPr="00BE03BB" w:rsidRDefault="00BE03BB" w:rsidP="00FE574E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Конструктивные элементы жесткости и крепления каркаса (болтовые соединения, элементы опор, технологические косынки и т.п., за исключением соединения опоры с фундаментным блоком) дол</w:t>
      </w:r>
      <w:r w:rsidR="00FE574E">
        <w:rPr>
          <w:rFonts w:ascii="Times New Roman" w:eastAsia="Times New Roman" w:hAnsi="Times New Roman" w:cs="Times New Roman"/>
          <w:sz w:val="28"/>
          <w:szCs w:val="28"/>
        </w:rPr>
        <w:t>жны быть декоративно оформлены.</w:t>
      </w:r>
    </w:p>
    <w:p w:rsidR="00BE03BB" w:rsidRPr="00BE03BB" w:rsidRDefault="00BE03BB" w:rsidP="00FE574E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Щитовые конструкции не должны иметь видимых элементов соединения различных частей конструкции (то</w:t>
      </w:r>
      <w:r w:rsidR="00FE574E">
        <w:rPr>
          <w:rFonts w:ascii="Times New Roman" w:eastAsia="Times New Roman" w:hAnsi="Times New Roman" w:cs="Times New Roman"/>
          <w:sz w:val="28"/>
          <w:szCs w:val="28"/>
        </w:rPr>
        <w:t xml:space="preserve">рцевые поверхности </w:t>
      </w:r>
      <w:r w:rsidRPr="00BE03BB">
        <w:rPr>
          <w:rFonts w:ascii="Times New Roman" w:eastAsia="Times New Roman" w:hAnsi="Times New Roman" w:cs="Times New Roman"/>
          <w:sz w:val="28"/>
          <w:szCs w:val="28"/>
        </w:rPr>
        <w:t>конструкции, крепления осветительной арматуры).</w:t>
      </w:r>
    </w:p>
    <w:p w:rsidR="00BE03BB" w:rsidRPr="00BE03BB" w:rsidRDefault="00BE03BB" w:rsidP="00FE574E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Фундаменты щитовых конструкций должны быть заглублены на 15 - 20 см ниже уровня грунта с последующим восстановлением газона на нем. Фундаменты опор не должны выступать над уровнем земли более чем на 5 см. Допускается размещение выступающих более чем на 5 см фундаментов опор на </w:t>
      </w:r>
      <w:r w:rsidRPr="00BE03BB">
        <w:rPr>
          <w:rFonts w:ascii="Times New Roman" w:eastAsia="Times New Roman" w:hAnsi="Times New Roman" w:cs="Times New Roman"/>
          <w:sz w:val="28"/>
          <w:szCs w:val="28"/>
        </w:rPr>
        <w:lastRenderedPageBreak/>
        <w:t>тротуаре при наличии бортового камня или дорожных ограждений, если это не препятствует движению пешеходов и уборке улиц.</w:t>
      </w:r>
      <w:proofErr w:type="gramEnd"/>
    </w:p>
    <w:p w:rsidR="00BE03BB" w:rsidRPr="00BE03BB" w:rsidRDefault="00BE03BB" w:rsidP="00A919E4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В случае наличия системы подсветки, щитовая конструкция должна быть оборудована системой аварийного отключения от сети электропитания и соответствовать требованиям пожарной безопасности.</w:t>
      </w:r>
    </w:p>
    <w:p w:rsidR="00BE03BB" w:rsidRPr="00BE03BB" w:rsidRDefault="00BE03BB" w:rsidP="00FE574E">
      <w:pPr>
        <w:spacing w:after="240" w:line="240" w:lineRule="auto"/>
        <w:ind w:left="284" w:firstLine="851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</w:r>
      <w:r w:rsidRPr="00BE03BB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</w:r>
      <w:proofErr w:type="spellStart"/>
      <w:r w:rsidRPr="00BE03BB">
        <w:rPr>
          <w:rFonts w:ascii="Times New Roman" w:eastAsia="Times New Roman" w:hAnsi="Times New Roman" w:cs="Times New Roman"/>
          <w:b/>
          <w:bCs/>
          <w:sz w:val="28"/>
          <w:szCs w:val="28"/>
        </w:rPr>
        <w:t>Пиллар</w:t>
      </w:r>
      <w:proofErr w:type="spellEnd"/>
    </w:p>
    <w:p w:rsidR="00BE03BB" w:rsidRPr="00BE03BB" w:rsidRDefault="00BE03BB" w:rsidP="00A919E4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BE03BB" w:rsidRPr="00BE03BB" w:rsidRDefault="00FE574E" w:rsidP="00FE574E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Пиллар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отдельно</w:t>
      </w:r>
      <w:r w:rsidR="00BE03BB" w:rsidRPr="00BE03BB">
        <w:rPr>
          <w:rFonts w:ascii="Times New Roman" w:eastAsia="Times New Roman" w:hAnsi="Times New Roman" w:cs="Times New Roman"/>
          <w:sz w:val="28"/>
          <w:szCs w:val="28"/>
        </w:rPr>
        <w:t>стоящая</w:t>
      </w:r>
      <w:proofErr w:type="spellEnd"/>
      <w:r w:rsidR="00BE03BB" w:rsidRPr="00BE03BB">
        <w:rPr>
          <w:rFonts w:ascii="Times New Roman" w:eastAsia="Times New Roman" w:hAnsi="Times New Roman" w:cs="Times New Roman"/>
          <w:sz w:val="28"/>
          <w:szCs w:val="28"/>
        </w:rPr>
        <w:t xml:space="preserve"> рекламная конструкция, имеющая 3 рекламные вогнутые поверхности с размером рекламного поля 1,4 м x 3,0 м. </w:t>
      </w:r>
      <w:proofErr w:type="spellStart"/>
      <w:r w:rsidR="00BE03BB" w:rsidRPr="00BE03BB">
        <w:rPr>
          <w:rFonts w:ascii="Times New Roman" w:eastAsia="Times New Roman" w:hAnsi="Times New Roman" w:cs="Times New Roman"/>
          <w:sz w:val="28"/>
          <w:szCs w:val="28"/>
        </w:rPr>
        <w:t>Пиллар</w:t>
      </w:r>
      <w:proofErr w:type="spellEnd"/>
      <w:r w:rsidR="00BE03BB" w:rsidRPr="00BE03BB">
        <w:rPr>
          <w:rFonts w:ascii="Times New Roman" w:eastAsia="Times New Roman" w:hAnsi="Times New Roman" w:cs="Times New Roman"/>
          <w:sz w:val="28"/>
          <w:szCs w:val="28"/>
        </w:rPr>
        <w:t xml:space="preserve"> оборудован внутренней подсветкой.</w:t>
      </w:r>
    </w:p>
    <w:p w:rsidR="00BE03BB" w:rsidRPr="00BE03BB" w:rsidRDefault="00BE03BB" w:rsidP="00FE574E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Конструкция состоит из стального каркаса. Створки изготовлены из алюминиевого профиля и </w:t>
      </w:r>
      <w:proofErr w:type="spellStart"/>
      <w:r w:rsidRPr="00BE03BB">
        <w:rPr>
          <w:rFonts w:ascii="Times New Roman" w:eastAsia="Times New Roman" w:hAnsi="Times New Roman" w:cs="Times New Roman"/>
          <w:sz w:val="28"/>
          <w:szCs w:val="28"/>
        </w:rPr>
        <w:t>вандалоустойчивого</w:t>
      </w:r>
      <w:proofErr w:type="spellEnd"/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 поликарбоната, выполняющего защитную функцию. Основание оснащено </w:t>
      </w:r>
      <w:proofErr w:type="gramStart"/>
      <w:r w:rsidRPr="00BE03BB">
        <w:rPr>
          <w:rFonts w:ascii="Times New Roman" w:eastAsia="Times New Roman" w:hAnsi="Times New Roman" w:cs="Times New Roman"/>
          <w:sz w:val="28"/>
          <w:szCs w:val="28"/>
        </w:rPr>
        <w:t>чугунными</w:t>
      </w:r>
      <w:proofErr w:type="gramEnd"/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E03BB">
        <w:rPr>
          <w:rFonts w:ascii="Times New Roman" w:eastAsia="Times New Roman" w:hAnsi="Times New Roman" w:cs="Times New Roman"/>
          <w:sz w:val="28"/>
          <w:szCs w:val="28"/>
        </w:rPr>
        <w:t>пригрузами</w:t>
      </w:r>
      <w:proofErr w:type="spellEnd"/>
      <w:r w:rsidRPr="00BE03BB">
        <w:rPr>
          <w:rFonts w:ascii="Times New Roman" w:eastAsia="Times New Roman" w:hAnsi="Times New Roman" w:cs="Times New Roman"/>
          <w:sz w:val="28"/>
          <w:szCs w:val="28"/>
        </w:rPr>
        <w:t>, что позволяет устанавливать тумбу без заглубления.</w:t>
      </w:r>
    </w:p>
    <w:p w:rsidR="00BE03BB" w:rsidRDefault="00BE03BB" w:rsidP="00FE574E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BE03BB">
        <w:rPr>
          <w:rFonts w:ascii="Times New Roman" w:eastAsia="Times New Roman" w:hAnsi="Times New Roman" w:cs="Times New Roman"/>
          <w:sz w:val="28"/>
          <w:szCs w:val="28"/>
        </w:rPr>
        <w:t>Пиллар</w:t>
      </w:r>
      <w:proofErr w:type="spellEnd"/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 устанавливается в пешехо</w:t>
      </w:r>
      <w:r w:rsidR="00FE574E">
        <w:rPr>
          <w:rFonts w:ascii="Times New Roman" w:eastAsia="Times New Roman" w:hAnsi="Times New Roman" w:cs="Times New Roman"/>
          <w:sz w:val="28"/>
          <w:szCs w:val="28"/>
        </w:rPr>
        <w:t>дной зоне любого района города.</w:t>
      </w:r>
    </w:p>
    <w:p w:rsidR="00BE03BB" w:rsidRPr="00BE03BB" w:rsidRDefault="00BE03BB" w:rsidP="00A919E4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BE03BB">
        <w:rPr>
          <w:rFonts w:ascii="Times New Roman" w:eastAsia="Times New Roman" w:hAnsi="Times New Roman" w:cs="Times New Roman"/>
          <w:sz w:val="28"/>
          <w:szCs w:val="28"/>
        </w:rPr>
        <w:t>Пиллар</w:t>
      </w:r>
      <w:proofErr w:type="spellEnd"/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 должен быть оборудован системой аварийного отключения от сети электропитания и соответствовать требованиям пожарной безопасности.</w:t>
      </w:r>
      <w:r w:rsidRPr="00BE03BB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BE03BB" w:rsidRPr="00BE03BB" w:rsidRDefault="00BE03BB" w:rsidP="00FE574E">
      <w:pPr>
        <w:spacing w:after="240" w:line="240" w:lineRule="auto"/>
        <w:ind w:left="284" w:firstLine="851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  <w:t>Сити-формат</w:t>
      </w:r>
    </w:p>
    <w:p w:rsidR="00BE03BB" w:rsidRPr="00BE03BB" w:rsidRDefault="00BE03BB" w:rsidP="00A919E4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BE03BB" w:rsidRPr="00BE03BB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Сити-формат - двухсторонняя рекламная конструкция с размером рекламного поля 1,2 м x 1,8 м. Сити-формат об</w:t>
      </w:r>
      <w:r w:rsidR="00317C9F">
        <w:rPr>
          <w:rFonts w:ascii="Times New Roman" w:eastAsia="Times New Roman" w:hAnsi="Times New Roman" w:cs="Times New Roman"/>
          <w:sz w:val="28"/>
          <w:szCs w:val="28"/>
        </w:rPr>
        <w:t>орудован внутренней подсветкой.</w:t>
      </w:r>
    </w:p>
    <w:p w:rsidR="00BE03BB" w:rsidRPr="00BE03BB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Сити-формат состоит из бетонного основания (фундаментный блок), металлической стойки и рекламного поля. Конструкция может быть оборудована системой автоматической (д</w:t>
      </w:r>
      <w:r w:rsidR="00317C9F">
        <w:rPr>
          <w:rFonts w:ascii="Times New Roman" w:eastAsia="Times New Roman" w:hAnsi="Times New Roman" w:cs="Times New Roman"/>
          <w:sz w:val="28"/>
          <w:szCs w:val="28"/>
        </w:rPr>
        <w:t>инамической) смены изображения.</w:t>
      </w:r>
    </w:p>
    <w:p w:rsidR="00BE03BB" w:rsidRPr="00BE03BB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Устанавливается в непосредственной близости от проезжей ча</w:t>
      </w:r>
      <w:r w:rsidR="00317C9F">
        <w:rPr>
          <w:rFonts w:ascii="Times New Roman" w:eastAsia="Times New Roman" w:hAnsi="Times New Roman" w:cs="Times New Roman"/>
          <w:sz w:val="28"/>
          <w:szCs w:val="28"/>
        </w:rPr>
        <w:t xml:space="preserve">сти дорог, на </w:t>
      </w:r>
      <w:r w:rsidRPr="00BE03BB">
        <w:rPr>
          <w:rFonts w:ascii="Times New Roman" w:eastAsia="Times New Roman" w:hAnsi="Times New Roman" w:cs="Times New Roman"/>
          <w:sz w:val="28"/>
          <w:szCs w:val="28"/>
        </w:rPr>
        <w:t>тротуарах.</w:t>
      </w:r>
    </w:p>
    <w:p w:rsidR="00BE03BB" w:rsidRPr="00BE03BB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Ориентирован на пешеходный и транспортный потоки.</w:t>
      </w:r>
    </w:p>
    <w:p w:rsidR="00BE03BB" w:rsidRPr="00BE03BB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Может быть отдельно стоящей рекламной конструкцией или являться частью остановочного павильона наземного автотранспорта.</w:t>
      </w:r>
    </w:p>
    <w:p w:rsidR="00BE03BB" w:rsidRPr="00BE03BB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Фундаменты сити-формата должны быть заглублены на 15 - 20 см ниже уровня грунта с последующим восстановлением газона на нем. Фундаменты опор не должны выступать над уровнем земли более чем на 5 см. Допускается размещение выступающих более чем на 5 см фундаментов опор на тротуаре при наличии бортового камня или дорожных ограждений, если это не препятствует дв</w:t>
      </w:r>
      <w:r w:rsidR="00317C9F">
        <w:rPr>
          <w:rFonts w:ascii="Times New Roman" w:eastAsia="Times New Roman" w:hAnsi="Times New Roman" w:cs="Times New Roman"/>
          <w:sz w:val="28"/>
          <w:szCs w:val="28"/>
        </w:rPr>
        <w:t>ижению пешеходов и уборке улиц.</w:t>
      </w:r>
    </w:p>
    <w:p w:rsidR="00317C9F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Сити-формат должен быть оборудован системой аварийного отключения от сети электропитания и соответствовать требовани</w:t>
      </w:r>
      <w:r w:rsidR="00317C9F">
        <w:rPr>
          <w:rFonts w:ascii="Times New Roman" w:eastAsia="Times New Roman" w:hAnsi="Times New Roman" w:cs="Times New Roman"/>
          <w:sz w:val="28"/>
          <w:szCs w:val="28"/>
        </w:rPr>
        <w:t>ям пожарной безопасности.</w:t>
      </w:r>
      <w:r w:rsidR="00317C9F" w:rsidRPr="00BE03B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317C9F" w:rsidRDefault="00317C9F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02C58" w:rsidRDefault="00802C58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02C58" w:rsidRDefault="00802C58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E03BB" w:rsidRPr="00BE03BB" w:rsidRDefault="00317C9F" w:rsidP="00317C9F">
      <w:pPr>
        <w:spacing w:after="0" w:line="240" w:lineRule="auto"/>
        <w:ind w:left="284" w:firstLine="851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 xml:space="preserve">                                              </w:t>
      </w:r>
      <w:proofErr w:type="spellStart"/>
      <w:r w:rsidR="00BE03BB" w:rsidRPr="00BE03BB">
        <w:rPr>
          <w:rFonts w:ascii="Times New Roman" w:eastAsia="Times New Roman" w:hAnsi="Times New Roman" w:cs="Times New Roman"/>
          <w:b/>
          <w:bCs/>
          <w:sz w:val="28"/>
          <w:szCs w:val="28"/>
        </w:rPr>
        <w:t>Скроллер</w:t>
      </w:r>
      <w:proofErr w:type="spellEnd"/>
    </w:p>
    <w:p w:rsidR="00BE03BB" w:rsidRPr="00BE03BB" w:rsidRDefault="00BE03BB" w:rsidP="00A919E4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BE03BB" w:rsidRPr="00BE03BB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BE03BB">
        <w:rPr>
          <w:rFonts w:ascii="Times New Roman" w:eastAsia="Times New Roman" w:hAnsi="Times New Roman" w:cs="Times New Roman"/>
          <w:sz w:val="28"/>
          <w:szCs w:val="28"/>
        </w:rPr>
        <w:t>Скроллер</w:t>
      </w:r>
      <w:proofErr w:type="spellEnd"/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 - это отдельно стоящая рекламная конструкция с внутренней подсветкой и динамической сменой изображений. Размер рекламного поля </w:t>
      </w:r>
      <w:r w:rsidR="00317C9F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,7 м x </w:t>
      </w:r>
      <w:r w:rsidR="00317C9F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,7 м. Конструкция оснащена роллерной системой смены информации и имеет от 3 до 7 меняющихся рекламных поверхностей. Конструкция состоит из стального каркаса, установленного на заглубляемом основании. Створки и облицовка короба выполнены из алюминиевого профиля и поликарбоната, выполняющего защитную функцию. Облицовка опоры конструкции выполнена из алюминиевого профиля. Все металлические элементы окрашены порошковым способом. </w:t>
      </w:r>
      <w:proofErr w:type="spellStart"/>
      <w:r w:rsidRPr="00BE03BB">
        <w:rPr>
          <w:rFonts w:ascii="Times New Roman" w:eastAsia="Times New Roman" w:hAnsi="Times New Roman" w:cs="Times New Roman"/>
          <w:sz w:val="28"/>
          <w:szCs w:val="28"/>
        </w:rPr>
        <w:t>Скроллеры</w:t>
      </w:r>
      <w:proofErr w:type="spellEnd"/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 размещаются преимущественно в центральной, исторической</w:t>
      </w:r>
      <w:r w:rsidR="00317C9F">
        <w:rPr>
          <w:rFonts w:ascii="Times New Roman" w:eastAsia="Times New Roman" w:hAnsi="Times New Roman" w:cs="Times New Roman"/>
          <w:sz w:val="28"/>
          <w:szCs w:val="28"/>
        </w:rPr>
        <w:t xml:space="preserve"> и туристической частях города.</w:t>
      </w:r>
    </w:p>
    <w:p w:rsidR="00BE03BB" w:rsidRPr="00BE03BB" w:rsidRDefault="00BE03BB" w:rsidP="00A919E4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BE03BB">
        <w:rPr>
          <w:rFonts w:ascii="Times New Roman" w:eastAsia="Times New Roman" w:hAnsi="Times New Roman" w:cs="Times New Roman"/>
          <w:sz w:val="28"/>
          <w:szCs w:val="28"/>
        </w:rPr>
        <w:t>Скроллер</w:t>
      </w:r>
      <w:proofErr w:type="spellEnd"/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 должен быть оборудован системой аварийного отключения от сети электропитания и соответствовать требованиям пожарной безопасности.</w:t>
      </w:r>
      <w:r w:rsidRPr="00BE03BB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BE03BB" w:rsidRPr="00BE03BB" w:rsidRDefault="00BE03BB" w:rsidP="00317C9F">
      <w:pPr>
        <w:spacing w:after="240" w:line="240" w:lineRule="auto"/>
        <w:ind w:left="284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</w:r>
      <w:proofErr w:type="spellStart"/>
      <w:r w:rsidRPr="00BE03BB">
        <w:rPr>
          <w:rFonts w:ascii="Times New Roman" w:eastAsia="Times New Roman" w:hAnsi="Times New Roman" w:cs="Times New Roman"/>
          <w:b/>
          <w:bCs/>
          <w:sz w:val="28"/>
          <w:szCs w:val="28"/>
        </w:rPr>
        <w:t>Лайт</w:t>
      </w:r>
      <w:proofErr w:type="spellEnd"/>
      <w:r w:rsidRPr="00BE03BB">
        <w:rPr>
          <w:rFonts w:ascii="Times New Roman" w:eastAsia="Times New Roman" w:hAnsi="Times New Roman" w:cs="Times New Roman"/>
          <w:b/>
          <w:bCs/>
          <w:sz w:val="28"/>
          <w:szCs w:val="28"/>
        </w:rPr>
        <w:t>-бокс</w:t>
      </w:r>
    </w:p>
    <w:p w:rsidR="00BE03BB" w:rsidRPr="00BE03BB" w:rsidRDefault="00BE03BB" w:rsidP="00A919E4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BE03BB" w:rsidRPr="00BE03BB" w:rsidRDefault="00BE03BB" w:rsidP="00A919E4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Световой короб (</w:t>
      </w:r>
      <w:proofErr w:type="spellStart"/>
      <w:r w:rsidRPr="00BE03BB">
        <w:rPr>
          <w:rFonts w:ascii="Times New Roman" w:eastAsia="Times New Roman" w:hAnsi="Times New Roman" w:cs="Times New Roman"/>
          <w:sz w:val="28"/>
          <w:szCs w:val="28"/>
        </w:rPr>
        <w:t>лайт</w:t>
      </w:r>
      <w:proofErr w:type="spellEnd"/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-бокс) - это объемная односторонняя или двусторонняя пространственная металлоконструкция с размером рекламного поля 1,2 м x 1,8 м, обшитая по бокам алюминиевым профилем или композитным материалом. В качестве лицевой поверхности используется светорассеивающий пластик с нанесенным на него изображением или </w:t>
      </w:r>
      <w:proofErr w:type="spellStart"/>
      <w:r w:rsidRPr="00BE03BB">
        <w:rPr>
          <w:rFonts w:ascii="Times New Roman" w:eastAsia="Times New Roman" w:hAnsi="Times New Roman" w:cs="Times New Roman"/>
          <w:sz w:val="28"/>
          <w:szCs w:val="28"/>
        </w:rPr>
        <w:t>транслюцентный</w:t>
      </w:r>
      <w:proofErr w:type="spellEnd"/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 баннер с печатью. Конструкция крепится к мачтам (опорам) уличного освещения.</w:t>
      </w:r>
    </w:p>
    <w:p w:rsidR="00BE03BB" w:rsidRPr="00BE03BB" w:rsidRDefault="00BE03BB" w:rsidP="00317C9F">
      <w:pPr>
        <w:spacing w:after="240" w:line="240" w:lineRule="auto"/>
        <w:ind w:left="284" w:firstLine="851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</w:r>
      <w:r w:rsidRPr="00BE03BB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  <w:t>Афишная тумба</w:t>
      </w:r>
    </w:p>
    <w:p w:rsidR="00BE03BB" w:rsidRPr="00BE03BB" w:rsidRDefault="00BE03BB" w:rsidP="00A919E4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BE03BB" w:rsidRPr="00BE03BB" w:rsidRDefault="00BE03BB" w:rsidP="00A919E4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Афишная тумба - отдельно стоящая </w:t>
      </w:r>
      <w:proofErr w:type="spellStart"/>
      <w:r w:rsidRPr="00BE03BB">
        <w:rPr>
          <w:rFonts w:ascii="Times New Roman" w:eastAsia="Times New Roman" w:hAnsi="Times New Roman" w:cs="Times New Roman"/>
          <w:sz w:val="28"/>
          <w:szCs w:val="28"/>
        </w:rPr>
        <w:t>несветовая</w:t>
      </w:r>
      <w:proofErr w:type="spellEnd"/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 рекламная конструкция без устройства фундамента. Имеет от 3 до 6 рекламных поверхностей с размером рекламного поля 1,2 м x 1,8 м; 1,5 м x 4 м. Конструкция состоит из стального каркаса и рекламных полей, с нанесением на них изображения на самоклеющейся пленке, выполненного по технологии полноцветной печати.</w:t>
      </w:r>
      <w:r w:rsidRPr="00BE03BB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BE03BB" w:rsidRPr="00BE03BB" w:rsidRDefault="00BE03BB" w:rsidP="00317C9F">
      <w:pPr>
        <w:spacing w:after="240" w:line="240" w:lineRule="auto"/>
        <w:ind w:left="284" w:firstLine="851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  <w:t>Панно на здании (брандмауэр)</w:t>
      </w:r>
    </w:p>
    <w:p w:rsidR="00BE03BB" w:rsidRPr="00BE03BB" w:rsidRDefault="00BE03BB" w:rsidP="00A919E4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BE03BB" w:rsidRPr="00BE03BB" w:rsidRDefault="00BE03BB" w:rsidP="00A919E4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Панно на здании или брандмауэры - нестандартные рекламные конструкции больших размеров. Рекламная поверхность, расположена обычно на глухой ровной стене здания, свободной от окон. Площадь брандмауэров различна и зависит от габаритов здания, на котором он размещается.</w:t>
      </w:r>
      <w:r w:rsidRPr="00BE03BB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802C58" w:rsidRDefault="00802C58" w:rsidP="00317C9F">
      <w:pPr>
        <w:spacing w:after="240" w:line="240" w:lineRule="auto"/>
        <w:ind w:left="284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E03BB" w:rsidRPr="00BE03BB" w:rsidRDefault="00BE03BB" w:rsidP="00317C9F">
      <w:pPr>
        <w:spacing w:after="240" w:line="240" w:lineRule="auto"/>
        <w:ind w:left="284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br/>
      </w:r>
      <w:r w:rsidRPr="00BE03BB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  <w:t>Светодиодный экран</w:t>
      </w:r>
    </w:p>
    <w:p w:rsidR="00BE03BB" w:rsidRPr="00BE03BB" w:rsidRDefault="00BE03BB" w:rsidP="00A919E4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BE03BB" w:rsidRPr="00BE03BB" w:rsidRDefault="00BE03BB" w:rsidP="00802C58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Светодиодный экран - это универсальная разборная конструкция, состоит из несущей металлоконструкции, в которую устанавливается корпус со светодиодными модулями. Общая площадь светодиодных модулей может быть различной, в зависимости от места размещени</w:t>
      </w:r>
      <w:r w:rsidR="00802C58">
        <w:rPr>
          <w:rFonts w:ascii="Times New Roman" w:eastAsia="Times New Roman" w:hAnsi="Times New Roman" w:cs="Times New Roman"/>
          <w:sz w:val="28"/>
          <w:szCs w:val="28"/>
        </w:rPr>
        <w:t>я и определяется индивидуально.</w:t>
      </w:r>
    </w:p>
    <w:p w:rsidR="00BE03BB" w:rsidRPr="00BE03BB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BE03BB">
        <w:rPr>
          <w:rFonts w:ascii="Times New Roman" w:eastAsia="Times New Roman" w:hAnsi="Times New Roman" w:cs="Times New Roman"/>
          <w:sz w:val="28"/>
          <w:szCs w:val="28"/>
        </w:rPr>
        <w:t>Фундаменты светодиодного экрана должны быть заглублены на 15 - 20 см ниже уровня грунта с последующим восстановлением газона на нем. Фундаменты опор не должны выступать над уровнем земли более чем на 5 см. Допускается размещение выступающих более чем на 5 см фундаментов опор на тротуаре при наличии бортового камня или дорожных ограждений, если это не препятствует дв</w:t>
      </w:r>
      <w:r w:rsidR="00317C9F">
        <w:rPr>
          <w:rFonts w:ascii="Times New Roman" w:eastAsia="Times New Roman" w:hAnsi="Times New Roman" w:cs="Times New Roman"/>
          <w:sz w:val="28"/>
          <w:szCs w:val="28"/>
        </w:rPr>
        <w:t>ижению пешеходов и уборке улиц.</w:t>
      </w:r>
      <w:proofErr w:type="gramEnd"/>
    </w:p>
    <w:p w:rsidR="00BE03BB" w:rsidRPr="00BE03BB" w:rsidRDefault="00BE03BB" w:rsidP="00A919E4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Светодиодный экран должен быть оборудован системой аварийного отключения от сети электропитания и соответствовать требованиям пожарной безопасности.</w:t>
      </w:r>
      <w:r w:rsidRPr="00BE03BB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BE03BB" w:rsidRPr="00BE03BB" w:rsidRDefault="00BE03BB" w:rsidP="00317C9F">
      <w:pPr>
        <w:spacing w:after="240" w:line="240" w:lineRule="auto"/>
        <w:ind w:left="284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  <w:t>Рекламная стела</w:t>
      </w:r>
    </w:p>
    <w:p w:rsidR="00BE03BB" w:rsidRPr="00BE03BB" w:rsidRDefault="00BE03BB" w:rsidP="00A919E4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BE03BB" w:rsidRPr="00BE03BB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Рекламная стела - отдельно стоящая рекламная конструкция информационного и навигационного назначения, размещаемая на отдельном постаменте (фундаменте). Используется с целью информирования о месте расположения организации, предприятия, сфере и видах их деят</w:t>
      </w:r>
      <w:r w:rsidR="00317C9F">
        <w:rPr>
          <w:rFonts w:ascii="Times New Roman" w:eastAsia="Times New Roman" w:hAnsi="Times New Roman" w:cs="Times New Roman"/>
          <w:sz w:val="28"/>
          <w:szCs w:val="28"/>
        </w:rPr>
        <w:t>ельности.</w:t>
      </w:r>
    </w:p>
    <w:p w:rsidR="00BE03BB" w:rsidRPr="00BE03BB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Рекламные стелы выполняются по </w:t>
      </w:r>
      <w:proofErr w:type="gramStart"/>
      <w:r w:rsidRPr="00BE03BB">
        <w:rPr>
          <w:rFonts w:ascii="Times New Roman" w:eastAsia="Times New Roman" w:hAnsi="Times New Roman" w:cs="Times New Roman"/>
          <w:sz w:val="28"/>
          <w:szCs w:val="28"/>
        </w:rPr>
        <w:t>индивидуальным проектам</w:t>
      </w:r>
      <w:proofErr w:type="gramEnd"/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 из современных материалов, имеют высоту не более 8 м и площадь одной стороны не более 16 кв. м. Рекламная стела должна быть изготовлена в виде стандартных геометрических форм (например, прямоугольник, квадрат, круг), не может иметь сменного изображения. В качестве подсветки допускается только внутренняя подсветка.</w:t>
      </w:r>
    </w:p>
    <w:p w:rsidR="00BE03BB" w:rsidRPr="00BE03BB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Рекламная стела должна быть оборудована системой аварийного отключения от сети электропитания и соответствовать требованиям</w:t>
      </w:r>
      <w:r w:rsidR="00317C9F">
        <w:rPr>
          <w:rFonts w:ascii="Times New Roman" w:eastAsia="Times New Roman" w:hAnsi="Times New Roman" w:cs="Times New Roman"/>
          <w:sz w:val="28"/>
          <w:szCs w:val="28"/>
        </w:rPr>
        <w:t xml:space="preserve"> пожарной безопасности.</w:t>
      </w:r>
    </w:p>
    <w:p w:rsidR="00BE03BB" w:rsidRPr="00BE03BB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В качестве материала для размещения рекламной информации не может применяться баннерная ткань.</w:t>
      </w:r>
    </w:p>
    <w:p w:rsidR="00BE03BB" w:rsidRPr="00BE03BB" w:rsidRDefault="00BE03BB" w:rsidP="00A919E4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Фундамент должен быть заглублен на 15 - 20 см ниже уровня грунта с последующим восстановлением благоустройства и не должен выступать более чем на 5 см над уровнем земли. Допускается размещение выступающих более чем на 5 см опор при соблюдении условий ГОСТ </w:t>
      </w:r>
      <w:proofErr w:type="gramStart"/>
      <w:r w:rsidRPr="00BE03BB"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 52044-2003 и их декоративного оформления.</w:t>
      </w:r>
    </w:p>
    <w:p w:rsidR="00802C58" w:rsidRDefault="00BE03BB" w:rsidP="00317C9F">
      <w:pPr>
        <w:spacing w:after="240" w:line="240" w:lineRule="auto"/>
        <w:ind w:left="284" w:firstLine="851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</w:r>
    </w:p>
    <w:p w:rsidR="00802C58" w:rsidRDefault="00802C58" w:rsidP="00317C9F">
      <w:pPr>
        <w:spacing w:after="240" w:line="240" w:lineRule="auto"/>
        <w:ind w:left="284" w:firstLine="851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02C58" w:rsidRDefault="00802C58" w:rsidP="00317C9F">
      <w:pPr>
        <w:spacing w:after="240" w:line="240" w:lineRule="auto"/>
        <w:ind w:left="284" w:firstLine="851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E03BB" w:rsidRPr="00BE03BB" w:rsidRDefault="00BE03BB" w:rsidP="00317C9F">
      <w:pPr>
        <w:spacing w:after="240" w:line="240" w:lineRule="auto"/>
        <w:ind w:left="284" w:firstLine="851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br/>
        <w:t>Индивидуальная рекламная конструкция</w:t>
      </w:r>
    </w:p>
    <w:p w:rsidR="00BE03BB" w:rsidRPr="00BE03BB" w:rsidRDefault="00BE03BB" w:rsidP="00A919E4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BE03BB" w:rsidRPr="00BE03BB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Индивидуальная рекламная конструкция - отдельно стоящая рекламная конструкция, которая выполняется по </w:t>
      </w:r>
      <w:proofErr w:type="gramStart"/>
      <w:r w:rsidRPr="00BE03BB">
        <w:rPr>
          <w:rFonts w:ascii="Times New Roman" w:eastAsia="Times New Roman" w:hAnsi="Times New Roman" w:cs="Times New Roman"/>
          <w:sz w:val="28"/>
          <w:szCs w:val="28"/>
        </w:rPr>
        <w:t>индивидуальному проекту</w:t>
      </w:r>
      <w:proofErr w:type="gramEnd"/>
      <w:r w:rsidRPr="00BE03BB">
        <w:rPr>
          <w:rFonts w:ascii="Times New Roman" w:eastAsia="Times New Roman" w:hAnsi="Times New Roman" w:cs="Times New Roman"/>
          <w:sz w:val="28"/>
          <w:szCs w:val="28"/>
        </w:rPr>
        <w:t>, имеет объемно-пространственное решение, в котором для размещения рекламы используется объем</w:t>
      </w:r>
      <w:r w:rsidR="00317C9F">
        <w:rPr>
          <w:rFonts w:ascii="Times New Roman" w:eastAsia="Times New Roman" w:hAnsi="Times New Roman" w:cs="Times New Roman"/>
          <w:sz w:val="28"/>
          <w:szCs w:val="28"/>
        </w:rPr>
        <w:t xml:space="preserve"> конструкции со всех ее сторон.</w:t>
      </w:r>
    </w:p>
    <w:p w:rsidR="00BE03BB" w:rsidRPr="00BE03BB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Устанавливается на расстоянии не более 500 м от границы прилегающей территории к зданию, строению, сооружению, земельному участку, являющегося местом нахождения организации, информация о которой размещается на информационных полях индивидуальной рекламной </w:t>
      </w:r>
      <w:r w:rsidR="00317C9F">
        <w:rPr>
          <w:rFonts w:ascii="Times New Roman" w:eastAsia="Times New Roman" w:hAnsi="Times New Roman" w:cs="Times New Roman"/>
          <w:sz w:val="28"/>
          <w:szCs w:val="28"/>
        </w:rPr>
        <w:t>конструкции.</w:t>
      </w:r>
    </w:p>
    <w:p w:rsidR="00BE03BB" w:rsidRPr="00BE03BB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Индивидуальные рекламные конструкц</w:t>
      </w:r>
      <w:r w:rsidR="00317C9F">
        <w:rPr>
          <w:rFonts w:ascii="Times New Roman" w:eastAsia="Times New Roman" w:hAnsi="Times New Roman" w:cs="Times New Roman"/>
          <w:sz w:val="28"/>
          <w:szCs w:val="28"/>
        </w:rPr>
        <w:t xml:space="preserve">ии подразделяются </w:t>
      </w:r>
      <w:proofErr w:type="gramStart"/>
      <w:r w:rsidR="00317C9F">
        <w:rPr>
          <w:rFonts w:ascii="Times New Roman" w:eastAsia="Times New Roman" w:hAnsi="Times New Roman" w:cs="Times New Roman"/>
          <w:sz w:val="28"/>
          <w:szCs w:val="28"/>
        </w:rPr>
        <w:t>на</w:t>
      </w:r>
      <w:proofErr w:type="gramEnd"/>
      <w:r w:rsidR="00317C9F">
        <w:rPr>
          <w:rFonts w:ascii="Times New Roman" w:eastAsia="Times New Roman" w:hAnsi="Times New Roman" w:cs="Times New Roman"/>
          <w:sz w:val="28"/>
          <w:szCs w:val="28"/>
        </w:rPr>
        <w:t xml:space="preserve"> следующие:</w:t>
      </w:r>
    </w:p>
    <w:p w:rsidR="00BE03BB" w:rsidRPr="00BE03BB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- индивидуальная рекламная конструкция малой формы (ИРК малой формы);</w:t>
      </w:r>
      <w:r w:rsidRPr="00BE03BB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BE03BB" w:rsidRPr="00BE03BB" w:rsidRDefault="00BE03BB" w:rsidP="00A919E4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- индивидуальная рекламная конструкция большой формы (ИРК большой формы).</w:t>
      </w:r>
      <w:r w:rsidR="00317C9F" w:rsidRPr="00BE03B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BE03BB" w:rsidRPr="00BE03BB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Индивидуальные рекламные конструкции малой формы имеют высоту не более 10 м и </w:t>
      </w:r>
      <w:r w:rsidR="00317C9F">
        <w:rPr>
          <w:rFonts w:ascii="Times New Roman" w:eastAsia="Times New Roman" w:hAnsi="Times New Roman" w:cs="Times New Roman"/>
          <w:sz w:val="28"/>
          <w:szCs w:val="28"/>
        </w:rPr>
        <w:t>общий объем не более 50 куб. м.</w:t>
      </w:r>
    </w:p>
    <w:p w:rsidR="00BE03BB" w:rsidRPr="00BE03BB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Индивидуальные рекламные конструкции большой формы имеют высоту более 10 м</w:t>
      </w:r>
      <w:r w:rsidR="00317C9F">
        <w:rPr>
          <w:rFonts w:ascii="Times New Roman" w:eastAsia="Times New Roman" w:hAnsi="Times New Roman" w:cs="Times New Roman"/>
          <w:sz w:val="28"/>
          <w:szCs w:val="28"/>
        </w:rPr>
        <w:t xml:space="preserve"> и общий объем более 50 куб. м.</w:t>
      </w:r>
    </w:p>
    <w:p w:rsidR="00BE03BB" w:rsidRPr="00BE03BB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Размеры и площадь информационных </w:t>
      </w:r>
      <w:proofErr w:type="gramStart"/>
      <w:r w:rsidRPr="00BE03BB">
        <w:rPr>
          <w:rFonts w:ascii="Times New Roman" w:eastAsia="Times New Roman" w:hAnsi="Times New Roman" w:cs="Times New Roman"/>
          <w:sz w:val="28"/>
          <w:szCs w:val="28"/>
        </w:rPr>
        <w:t>полей</w:t>
      </w:r>
      <w:proofErr w:type="gramEnd"/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 и их количество определяются индивидуальным </w:t>
      </w:r>
      <w:r w:rsidR="00317C9F">
        <w:rPr>
          <w:rFonts w:ascii="Times New Roman" w:eastAsia="Times New Roman" w:hAnsi="Times New Roman" w:cs="Times New Roman"/>
          <w:sz w:val="28"/>
          <w:szCs w:val="28"/>
        </w:rPr>
        <w:t>проектом рекламной конструкции.</w:t>
      </w:r>
    </w:p>
    <w:p w:rsidR="00BE03BB" w:rsidRPr="00BE03BB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BE03BB">
        <w:rPr>
          <w:rFonts w:ascii="Times New Roman" w:eastAsia="Times New Roman" w:hAnsi="Times New Roman" w:cs="Times New Roman"/>
          <w:sz w:val="28"/>
          <w:szCs w:val="28"/>
        </w:rPr>
        <w:t>Индивидуальная рекламная конструкция может быть изготовлена как в виде стандартных геометрических форм, так и с применением нестандартных креативных решений (в виде логотипа или товарного знака компании, в форме реального объекта или сочетать в себе несколько рубленых форм (треугольники, ромбы, стрелки и т.п.) с учетом существующей градостроительной ситуации.</w:t>
      </w:r>
      <w:proofErr w:type="gramEnd"/>
    </w:p>
    <w:p w:rsidR="00BE03BB" w:rsidRPr="00BE03BB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Индивидуальная рекламная конструкция должна быть оборудована системой подсветки (исключение - отсутствие технической возможности), отвечающей требованиям пожарной безопасности. Рекламная конструкция не должна иметь видимых элементов соединений разных частей конструкции (торцовые поверхности конструкций и соединения с фундаментным блоком должны быть зак</w:t>
      </w:r>
      <w:r w:rsidR="00317C9F">
        <w:rPr>
          <w:rFonts w:ascii="Times New Roman" w:eastAsia="Times New Roman" w:hAnsi="Times New Roman" w:cs="Times New Roman"/>
          <w:sz w:val="28"/>
          <w:szCs w:val="28"/>
        </w:rPr>
        <w:t>рыты декоративными элементами).</w:t>
      </w:r>
    </w:p>
    <w:p w:rsidR="00BE03BB" w:rsidRPr="00BE03BB" w:rsidRDefault="00BE03BB" w:rsidP="00317C9F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>В случае наличия системы подсветки, индивидуальная рекламная конструкция должна быть оборудована системой аварийного отключения от сети электропитания и соответствовать тре</w:t>
      </w:r>
      <w:r w:rsidR="00317C9F">
        <w:rPr>
          <w:rFonts w:ascii="Times New Roman" w:eastAsia="Times New Roman" w:hAnsi="Times New Roman" w:cs="Times New Roman"/>
          <w:sz w:val="28"/>
          <w:szCs w:val="28"/>
        </w:rPr>
        <w:t>бованиям пожарной безопасности.</w:t>
      </w:r>
    </w:p>
    <w:p w:rsidR="00BE03BB" w:rsidRPr="00802C58" w:rsidRDefault="00BE03BB" w:rsidP="00802C58">
      <w:pPr>
        <w:spacing w:after="0" w:line="240" w:lineRule="auto"/>
        <w:ind w:left="284"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Фундамент должен быть заглублен ниже уровня грунта с последующим восстановлением благоустройства и не должен выступать более чем на 5 см над уровнем земли. Допускается размещение выступающих более чем на 5 см опор при соблюдении условий ГОСТ </w:t>
      </w:r>
      <w:proofErr w:type="gramStart"/>
      <w:r w:rsidRPr="00BE03BB"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 w:rsidRPr="00BE03BB">
        <w:rPr>
          <w:rFonts w:ascii="Times New Roman" w:eastAsia="Times New Roman" w:hAnsi="Times New Roman" w:cs="Times New Roman"/>
          <w:sz w:val="28"/>
          <w:szCs w:val="28"/>
        </w:rPr>
        <w:t xml:space="preserve"> 52044-2003 и их декоративного оформления.</w:t>
      </w:r>
      <w:r w:rsidRPr="00BE03BB">
        <w:rPr>
          <w:rFonts w:ascii="Times New Roman" w:eastAsia="Times New Roman" w:hAnsi="Times New Roman" w:cs="Times New Roman"/>
          <w:sz w:val="28"/>
          <w:szCs w:val="28"/>
        </w:rPr>
        <w:br/>
      </w:r>
      <w:r w:rsidRPr="00BE03BB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</w:r>
      <w:r w:rsidRPr="00BE03BB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 xml:space="preserve">Условные обозначения, используемые в схеме размещения рекламных конструкций на территории </w:t>
      </w:r>
      <w:r w:rsidR="00EC5C56" w:rsidRPr="00EC5C56">
        <w:rPr>
          <w:rFonts w:ascii="Times New Roman" w:hAnsi="Times New Roman" w:cs="Times New Roman"/>
          <w:b/>
          <w:sz w:val="28"/>
          <w:szCs w:val="28"/>
        </w:rPr>
        <w:t>Прокопьевского городского округа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99"/>
        <w:gridCol w:w="7762"/>
      </w:tblGrid>
      <w:tr w:rsidR="00BE03BB" w:rsidRPr="00BE03BB" w:rsidTr="00BE03BB">
        <w:trPr>
          <w:trHeight w:val="15"/>
        </w:trPr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E03BB" w:rsidRPr="00BE03BB" w:rsidRDefault="00BE03BB" w:rsidP="00A919E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E03BB" w:rsidRPr="00BE03BB" w:rsidRDefault="00BE03BB" w:rsidP="00A919E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BE03BB" w:rsidRPr="00BE03BB" w:rsidTr="00613D83">
        <w:trPr>
          <w:trHeight w:val="733"/>
        </w:trPr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0" w:line="240" w:lineRule="auto"/>
              <w:contextualSpacing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Условные обозначения на схеме</w:t>
            </w:r>
          </w:p>
        </w:tc>
        <w:tc>
          <w:tcPr>
            <w:tcW w:w="77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0" w:line="240" w:lineRule="auto"/>
              <w:contextualSpacing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Наименование</w:t>
            </w:r>
          </w:p>
        </w:tc>
      </w:tr>
      <w:tr w:rsidR="00BE03BB" w:rsidRPr="00BE03BB" w:rsidTr="00613D83">
        <w:trPr>
          <w:trHeight w:val="1168"/>
        </w:trPr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613D83" w:rsidRPr="00A919E4" w:rsidRDefault="00613D83" w:rsidP="00A919E4">
            <w:pPr>
              <w:spacing w:after="24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BE03BB" w:rsidRPr="00BE03BB" w:rsidRDefault="00BE03BB" w:rsidP="00A919E4">
            <w:pPr>
              <w:spacing w:after="240" w:line="240" w:lineRule="auto"/>
              <w:contextualSpacing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400050" cy="409575"/>
                  <wp:effectExtent l="19050" t="0" r="0" b="0"/>
                  <wp:docPr id="32" name="Рисунок 25" descr="https://api.docs.cntd.ru/img/43/06/93/21/1/a0970255-3628-40ef-a4ce-561c1daa2ead/P005500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api.docs.cntd.ru/img/43/06/93/21/1/a0970255-3628-40ef-a4ce-561c1daa2ead/P005500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409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EC5C56" w:rsidRDefault="00EC5C56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Отдельностоящая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стационарная рекламная</w:t>
            </w: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конструкция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–</w:t>
            </w: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билборд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BE03BB" w:rsidRPr="00BE03BB" w:rsidRDefault="00BE03BB" w:rsidP="00EC5C56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размеры информационного поля: </w:t>
            </w:r>
            <w:r w:rsidR="00EC5C56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 x </w:t>
            </w:r>
            <w:r w:rsidR="00EC5C56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м; </w:t>
            </w:r>
            <w:r w:rsidR="00EC5C56">
              <w:rPr>
                <w:rFonts w:ascii="Times New Roman" w:eastAsia="Times New Roman" w:hAnsi="Times New Roman" w:cs="Times New Roman"/>
                <w:sz w:val="28"/>
                <w:szCs w:val="28"/>
              </w:rPr>
              <w:t>2,5 м х 4,9 м; 3</w:t>
            </w: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 x </w:t>
            </w:r>
            <w:r w:rsidR="00EC5C56"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м;</w:t>
            </w:r>
            <w:r w:rsidR="00EC5C5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3</w:t>
            </w: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 x </w:t>
            </w:r>
            <w:r w:rsidR="00EC5C56"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м; </w:t>
            </w:r>
            <w:r w:rsidR="00EC5C56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 x </w:t>
            </w:r>
            <w:r w:rsidR="00EC5C5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3 </w:t>
            </w: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м</w:t>
            </w:r>
          </w:p>
        </w:tc>
      </w:tr>
      <w:tr w:rsidR="00BE03BB" w:rsidRPr="00BE03BB" w:rsidTr="00BE03BB"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240" w:line="240" w:lineRule="auto"/>
              <w:contextualSpacing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590550" cy="647700"/>
                  <wp:effectExtent l="19050" t="0" r="0" b="0"/>
                  <wp:docPr id="17" name="Рисунок 17" descr="https://api.docs.cntd.ru/img/43/06/93/21/1/a0970255-3628-40ef-a4ce-561c1daa2ead/P005500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api.docs.cntd.ru/img/43/06/93/21/1/a0970255-3628-40ef-a4ce-561c1daa2ead/P005500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64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V-образная щитовая конструкция</w:t>
            </w:r>
          </w:p>
          <w:p w:rsidR="00BE03BB" w:rsidRPr="00BE03BB" w:rsidRDefault="00BE03BB" w:rsidP="00FE574E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размеры информационного поля: 2,7 м x 3,7 м; </w:t>
            </w:r>
            <w:r w:rsidR="00FE574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 x </w:t>
            </w:r>
            <w:r w:rsidR="00FE574E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м; </w:t>
            </w:r>
            <w:r w:rsidR="00FE574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 x </w:t>
            </w:r>
            <w:r w:rsidR="00FE574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9 </w:t>
            </w: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м; </w:t>
            </w:r>
            <w:r w:rsidR="00FE574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 x </w:t>
            </w:r>
            <w:r w:rsidR="00FE574E"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</w:t>
            </w:r>
          </w:p>
        </w:tc>
      </w:tr>
      <w:tr w:rsidR="00BE03BB" w:rsidRPr="00BE03BB" w:rsidTr="00BE03BB"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240" w:line="240" w:lineRule="auto"/>
              <w:contextualSpacing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657225" cy="619125"/>
                  <wp:effectExtent l="19050" t="0" r="9525" b="0"/>
                  <wp:docPr id="18" name="Рисунок 18" descr="https://api.docs.cntd.ru/img/43/06/93/21/1/a0970255-3628-40ef-a4ce-561c1daa2ead/P005500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api.docs.cntd.ru/img/43/06/93/21/1/a0970255-3628-40ef-a4ce-561c1daa2ead/P005500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Трехсторонняя щитовая конструкция</w:t>
            </w:r>
          </w:p>
          <w:p w:rsidR="00BE03BB" w:rsidRPr="00BE03BB" w:rsidRDefault="00BE03BB" w:rsidP="00FE574E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размеры информационного поля: 2,7 м x 3,7 м; </w:t>
            </w:r>
            <w:r w:rsidR="00FE574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 x </w:t>
            </w:r>
            <w:r w:rsidR="00FE574E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м; </w:t>
            </w:r>
            <w:r w:rsidR="00FE574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 x </w:t>
            </w:r>
            <w:r w:rsidR="00FE574E"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м; </w:t>
            </w:r>
            <w:r w:rsidR="00FE574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 x </w:t>
            </w:r>
            <w:r w:rsidR="00FE574E"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</w:t>
            </w:r>
          </w:p>
        </w:tc>
      </w:tr>
      <w:tr w:rsidR="00BE03BB" w:rsidRPr="00BE03BB" w:rsidTr="00BE03BB"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240" w:line="240" w:lineRule="auto"/>
              <w:contextualSpacing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19075" cy="542925"/>
                  <wp:effectExtent l="19050" t="0" r="9525" b="0"/>
                  <wp:docPr id="19" name="Рисунок 19" descr="https://api.docs.cntd.ru/img/43/06/93/21/1/a0970255-3628-40ef-a4ce-561c1daa2ead/P0055000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api.docs.cntd.ru/img/43/06/93/21/1/a0970255-3628-40ef-a4ce-561c1daa2ead/P0055000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542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Светодиодный экран</w:t>
            </w:r>
          </w:p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размеры информационного поля зависит от места размещения и определяется индивидуально</w:t>
            </w:r>
          </w:p>
        </w:tc>
      </w:tr>
      <w:tr w:rsidR="00BE03BB" w:rsidRPr="00BE03BB" w:rsidTr="00BE03BB"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613D83" w:rsidRPr="00A919E4" w:rsidRDefault="00613D83" w:rsidP="00A919E4">
            <w:pPr>
              <w:spacing w:after="24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BE03BB" w:rsidRPr="00BE03BB" w:rsidRDefault="00613D83" w:rsidP="00A919E4">
            <w:pPr>
              <w:spacing w:after="24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919E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</w:t>
            </w:r>
            <w:r w:rsidR="00BE03BB" w:rsidRPr="00BE03BB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447675" cy="190500"/>
                  <wp:effectExtent l="19050" t="0" r="9525" b="0"/>
                  <wp:docPr id="20" name="Рисунок 20" descr="https://api.docs.cntd.ru/img/43/06/93/21/1/a0970255-3628-40ef-a4ce-561c1daa2ead/P0055000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api.docs.cntd.ru/img/43/06/93/21/1/a0970255-3628-40ef-a4ce-561c1daa2ead/P0055000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9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Щит на здании</w:t>
            </w:r>
          </w:p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Размеры информационного поля обусловлены конструкцией и площадью здания</w:t>
            </w:r>
          </w:p>
        </w:tc>
      </w:tr>
      <w:tr w:rsidR="00BE03BB" w:rsidRPr="00BE03BB" w:rsidTr="00BE03BB"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240" w:line="240" w:lineRule="auto"/>
              <w:contextualSpacing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52425" cy="485775"/>
                  <wp:effectExtent l="19050" t="0" r="9525" b="0"/>
                  <wp:docPr id="21" name="Рисунок 21" descr="https://api.docs.cntd.ru/img/43/06/93/21/1/a0970255-3628-40ef-a4ce-561c1daa2ead/P005500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api.docs.cntd.ru/img/43/06/93/21/1/a0970255-3628-40ef-a4ce-561c1daa2ead/P005500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Лайт</w:t>
            </w:r>
            <w:proofErr w:type="spellEnd"/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-бокс</w:t>
            </w:r>
          </w:p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размеры информационного поля не более 1,2 м x 1,8 м</w:t>
            </w:r>
          </w:p>
        </w:tc>
      </w:tr>
      <w:tr w:rsidR="00BE03BB" w:rsidRPr="00BE03BB" w:rsidTr="00BE03BB"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240" w:line="240" w:lineRule="auto"/>
              <w:contextualSpacing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400050" cy="333375"/>
                  <wp:effectExtent l="19050" t="0" r="0" b="0"/>
                  <wp:docPr id="22" name="Рисунок 22" descr="https://api.docs.cntd.ru/img/43/06/93/21/1/a0970255-3628-40ef-a4ce-561c1daa2ead/P005500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api.docs.cntd.ru/img/43/06/93/21/1/a0970255-3628-40ef-a4ce-561c1daa2ead/P005500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Пиллар</w:t>
            </w:r>
            <w:proofErr w:type="spellEnd"/>
          </w:p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размеры информационного поля 1,4 м x 3 м</w:t>
            </w:r>
          </w:p>
        </w:tc>
      </w:tr>
      <w:tr w:rsidR="00BE03BB" w:rsidRPr="00BE03BB" w:rsidTr="00BE03BB"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240" w:line="240" w:lineRule="auto"/>
              <w:contextualSpacing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400050" cy="409575"/>
                  <wp:effectExtent l="19050" t="0" r="0" b="0"/>
                  <wp:docPr id="23" name="Рисунок 23" descr="https://api.docs.cntd.ru/img/43/06/93/21/1/a0970255-3628-40ef-a4ce-561c1daa2ead/P005500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api.docs.cntd.ru/img/43/06/93/21/1/a0970255-3628-40ef-a4ce-561c1daa2ead/P005500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409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Рекламная стела</w:t>
            </w:r>
          </w:p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высота конструкции не более 8 м,</w:t>
            </w:r>
          </w:p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 одной стороны не более 16 кв. м</w:t>
            </w:r>
          </w:p>
        </w:tc>
      </w:tr>
      <w:tr w:rsidR="00BE03BB" w:rsidRPr="00BE03BB" w:rsidTr="00BE03BB"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240" w:line="240" w:lineRule="auto"/>
              <w:contextualSpacing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495300" cy="504825"/>
                  <wp:effectExtent l="19050" t="0" r="0" b="0"/>
                  <wp:docPr id="24" name="Рисунок 24" descr="https://api.docs.cntd.ru/img/43/06/93/21/1/a0970255-3628-40ef-a4ce-561c1daa2ead/P0055001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api.docs.cntd.ru/img/43/06/93/21/1/a0970255-3628-40ef-a4ce-561c1daa2ead/P0055001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50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Индивидуальная рекламная конструкция</w:t>
            </w:r>
          </w:p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высота не более 10 м и общий объем не более 50 куб. м (ИРК малой формы);</w:t>
            </w:r>
          </w:p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высота более 10 м и общий объем более 50 куб. м (ИРК большой формы)</w:t>
            </w:r>
          </w:p>
        </w:tc>
      </w:tr>
      <w:tr w:rsidR="00BE03BB" w:rsidRPr="00BE03BB" w:rsidTr="00BE03BB"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613D83" w:rsidP="00A919E4">
            <w:pPr>
              <w:spacing w:after="240" w:line="240" w:lineRule="auto"/>
              <w:contextualSpacing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71450" cy="571500"/>
                  <wp:effectExtent l="19050" t="0" r="0" b="0"/>
                  <wp:docPr id="35" name="Рисунок 16" descr="https://api.docs.cntd.ru/img/43/06/93/21/1/a0970255-3628-40ef-a4ce-561c1daa2ead/P005500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api.docs.cntd.ru/img/43/06/93/21/1/a0970255-3628-40ef-a4ce-561c1daa2ead/P005500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" cy="57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Сити-формат</w:t>
            </w:r>
          </w:p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размеры информационного поля 1,2 м x 1,8 м</w:t>
            </w:r>
          </w:p>
        </w:tc>
      </w:tr>
      <w:tr w:rsidR="00BE03BB" w:rsidRPr="00BE03BB" w:rsidTr="00BE03BB"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240" w:line="240" w:lineRule="auto"/>
              <w:contextualSpacing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52425" cy="552450"/>
                  <wp:effectExtent l="19050" t="0" r="9525" b="0"/>
                  <wp:docPr id="26" name="Рисунок 26" descr="https://api.docs.cntd.ru/img/43/06/93/21/1/a0970255-3628-40ef-a4ce-561c1daa2ead/P005500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api.docs.cntd.ru/img/43/06/93/21/1/a0970255-3628-40ef-a4ce-561c1daa2ead/P005500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552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Скроллер</w:t>
            </w:r>
            <w:proofErr w:type="spellEnd"/>
          </w:p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размеры информационного поля 3,7 м x 2,7 м</w:t>
            </w:r>
          </w:p>
        </w:tc>
      </w:tr>
      <w:tr w:rsidR="00BE03BB" w:rsidRPr="00BE03BB" w:rsidTr="00BE03BB"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240" w:line="240" w:lineRule="auto"/>
              <w:contextualSpacing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66700" cy="419100"/>
                  <wp:effectExtent l="19050" t="0" r="0" b="0"/>
                  <wp:docPr id="27" name="Рисунок 27" descr="https://api.docs.cntd.ru/img/43/06/93/21/1/a0970255-3628-40ef-a4ce-561c1daa2ead/P005500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api.docs.cntd.ru/img/43/06/93/21/1/a0970255-3628-40ef-a4ce-561c1daa2ead/P005500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419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Афишная тумба</w:t>
            </w:r>
          </w:p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размеры информационного поля 1,2 м x 1,8 м; 1,5 м x 4 м</w:t>
            </w:r>
          </w:p>
        </w:tc>
      </w:tr>
      <w:tr w:rsidR="00BE03BB" w:rsidRPr="00BE03BB" w:rsidTr="00BE03BB"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240" w:line="240" w:lineRule="auto"/>
              <w:contextualSpacing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723900" cy="714375"/>
                  <wp:effectExtent l="19050" t="0" r="0" b="0"/>
                  <wp:docPr id="28" name="Рисунок 28" descr="https://api.docs.cntd.ru/img/43/06/93/21/1/a0970255-3628-40ef-a4ce-561c1daa2ead/P005500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s://api.docs.cntd.ru/img/43/06/93/21/1/a0970255-3628-40ef-a4ce-561c1daa2ead/P005500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Остановочный пункт</w:t>
            </w:r>
          </w:p>
        </w:tc>
      </w:tr>
      <w:tr w:rsidR="00BE03BB" w:rsidRPr="00BE03BB" w:rsidTr="00BE03BB"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240" w:line="240" w:lineRule="auto"/>
              <w:contextualSpacing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447675" cy="666750"/>
                  <wp:effectExtent l="19050" t="0" r="9525" b="0"/>
                  <wp:docPr id="29" name="Рисунок 29" descr="https://api.docs.cntd.ru/img/43/06/93/21/1/a0970255-3628-40ef-a4ce-561c1daa2ead/P0055002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api.docs.cntd.ru/img/43/06/93/21/1/a0970255-3628-40ef-a4ce-561c1daa2ead/P0055002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Дорожный знак</w:t>
            </w:r>
          </w:p>
        </w:tc>
      </w:tr>
      <w:tr w:rsidR="00BE03BB" w:rsidRPr="00BE03BB" w:rsidTr="00BE03BB"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240" w:line="240" w:lineRule="auto"/>
              <w:contextualSpacing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33375" cy="714375"/>
                  <wp:effectExtent l="19050" t="0" r="9525" b="0"/>
                  <wp:docPr id="30" name="Рисунок 30" descr="https://api.docs.cntd.ru/img/43/06/93/21/1/a0970255-3628-40ef-a4ce-561c1daa2ead/P0055002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s://api.docs.cntd.ru/img/43/06/93/21/1/a0970255-3628-40ef-a4ce-561c1daa2ead/P0055002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BE03BB" w:rsidRPr="00BE03BB" w:rsidRDefault="00BE03BB" w:rsidP="00A919E4">
            <w:pPr>
              <w:spacing w:after="0" w:line="240" w:lineRule="auto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E03BB">
              <w:rPr>
                <w:rFonts w:ascii="Times New Roman" w:eastAsia="Times New Roman" w:hAnsi="Times New Roman" w:cs="Times New Roman"/>
                <w:sz w:val="28"/>
                <w:szCs w:val="28"/>
              </w:rPr>
              <w:t>Светофор</w:t>
            </w:r>
          </w:p>
        </w:tc>
      </w:tr>
    </w:tbl>
    <w:p w:rsidR="00BE03BB" w:rsidRPr="00A919E4" w:rsidRDefault="00BE03BB" w:rsidP="00A919E4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E03BB" w:rsidRPr="00A919E4" w:rsidRDefault="00BE03BB" w:rsidP="00A919E4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E03BB" w:rsidRPr="00A919E4" w:rsidRDefault="00BE03BB" w:rsidP="00A919E4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C389F" w:rsidRPr="001C389F" w:rsidRDefault="001C389F" w:rsidP="001C389F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C389F">
        <w:rPr>
          <w:rFonts w:ascii="Times New Roman" w:hAnsi="Times New Roman" w:cs="Times New Roman"/>
          <w:sz w:val="28"/>
          <w:szCs w:val="28"/>
        </w:rPr>
        <w:t>Заместитель главы города Прокопьевска</w:t>
      </w:r>
    </w:p>
    <w:p w:rsidR="001C389F" w:rsidRPr="001C389F" w:rsidRDefault="001C389F" w:rsidP="001C389F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C389F">
        <w:rPr>
          <w:rFonts w:ascii="Times New Roman" w:hAnsi="Times New Roman" w:cs="Times New Roman"/>
          <w:sz w:val="28"/>
          <w:szCs w:val="28"/>
        </w:rPr>
        <w:t xml:space="preserve">по имущественным и земельным вопросам, </w:t>
      </w:r>
    </w:p>
    <w:p w:rsidR="001C389F" w:rsidRPr="001C389F" w:rsidRDefault="001C389F" w:rsidP="001C389F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C389F">
        <w:rPr>
          <w:rFonts w:ascii="Times New Roman" w:hAnsi="Times New Roman" w:cs="Times New Roman"/>
          <w:sz w:val="28"/>
          <w:szCs w:val="28"/>
        </w:rPr>
        <w:t xml:space="preserve">председатель Комитета </w:t>
      </w:r>
    </w:p>
    <w:p w:rsidR="001C389F" w:rsidRPr="001C389F" w:rsidRDefault="001C389F" w:rsidP="001C389F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C389F">
        <w:rPr>
          <w:rFonts w:ascii="Times New Roman" w:hAnsi="Times New Roman" w:cs="Times New Roman"/>
          <w:sz w:val="28"/>
          <w:szCs w:val="28"/>
        </w:rPr>
        <w:t>по управлению муниципальным имуществом</w:t>
      </w:r>
    </w:p>
    <w:p w:rsidR="001C389F" w:rsidRPr="001C389F" w:rsidRDefault="001C389F" w:rsidP="001C389F">
      <w:pPr>
        <w:tabs>
          <w:tab w:val="left" w:pos="9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C389F">
        <w:rPr>
          <w:rFonts w:ascii="Times New Roman" w:hAnsi="Times New Roman" w:cs="Times New Roman"/>
          <w:sz w:val="28"/>
          <w:szCs w:val="28"/>
        </w:rPr>
        <w:t xml:space="preserve">города Прокопьевска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1C389F">
        <w:rPr>
          <w:rFonts w:ascii="Times New Roman" w:hAnsi="Times New Roman" w:cs="Times New Roman"/>
          <w:sz w:val="28"/>
          <w:szCs w:val="28"/>
        </w:rPr>
        <w:t xml:space="preserve"> О.Г.  Васильева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:rsidR="00BE03BB" w:rsidRPr="001C389F" w:rsidRDefault="00BE03BB" w:rsidP="00A919E4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C389F">
        <w:rPr>
          <w:rFonts w:ascii="Times New Roman" w:hAnsi="Times New Roman" w:cs="Times New Roman"/>
          <w:sz w:val="28"/>
          <w:szCs w:val="28"/>
        </w:rPr>
        <w:br w:type="page"/>
      </w:r>
    </w:p>
    <w:p w:rsidR="001C389F" w:rsidRPr="001C389F" w:rsidRDefault="001C389F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sectPr w:rsidR="001C389F" w:rsidRPr="001C389F" w:rsidSect="00190800">
      <w:pgSz w:w="11906" w:h="16838"/>
      <w:pgMar w:top="851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21"/>
    <w:multiLevelType w:val="multilevel"/>
    <w:tmpl w:val="00000020"/>
    <w:lvl w:ilvl="0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>
    <w:nsid w:val="00000023"/>
    <w:multiLevelType w:val="multilevel"/>
    <w:tmpl w:val="00000022"/>
    <w:lvl w:ilvl="0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2">
    <w:nsid w:val="00000025"/>
    <w:multiLevelType w:val="multilevel"/>
    <w:tmpl w:val="00000024"/>
    <w:lvl w:ilvl="0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3">
    <w:nsid w:val="123D522A"/>
    <w:multiLevelType w:val="hybridMultilevel"/>
    <w:tmpl w:val="CC14B81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>
    <w:nsid w:val="1392774F"/>
    <w:multiLevelType w:val="hybridMultilevel"/>
    <w:tmpl w:val="C61A4662"/>
    <w:lvl w:ilvl="0" w:tplc="0C1ABC2A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14442F43"/>
    <w:multiLevelType w:val="hybridMultilevel"/>
    <w:tmpl w:val="A606C51E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>
    <w:nsid w:val="14773AC3"/>
    <w:multiLevelType w:val="hybridMultilevel"/>
    <w:tmpl w:val="A606C51E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7">
    <w:nsid w:val="1FAC4CF8"/>
    <w:multiLevelType w:val="hybridMultilevel"/>
    <w:tmpl w:val="37529406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8">
    <w:nsid w:val="2CFB44A4"/>
    <w:multiLevelType w:val="hybridMultilevel"/>
    <w:tmpl w:val="2B8C1394"/>
    <w:lvl w:ilvl="0" w:tplc="0C1ABC2A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2FCB4059"/>
    <w:multiLevelType w:val="hybridMultilevel"/>
    <w:tmpl w:val="AF6C482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0">
    <w:nsid w:val="325813D3"/>
    <w:multiLevelType w:val="hybridMultilevel"/>
    <w:tmpl w:val="51D2751C"/>
    <w:lvl w:ilvl="0" w:tplc="0C1ABC2A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359D15C0"/>
    <w:multiLevelType w:val="hybridMultilevel"/>
    <w:tmpl w:val="112AE01A"/>
    <w:lvl w:ilvl="0" w:tplc="0C1ABC2A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37417E8F"/>
    <w:multiLevelType w:val="hybridMultilevel"/>
    <w:tmpl w:val="06F2B914"/>
    <w:lvl w:ilvl="0" w:tplc="0C1ABC2A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40EF5DDA"/>
    <w:multiLevelType w:val="hybridMultilevel"/>
    <w:tmpl w:val="8954F74A"/>
    <w:lvl w:ilvl="0" w:tplc="0C1ABC2A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>
    <w:nsid w:val="420C7B50"/>
    <w:multiLevelType w:val="hybridMultilevel"/>
    <w:tmpl w:val="FF480C54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5">
    <w:nsid w:val="4AFB41A3"/>
    <w:multiLevelType w:val="hybridMultilevel"/>
    <w:tmpl w:val="79260CE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6">
    <w:nsid w:val="50D25684"/>
    <w:multiLevelType w:val="hybridMultilevel"/>
    <w:tmpl w:val="9CA02D86"/>
    <w:lvl w:ilvl="0" w:tplc="0C1ABC2A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629A0BF4"/>
    <w:multiLevelType w:val="hybridMultilevel"/>
    <w:tmpl w:val="94E24380"/>
    <w:lvl w:ilvl="0" w:tplc="0C1ABC2A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>
    <w:nsid w:val="674C1C76"/>
    <w:multiLevelType w:val="hybridMultilevel"/>
    <w:tmpl w:val="03DE9B94"/>
    <w:lvl w:ilvl="0" w:tplc="0C1ABC2A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>
    <w:nsid w:val="778743D5"/>
    <w:multiLevelType w:val="hybridMultilevel"/>
    <w:tmpl w:val="8910B7C2"/>
    <w:lvl w:ilvl="0" w:tplc="0419000F">
      <w:start w:val="1"/>
      <w:numFmt w:val="decimal"/>
      <w:lvlText w:val="%1."/>
      <w:lvlJc w:val="left"/>
      <w:pPr>
        <w:ind w:left="1920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0">
    <w:nsid w:val="7D3F3D45"/>
    <w:multiLevelType w:val="hybridMultilevel"/>
    <w:tmpl w:val="838637A4"/>
    <w:lvl w:ilvl="0" w:tplc="0C1ABC2A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03BB"/>
    <w:rsid w:val="00190800"/>
    <w:rsid w:val="001C389F"/>
    <w:rsid w:val="00317C9F"/>
    <w:rsid w:val="003544A8"/>
    <w:rsid w:val="003B68DB"/>
    <w:rsid w:val="003E0141"/>
    <w:rsid w:val="00524FD2"/>
    <w:rsid w:val="00613D83"/>
    <w:rsid w:val="00694535"/>
    <w:rsid w:val="007A48F6"/>
    <w:rsid w:val="00802C58"/>
    <w:rsid w:val="00A919E4"/>
    <w:rsid w:val="00BE03BB"/>
    <w:rsid w:val="00E14FB2"/>
    <w:rsid w:val="00EC5C56"/>
    <w:rsid w:val="00FE57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E03B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E03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E03B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E03B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E03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E03B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5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06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792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491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656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30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201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3893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735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6472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26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267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66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fontTable" Target="fontTable.xml"/><Relationship Id="rId7" Type="http://schemas.openxmlformats.org/officeDocument/2006/relationships/image" Target="media/image2.wmf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5232</Words>
  <Characters>29823</Characters>
  <Application>Microsoft Office Word</Application>
  <DocSecurity>0</DocSecurity>
  <Lines>248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34986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Мария Крутоголова</cp:lastModifiedBy>
  <cp:revision>2</cp:revision>
  <cp:lastPrinted>2021-10-11T08:19:00Z</cp:lastPrinted>
  <dcterms:created xsi:type="dcterms:W3CDTF">2021-10-15T05:20:00Z</dcterms:created>
  <dcterms:modified xsi:type="dcterms:W3CDTF">2021-10-15T05:20:00Z</dcterms:modified>
</cp:coreProperties>
</file>