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E81009" w:rsidRPr="00077F44" w:rsidTr="00077F44">
        <w:tc>
          <w:tcPr>
            <w:tcW w:w="6204" w:type="dxa"/>
          </w:tcPr>
          <w:p w:rsidR="00E81009" w:rsidRPr="00077F44" w:rsidRDefault="00F87743" w:rsidP="004F6CFB">
            <w:pPr>
              <w:pStyle w:val="4"/>
              <w:shd w:val="clear" w:color="auto" w:fill="auto"/>
              <w:spacing w:after="0" w:line="240" w:lineRule="auto"/>
              <w:ind w:left="23" w:right="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Прокопьевска от 02.06.2021 № 77-п «</w:t>
            </w:r>
            <w:r w:rsidR="00E81009" w:rsidRPr="00077F44">
              <w:rPr>
                <w:color w:val="000000" w:themeColor="text1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      </w:r>
            <w:r w:rsidR="00077F44" w:rsidRPr="00077F44">
              <w:rPr>
                <w:color w:val="000000" w:themeColor="text1"/>
                <w:sz w:val="28"/>
                <w:szCs w:val="28"/>
              </w:rPr>
              <w:t xml:space="preserve">территорией города </w:t>
            </w:r>
            <w:r w:rsidR="00E81009" w:rsidRPr="00077F44">
              <w:rPr>
                <w:color w:val="000000" w:themeColor="text1"/>
                <w:sz w:val="28"/>
                <w:szCs w:val="28"/>
              </w:rPr>
              <w:t>Прокопьевск</w:t>
            </w:r>
            <w:r w:rsidR="00077F44" w:rsidRPr="00077F44">
              <w:rPr>
                <w:color w:val="000000" w:themeColor="text1"/>
                <w:sz w:val="28"/>
                <w:szCs w:val="28"/>
              </w:rPr>
              <w:t>а</w:t>
            </w:r>
            <w:r w:rsidR="00E81009" w:rsidRPr="00077F44">
              <w:rPr>
                <w:color w:val="000000" w:themeColor="text1"/>
                <w:sz w:val="28"/>
                <w:szCs w:val="28"/>
              </w:rPr>
              <w:t>, посадки (взлет</w:t>
            </w:r>
            <w:r w:rsidR="00077F44" w:rsidRPr="00077F44">
              <w:rPr>
                <w:color w:val="000000" w:themeColor="text1"/>
                <w:sz w:val="28"/>
                <w:szCs w:val="28"/>
              </w:rPr>
              <w:t>а) на расположенные в границах</w:t>
            </w:r>
            <w:r w:rsidR="00E81009" w:rsidRPr="00077F44">
              <w:rPr>
                <w:color w:val="000000" w:themeColor="text1"/>
                <w:sz w:val="28"/>
                <w:szCs w:val="28"/>
              </w:rPr>
              <w:t xml:space="preserve"> </w:t>
            </w:r>
            <w:r w:rsidR="00077F44" w:rsidRPr="00077F44">
              <w:rPr>
                <w:color w:val="000000" w:themeColor="text1"/>
                <w:sz w:val="28"/>
                <w:szCs w:val="28"/>
              </w:rPr>
              <w:t xml:space="preserve">города </w:t>
            </w:r>
            <w:r w:rsidR="00E81009" w:rsidRPr="00077F44">
              <w:rPr>
                <w:color w:val="000000" w:themeColor="text1"/>
                <w:sz w:val="28"/>
                <w:szCs w:val="28"/>
              </w:rPr>
              <w:t>Прокопьевск</w:t>
            </w:r>
            <w:r w:rsidR="00077F44" w:rsidRPr="00077F44">
              <w:rPr>
                <w:color w:val="000000" w:themeColor="text1"/>
                <w:sz w:val="28"/>
                <w:szCs w:val="28"/>
              </w:rPr>
              <w:t>а</w:t>
            </w:r>
            <w:r w:rsidR="00E81009" w:rsidRPr="00077F44">
              <w:rPr>
                <w:color w:val="000000" w:themeColor="text1"/>
                <w:sz w:val="28"/>
                <w:szCs w:val="28"/>
              </w:rPr>
              <w:t xml:space="preserve"> площадки, сведения о которых не опубликованы в документах аэронавигационной информации</w:t>
            </w:r>
            <w:r w:rsidR="005411F3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3685" w:type="dxa"/>
          </w:tcPr>
          <w:p w:rsidR="00E81009" w:rsidRPr="00077F44" w:rsidRDefault="00E81009" w:rsidP="00BD3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088" w:rsidRPr="00077F44" w:rsidRDefault="00240088" w:rsidP="00BD3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009" w:rsidRPr="00077F44" w:rsidRDefault="00E81009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077F44">
        <w:rPr>
          <w:color w:val="000000" w:themeColor="text1"/>
          <w:sz w:val="28"/>
          <w:szCs w:val="28"/>
        </w:rPr>
        <w:t xml:space="preserve">Руководствуясь </w:t>
      </w:r>
      <w:r w:rsidR="00077F44" w:rsidRPr="00077F44">
        <w:rPr>
          <w:color w:val="000000" w:themeColor="text1"/>
          <w:sz w:val="28"/>
          <w:szCs w:val="28"/>
        </w:rPr>
        <w:t xml:space="preserve">статьей 13 Федерального закона от 27.07.2010 № 210-ФЗ «Об организации предоставления государственных и муниципальных услуг», </w:t>
      </w:r>
      <w:r w:rsidR="00752A55">
        <w:rPr>
          <w:color w:val="000000" w:themeColor="text1"/>
          <w:sz w:val="28"/>
          <w:szCs w:val="28"/>
        </w:rPr>
        <w:t>п</w:t>
      </w:r>
      <w:r w:rsidR="00752A55" w:rsidRPr="00F87743">
        <w:rPr>
          <w:color w:val="000000" w:themeColor="text1"/>
          <w:sz w:val="28"/>
          <w:szCs w:val="28"/>
        </w:rPr>
        <w:t>остановлени</w:t>
      </w:r>
      <w:r w:rsidR="00752A55">
        <w:rPr>
          <w:color w:val="000000" w:themeColor="text1"/>
          <w:sz w:val="28"/>
          <w:szCs w:val="28"/>
        </w:rPr>
        <w:t>ем</w:t>
      </w:r>
      <w:r w:rsidR="00752A55" w:rsidRPr="00F87743">
        <w:rPr>
          <w:color w:val="000000" w:themeColor="text1"/>
          <w:sz w:val="28"/>
          <w:szCs w:val="28"/>
        </w:rPr>
        <w:t xml:space="preserve"> Правительства </w:t>
      </w:r>
      <w:r w:rsidR="00752A55">
        <w:rPr>
          <w:color w:val="000000" w:themeColor="text1"/>
          <w:sz w:val="28"/>
          <w:szCs w:val="28"/>
        </w:rPr>
        <w:t>Российской Федерации</w:t>
      </w:r>
      <w:r w:rsidR="00752A55" w:rsidRPr="00F87743">
        <w:rPr>
          <w:color w:val="000000" w:themeColor="text1"/>
          <w:sz w:val="28"/>
          <w:szCs w:val="28"/>
        </w:rPr>
        <w:t xml:space="preserve"> от 03.02.2020 </w:t>
      </w:r>
      <w:r w:rsidR="00752A55">
        <w:rPr>
          <w:color w:val="000000" w:themeColor="text1"/>
          <w:sz w:val="28"/>
          <w:szCs w:val="28"/>
        </w:rPr>
        <w:t>№</w:t>
      </w:r>
      <w:r w:rsidR="00752A55" w:rsidRPr="00F87743">
        <w:rPr>
          <w:color w:val="000000" w:themeColor="text1"/>
          <w:sz w:val="28"/>
          <w:szCs w:val="28"/>
        </w:rPr>
        <w:t xml:space="preserve"> 74</w:t>
      </w:r>
      <w:r w:rsidR="00752A55">
        <w:rPr>
          <w:color w:val="000000" w:themeColor="text1"/>
          <w:sz w:val="28"/>
          <w:szCs w:val="28"/>
        </w:rPr>
        <w:t xml:space="preserve"> «</w:t>
      </w:r>
      <w:r w:rsidR="00752A55" w:rsidRPr="00F87743">
        <w:rPr>
          <w:color w:val="000000" w:themeColor="text1"/>
          <w:sz w:val="28"/>
          <w:szCs w:val="28"/>
        </w:rPr>
        <w:t>О внесении изменений в Федеральные правила использования воздушного пространства Российской Федерации</w:t>
      </w:r>
      <w:r w:rsidR="00752A55">
        <w:rPr>
          <w:color w:val="000000" w:themeColor="text1"/>
          <w:sz w:val="28"/>
          <w:szCs w:val="28"/>
        </w:rPr>
        <w:t xml:space="preserve">», </w:t>
      </w:r>
      <w:r w:rsidR="00F87743" w:rsidRPr="00077F44">
        <w:rPr>
          <w:color w:val="000000" w:themeColor="text1"/>
          <w:sz w:val="28"/>
          <w:szCs w:val="28"/>
        </w:rPr>
        <w:t>постановлением администрации города Прокопьевска от 21.06.2012 № 50-п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</w:t>
      </w:r>
      <w:r w:rsidR="00077F44" w:rsidRPr="00077F44">
        <w:rPr>
          <w:color w:val="000000" w:themeColor="text1"/>
          <w:sz w:val="28"/>
          <w:szCs w:val="28"/>
        </w:rPr>
        <w:t>:</w:t>
      </w:r>
    </w:p>
    <w:p w:rsidR="00F87743" w:rsidRDefault="00F87743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F87743">
        <w:rPr>
          <w:color w:val="000000" w:themeColor="text1"/>
          <w:sz w:val="28"/>
          <w:szCs w:val="28"/>
        </w:rPr>
        <w:t xml:space="preserve">Внести изменения в постановление администрации города Прокопьевска от </w:t>
      </w:r>
      <w:r>
        <w:rPr>
          <w:color w:val="000000" w:themeColor="text1"/>
          <w:sz w:val="28"/>
          <w:szCs w:val="28"/>
        </w:rPr>
        <w:t>02.06.2021</w:t>
      </w:r>
      <w:r w:rsidRPr="00F87743">
        <w:rPr>
          <w:color w:val="000000" w:themeColor="text1"/>
          <w:sz w:val="28"/>
          <w:szCs w:val="28"/>
        </w:rPr>
        <w:t xml:space="preserve"> № 77-п «</w:t>
      </w:r>
      <w:r w:rsidRPr="00077F44">
        <w:rPr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Прокопьевска, </w:t>
      </w:r>
      <w:r>
        <w:rPr>
          <w:color w:val="000000" w:themeColor="text1"/>
          <w:sz w:val="28"/>
          <w:szCs w:val="28"/>
        </w:rPr>
        <w:br/>
      </w:r>
    </w:p>
    <w:p w:rsidR="00F87743" w:rsidRDefault="00F87743" w:rsidP="00F87743">
      <w:pPr>
        <w:pStyle w:val="4"/>
        <w:spacing w:after="0" w:line="240" w:lineRule="auto"/>
        <w:ind w:right="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</w:p>
    <w:p w:rsidR="00F87743" w:rsidRDefault="00F87743" w:rsidP="00F87743">
      <w:pPr>
        <w:pStyle w:val="4"/>
        <w:spacing w:after="0" w:line="240" w:lineRule="auto"/>
        <w:ind w:right="20"/>
        <w:jc w:val="center"/>
        <w:rPr>
          <w:color w:val="000000" w:themeColor="text1"/>
          <w:sz w:val="28"/>
          <w:szCs w:val="28"/>
        </w:rPr>
      </w:pPr>
    </w:p>
    <w:p w:rsidR="00F87743" w:rsidRPr="00F87743" w:rsidRDefault="00F87743" w:rsidP="00F87743">
      <w:pPr>
        <w:pStyle w:val="4"/>
        <w:spacing w:after="0" w:line="240" w:lineRule="auto"/>
        <w:ind w:left="23" w:right="20" w:hanging="23"/>
        <w:jc w:val="both"/>
        <w:rPr>
          <w:color w:val="000000" w:themeColor="text1"/>
          <w:sz w:val="28"/>
          <w:szCs w:val="28"/>
        </w:rPr>
      </w:pPr>
      <w:r w:rsidRPr="00077F44">
        <w:rPr>
          <w:color w:val="000000" w:themeColor="text1"/>
          <w:sz w:val="28"/>
          <w:szCs w:val="28"/>
        </w:rPr>
        <w:t>посадки (взлета) на расположенные в границах города Прокопьевска площадки, сведения о которых не опубликованы в документах аэронавигационной информации</w:t>
      </w:r>
      <w:r>
        <w:rPr>
          <w:color w:val="000000" w:themeColor="text1"/>
          <w:sz w:val="28"/>
          <w:szCs w:val="28"/>
        </w:rPr>
        <w:t>»</w:t>
      </w:r>
      <w:r w:rsidRPr="00F87743">
        <w:rPr>
          <w:color w:val="000000" w:themeColor="text1"/>
          <w:sz w:val="28"/>
          <w:szCs w:val="28"/>
        </w:rPr>
        <w:t>» следующего содержания:</w:t>
      </w:r>
    </w:p>
    <w:p w:rsidR="00F87743" w:rsidRPr="00F87743" w:rsidRDefault="00F87743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F87743">
        <w:rPr>
          <w:color w:val="000000" w:themeColor="text1"/>
          <w:sz w:val="28"/>
          <w:szCs w:val="28"/>
        </w:rPr>
        <w:t xml:space="preserve">1.1. В наименовании постановления, по всему тексту и в приложениях к постановлению вместо слов «полеты беспилотных летательных аппаратов» читать </w:t>
      </w:r>
      <w:r>
        <w:rPr>
          <w:color w:val="000000" w:themeColor="text1"/>
          <w:sz w:val="28"/>
          <w:szCs w:val="28"/>
        </w:rPr>
        <w:t>«</w:t>
      </w:r>
      <w:r w:rsidRPr="00F87743">
        <w:rPr>
          <w:color w:val="000000" w:themeColor="text1"/>
          <w:sz w:val="28"/>
          <w:szCs w:val="28"/>
        </w:rPr>
        <w:t xml:space="preserve">полеты беспилотных воздушных судов (за исключением полетов беспилотных воздушных судов с максимальной взлетной массой менее </w:t>
      </w:r>
      <w:r>
        <w:rPr>
          <w:color w:val="000000" w:themeColor="text1"/>
          <w:sz w:val="28"/>
          <w:szCs w:val="28"/>
        </w:rPr>
        <w:br/>
      </w:r>
      <w:r w:rsidRPr="00F87743">
        <w:rPr>
          <w:color w:val="000000" w:themeColor="text1"/>
          <w:sz w:val="28"/>
          <w:szCs w:val="28"/>
        </w:rPr>
        <w:t>0,25 кг)».</w:t>
      </w:r>
    </w:p>
    <w:p w:rsidR="00F87743" w:rsidRPr="00F87743" w:rsidRDefault="00F87743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proofErr w:type="gramStart"/>
      <w:r w:rsidRPr="00F87743">
        <w:rPr>
          <w:color w:val="000000" w:themeColor="text1"/>
          <w:sz w:val="28"/>
          <w:szCs w:val="28"/>
        </w:rPr>
        <w:t>1.2. в пункте 2.1 административного регламента вместо «Муниципальная услуга «</w:t>
      </w:r>
      <w:r w:rsidRPr="00077F44">
        <w:rPr>
          <w:color w:val="000000" w:themeColor="text1"/>
          <w:sz w:val="28"/>
          <w:szCs w:val="28"/>
        </w:rPr>
        <w:t>Выдача</w:t>
      </w:r>
      <w:r w:rsidRPr="00591CDC">
        <w:rPr>
          <w:color w:val="000000" w:themeColor="text1"/>
          <w:sz w:val="28"/>
          <w:szCs w:val="28"/>
        </w:rPr>
        <w:t xml:space="preserve">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Прокопьевска, посадки (взлета) на расположенные в границах города Прокопьевска площадки, сведения о которых не опубликованы в документах аэронавигационной информации</w:t>
      </w:r>
      <w:r>
        <w:rPr>
          <w:color w:val="000000" w:themeColor="text1"/>
          <w:sz w:val="28"/>
          <w:szCs w:val="28"/>
        </w:rPr>
        <w:t>»</w:t>
      </w:r>
      <w:r w:rsidRPr="00F87743">
        <w:rPr>
          <w:color w:val="000000" w:themeColor="text1"/>
          <w:sz w:val="28"/>
          <w:szCs w:val="28"/>
        </w:rPr>
        <w:t>» читать «Муниципальная услуга «</w:t>
      </w:r>
      <w:r w:rsidRPr="00077F44">
        <w:rPr>
          <w:color w:val="000000" w:themeColor="text1"/>
          <w:sz w:val="28"/>
          <w:szCs w:val="28"/>
        </w:rPr>
        <w:t>Выдача</w:t>
      </w:r>
      <w:r w:rsidRPr="00591CDC">
        <w:rPr>
          <w:color w:val="000000" w:themeColor="text1"/>
          <w:sz w:val="28"/>
          <w:szCs w:val="28"/>
        </w:rPr>
        <w:t xml:space="preserve"> разрешения на выполнение авиационных работ, парашютных</w:t>
      </w:r>
      <w:proofErr w:type="gramEnd"/>
      <w:r w:rsidRPr="00591CDC">
        <w:rPr>
          <w:color w:val="000000" w:themeColor="text1"/>
          <w:sz w:val="28"/>
          <w:szCs w:val="28"/>
        </w:rPr>
        <w:t xml:space="preserve"> прыжков, демонстрационных полетов воздушных судов, </w:t>
      </w:r>
      <w:r w:rsidRPr="00F87743">
        <w:rPr>
          <w:color w:val="000000" w:themeColor="text1"/>
          <w:sz w:val="28"/>
          <w:szCs w:val="28"/>
        </w:rPr>
        <w:t>полеты беспилотных воздушных судов (за исключением полетов беспилотных воздушных судов с максимальной взлетной массой менее 0,25 кг)</w:t>
      </w:r>
      <w:r w:rsidRPr="00591CDC">
        <w:rPr>
          <w:color w:val="000000" w:themeColor="text1"/>
          <w:sz w:val="28"/>
          <w:szCs w:val="28"/>
        </w:rPr>
        <w:t>, подъемов привязных аэростатов над территорией города Прокопьевска, посадки (взлета) на расположенные в границах города Прокопьевска площадки, сведения о которых не опубликованы в документах аэронавигационной информации</w:t>
      </w:r>
      <w:r w:rsidRPr="00F87743">
        <w:rPr>
          <w:color w:val="000000" w:themeColor="text1"/>
          <w:sz w:val="28"/>
          <w:szCs w:val="28"/>
        </w:rPr>
        <w:t>»</w:t>
      </w:r>
      <w:r w:rsidRPr="00AD09F5">
        <w:rPr>
          <w:color w:val="000000" w:themeColor="text1"/>
          <w:sz w:val="28"/>
          <w:szCs w:val="28"/>
        </w:rPr>
        <w:t>.</w:t>
      </w:r>
    </w:p>
    <w:p w:rsidR="00F87743" w:rsidRPr="00AD09F5" w:rsidRDefault="00F87743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F87743">
        <w:rPr>
          <w:color w:val="000000" w:themeColor="text1"/>
          <w:sz w:val="28"/>
          <w:szCs w:val="28"/>
        </w:rPr>
        <w:t xml:space="preserve">2. </w:t>
      </w:r>
      <w:r w:rsidRPr="00AD09F5">
        <w:rPr>
          <w:color w:val="000000" w:themeColor="text1"/>
          <w:sz w:val="28"/>
          <w:szCs w:val="28"/>
        </w:rPr>
        <w:t>Пресс-секретарю главы города Прокопьевска (Е.С. Самойленко) опубликовать настоящее постановление в газете «</w:t>
      </w:r>
      <w:proofErr w:type="gramStart"/>
      <w:r w:rsidRPr="00AD09F5">
        <w:rPr>
          <w:color w:val="000000" w:themeColor="text1"/>
          <w:sz w:val="28"/>
          <w:szCs w:val="28"/>
        </w:rPr>
        <w:t>Шахтерская</w:t>
      </w:r>
      <w:proofErr w:type="gramEnd"/>
      <w:r w:rsidRPr="00AD09F5">
        <w:rPr>
          <w:color w:val="000000" w:themeColor="text1"/>
          <w:sz w:val="28"/>
          <w:szCs w:val="28"/>
        </w:rPr>
        <w:t xml:space="preserve"> правда». Начальнику отдела информационных технологий администрации города Прокопьевска (И.В. </w:t>
      </w:r>
      <w:proofErr w:type="gramStart"/>
      <w:r w:rsidRPr="00AD09F5">
        <w:rPr>
          <w:color w:val="000000" w:themeColor="text1"/>
          <w:sz w:val="28"/>
          <w:szCs w:val="28"/>
        </w:rPr>
        <w:t>Митина</w:t>
      </w:r>
      <w:proofErr w:type="gramEnd"/>
      <w:r w:rsidRPr="00AD09F5">
        <w:rPr>
          <w:color w:val="000000" w:themeColor="text1"/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«Интернет».</w:t>
      </w:r>
    </w:p>
    <w:p w:rsidR="00F87743" w:rsidRPr="00AD09F5" w:rsidRDefault="00F87743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AD09F5">
        <w:rPr>
          <w:color w:val="000000" w:themeColor="text1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F87743" w:rsidRPr="00F87743" w:rsidRDefault="00F87743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AD09F5">
        <w:rPr>
          <w:color w:val="000000" w:themeColor="text1"/>
          <w:sz w:val="28"/>
          <w:szCs w:val="28"/>
        </w:rPr>
        <w:t xml:space="preserve">. </w:t>
      </w:r>
      <w:proofErr w:type="gramStart"/>
      <w:r w:rsidRPr="00AD09F5">
        <w:rPr>
          <w:color w:val="000000" w:themeColor="text1"/>
          <w:sz w:val="28"/>
          <w:szCs w:val="28"/>
        </w:rPr>
        <w:t>Контроль за</w:t>
      </w:r>
      <w:proofErr w:type="gramEnd"/>
      <w:r w:rsidRPr="00AD09F5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города Прокопьевска по промышленности, транспорту и связи Е.В. </w:t>
      </w:r>
      <w:proofErr w:type="spellStart"/>
      <w:r w:rsidRPr="00AD09F5">
        <w:rPr>
          <w:color w:val="000000" w:themeColor="text1"/>
          <w:sz w:val="28"/>
          <w:szCs w:val="28"/>
        </w:rPr>
        <w:t>Агаркова</w:t>
      </w:r>
      <w:proofErr w:type="spellEnd"/>
      <w:r w:rsidRPr="00AD09F5">
        <w:rPr>
          <w:color w:val="000000" w:themeColor="text1"/>
          <w:sz w:val="28"/>
          <w:szCs w:val="28"/>
        </w:rPr>
        <w:t>.</w:t>
      </w:r>
    </w:p>
    <w:p w:rsidR="00077F44" w:rsidRPr="00077F44" w:rsidRDefault="00077F44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</w:p>
    <w:p w:rsidR="00077F44" w:rsidRPr="00077F44" w:rsidRDefault="00077F44" w:rsidP="00F87743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</w:p>
    <w:p w:rsidR="00077F44" w:rsidRPr="00077F44" w:rsidRDefault="00077F44" w:rsidP="00077F4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F44" w:rsidRPr="00077F44" w:rsidRDefault="00077F44" w:rsidP="00077F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Глава </w:t>
      </w:r>
    </w:p>
    <w:p w:rsidR="00077F44" w:rsidRPr="00077F44" w:rsidRDefault="00077F44" w:rsidP="00077F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F44">
        <w:rPr>
          <w:rFonts w:ascii="Times New Roman" w:hAnsi="Times New Roman" w:cs="Times New Roman"/>
          <w:color w:val="000000" w:themeColor="text1"/>
          <w:sz w:val="28"/>
          <w:szCs w:val="28"/>
        </w:rPr>
        <w:t>города Прокопьевска</w:t>
      </w:r>
      <w:r w:rsidRPr="00077F4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7F4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7F4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7F4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7F4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7F4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А.Б. Мамаев</w:t>
      </w:r>
    </w:p>
    <w:p w:rsidR="00077F44" w:rsidRPr="00077F44" w:rsidRDefault="00077F44" w:rsidP="00077F4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F44" w:rsidRPr="00077F44" w:rsidRDefault="00077F44" w:rsidP="00077F4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F44" w:rsidRPr="00077F44" w:rsidRDefault="00077F44" w:rsidP="00077F4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F44" w:rsidRPr="00077F44" w:rsidRDefault="00077F44" w:rsidP="00077F4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F44" w:rsidRPr="00077F44" w:rsidRDefault="00077F44" w:rsidP="00077F4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77F44" w:rsidRPr="00077F44" w:rsidSect="00BD3268">
      <w:headerReference w:type="firs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F7" w:rsidRDefault="00771AF7" w:rsidP="001D5553">
      <w:pPr>
        <w:spacing w:after="0" w:line="240" w:lineRule="auto"/>
      </w:pPr>
      <w:r>
        <w:separator/>
      </w:r>
    </w:p>
  </w:endnote>
  <w:endnote w:type="continuationSeparator" w:id="0">
    <w:p w:rsidR="00771AF7" w:rsidRDefault="00771AF7" w:rsidP="001D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F7" w:rsidRDefault="00771AF7" w:rsidP="001D5553">
      <w:pPr>
        <w:spacing w:after="0" w:line="240" w:lineRule="auto"/>
      </w:pPr>
      <w:r>
        <w:separator/>
      </w:r>
    </w:p>
  </w:footnote>
  <w:footnote w:type="continuationSeparator" w:id="0">
    <w:p w:rsidR="00771AF7" w:rsidRDefault="00771AF7" w:rsidP="001D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8"/>
        <w:szCs w:val="28"/>
      </w:rPr>
    </w:pPr>
    <w:r w:rsidRPr="001D5553">
      <w:rPr>
        <w:rFonts w:ascii="Times New Roman" w:hAnsi="Times New Roman" w:cs="Times New Roman"/>
        <w:noProof/>
        <w:lang w:eastAsia="ru-RU"/>
      </w:rPr>
      <w:drawing>
        <wp:inline distT="0" distB="0" distL="0" distR="0" wp14:anchorId="39265023" wp14:editId="0DDD2E67">
          <wp:extent cx="768350" cy="93408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Cs/>
        <w:sz w:val="28"/>
        <w:szCs w:val="28"/>
      </w:rPr>
    </w:pPr>
  </w:p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8"/>
        <w:szCs w:val="28"/>
      </w:rPr>
    </w:pPr>
    <w:r w:rsidRPr="001D5553">
      <w:rPr>
        <w:rFonts w:ascii="Times New Roman" w:hAnsi="Times New Roman" w:cs="Times New Roman"/>
        <w:bCs/>
        <w:sz w:val="28"/>
        <w:szCs w:val="28"/>
      </w:rPr>
      <w:t xml:space="preserve">КЕМЕРОВСКАЯ ОБЛАСТЬ – КУЗБАСС  </w:t>
    </w:r>
  </w:p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8"/>
        <w:szCs w:val="28"/>
      </w:rPr>
    </w:pPr>
  </w:p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8"/>
        <w:szCs w:val="28"/>
      </w:rPr>
    </w:pPr>
    <w:r w:rsidRPr="001D5553">
      <w:rPr>
        <w:rFonts w:ascii="Times New Roman" w:hAnsi="Times New Roman" w:cs="Times New Roman"/>
        <w:bCs/>
        <w:sz w:val="28"/>
        <w:szCs w:val="28"/>
      </w:rPr>
      <w:t>ПРОКОПЬЕВСКИЙ ГОРОДСКОЙ ОКРУГ</w:t>
    </w:r>
  </w:p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8"/>
        <w:szCs w:val="28"/>
      </w:rPr>
    </w:pPr>
  </w:p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8"/>
        <w:szCs w:val="28"/>
      </w:rPr>
    </w:pPr>
    <w:r w:rsidRPr="001D5553">
      <w:rPr>
        <w:rFonts w:ascii="Times New Roman" w:hAnsi="Times New Roman" w:cs="Times New Roman"/>
        <w:bCs/>
        <w:sz w:val="28"/>
        <w:szCs w:val="28"/>
      </w:rPr>
      <w:t>АДМИНИСТРАЦИЯ ГОРОДА ПРОКОПЬЕВСКА</w:t>
    </w:r>
  </w:p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8"/>
        <w:szCs w:val="28"/>
      </w:rPr>
    </w:pPr>
  </w:p>
  <w:p w:rsidR="003E6501" w:rsidRPr="001D5553" w:rsidRDefault="003E6501" w:rsidP="00BD32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Cs/>
        <w:sz w:val="28"/>
        <w:szCs w:val="28"/>
      </w:rPr>
      <w:t>ПОСТАНОВЛЕНИЕ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7949D72B" wp14:editId="20D07DD7">
          <wp:extent cx="6225540" cy="360045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01" w:rsidRPr="00BD3268" w:rsidRDefault="003E6501" w:rsidP="00BD3268">
    <w:pPr>
      <w:autoSpaceDE w:val="0"/>
      <w:autoSpaceDN w:val="0"/>
      <w:adjustRightInd w:val="0"/>
      <w:jc w:val="both"/>
      <w:rPr>
        <w:rFonts w:ascii="Times New Roman" w:hAnsi="Times New Roman" w:cs="Times New Roman"/>
        <w:sz w:val="28"/>
        <w:szCs w:val="28"/>
      </w:rPr>
    </w:pPr>
    <w:r w:rsidRPr="001D5553">
      <w:rPr>
        <w:rFonts w:ascii="Times New Roman" w:hAnsi="Times New Roman" w:cs="Times New Roman"/>
        <w:sz w:val="28"/>
        <w:szCs w:val="28"/>
      </w:rPr>
      <w:t>от</w:t>
    </w:r>
    <w:r w:rsidR="000D2E6C">
      <w:rPr>
        <w:rFonts w:ascii="Times New Roman" w:hAnsi="Times New Roman" w:cs="Times New Roman"/>
        <w:sz w:val="28"/>
        <w:szCs w:val="28"/>
      </w:rPr>
      <w:t xml:space="preserve"> </w:t>
    </w:r>
    <w:r w:rsidRPr="001D5553">
      <w:rPr>
        <w:rFonts w:ascii="Times New Roman" w:hAnsi="Times New Roman" w:cs="Times New Roman"/>
        <w:sz w:val="28"/>
        <w:szCs w:val="28"/>
      </w:rPr>
      <w:t>«_</w:t>
    </w:r>
    <w:r w:rsidR="000C5008">
      <w:rPr>
        <w:rFonts w:ascii="Times New Roman" w:hAnsi="Times New Roman" w:cs="Times New Roman"/>
        <w:sz w:val="28"/>
        <w:szCs w:val="28"/>
        <w:u w:val="single"/>
      </w:rPr>
      <w:t>11</w:t>
    </w:r>
    <w:r w:rsidRPr="001D5553">
      <w:rPr>
        <w:rFonts w:ascii="Times New Roman" w:hAnsi="Times New Roman" w:cs="Times New Roman"/>
        <w:sz w:val="28"/>
        <w:szCs w:val="28"/>
      </w:rPr>
      <w:t>_»____</w:t>
    </w:r>
    <w:r w:rsidR="000C5008">
      <w:rPr>
        <w:rFonts w:ascii="Times New Roman" w:hAnsi="Times New Roman" w:cs="Times New Roman"/>
        <w:sz w:val="28"/>
        <w:szCs w:val="28"/>
        <w:u w:val="single"/>
      </w:rPr>
      <w:t>08</w:t>
    </w:r>
    <w:r w:rsidRPr="001D5553">
      <w:rPr>
        <w:rFonts w:ascii="Times New Roman" w:hAnsi="Times New Roman" w:cs="Times New Roman"/>
        <w:sz w:val="28"/>
        <w:szCs w:val="28"/>
      </w:rPr>
      <w:t>_____20</w:t>
    </w:r>
    <w:r w:rsidR="000C5008">
      <w:rPr>
        <w:rFonts w:ascii="Times New Roman" w:hAnsi="Times New Roman" w:cs="Times New Roman"/>
        <w:sz w:val="28"/>
        <w:szCs w:val="28"/>
      </w:rPr>
      <w:t>21</w:t>
    </w:r>
    <w:r w:rsidRPr="001D5553">
      <w:rPr>
        <w:rFonts w:ascii="Times New Roman" w:hAnsi="Times New Roman" w:cs="Times New Roman"/>
        <w:sz w:val="28"/>
        <w:szCs w:val="28"/>
      </w:rPr>
      <w:t xml:space="preserve">г.     </w:t>
    </w:r>
    <w:r w:rsidR="000D2E6C">
      <w:rPr>
        <w:rFonts w:ascii="Times New Roman" w:hAnsi="Times New Roman" w:cs="Times New Roman"/>
        <w:sz w:val="28"/>
        <w:szCs w:val="28"/>
      </w:rPr>
      <w:t xml:space="preserve"> </w:t>
    </w:r>
    <w:r w:rsidRPr="001D5553">
      <w:rPr>
        <w:rFonts w:ascii="Times New Roman" w:hAnsi="Times New Roman" w:cs="Times New Roman"/>
        <w:sz w:val="28"/>
        <w:szCs w:val="28"/>
      </w:rPr>
      <w:t xml:space="preserve">                                                №__</w:t>
    </w:r>
    <w:r w:rsidR="000C5008">
      <w:rPr>
        <w:rFonts w:ascii="Times New Roman" w:hAnsi="Times New Roman" w:cs="Times New Roman"/>
        <w:sz w:val="28"/>
        <w:szCs w:val="28"/>
        <w:u w:val="single"/>
      </w:rPr>
      <w:t>118-п</w:t>
    </w:r>
    <w:r w:rsidRPr="001D5553">
      <w:rPr>
        <w:rFonts w:ascii="Times New Roman" w:hAnsi="Times New Roman" w:cs="Times New Roman"/>
        <w:sz w:val="28"/>
        <w:szCs w:val="28"/>
      </w:rPr>
      <w:t>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53"/>
    <w:rsid w:val="00010407"/>
    <w:rsid w:val="000442C4"/>
    <w:rsid w:val="00077F44"/>
    <w:rsid w:val="00097ACD"/>
    <w:rsid w:val="000B6563"/>
    <w:rsid w:val="000C5008"/>
    <w:rsid w:val="000D2E6C"/>
    <w:rsid w:val="00150F5C"/>
    <w:rsid w:val="0017667C"/>
    <w:rsid w:val="001B1878"/>
    <w:rsid w:val="001D5553"/>
    <w:rsid w:val="001E22D6"/>
    <w:rsid w:val="001E55A6"/>
    <w:rsid w:val="00240088"/>
    <w:rsid w:val="002554CA"/>
    <w:rsid w:val="00277836"/>
    <w:rsid w:val="002873B7"/>
    <w:rsid w:val="002A2779"/>
    <w:rsid w:val="002F79E8"/>
    <w:rsid w:val="0030122A"/>
    <w:rsid w:val="003339A7"/>
    <w:rsid w:val="00387FF9"/>
    <w:rsid w:val="003B357B"/>
    <w:rsid w:val="003E6501"/>
    <w:rsid w:val="004F6CFB"/>
    <w:rsid w:val="005411F3"/>
    <w:rsid w:val="00591CDC"/>
    <w:rsid w:val="00663CA2"/>
    <w:rsid w:val="00666ECD"/>
    <w:rsid w:val="00676362"/>
    <w:rsid w:val="006E59AC"/>
    <w:rsid w:val="00730D9D"/>
    <w:rsid w:val="00752A55"/>
    <w:rsid w:val="0076191D"/>
    <w:rsid w:val="00771AF7"/>
    <w:rsid w:val="00774DC0"/>
    <w:rsid w:val="007B45AC"/>
    <w:rsid w:val="007C295D"/>
    <w:rsid w:val="0084176B"/>
    <w:rsid w:val="00850583"/>
    <w:rsid w:val="008812A9"/>
    <w:rsid w:val="00897FB5"/>
    <w:rsid w:val="008C0E72"/>
    <w:rsid w:val="008E3BE7"/>
    <w:rsid w:val="009247E8"/>
    <w:rsid w:val="00940C8D"/>
    <w:rsid w:val="009802FA"/>
    <w:rsid w:val="009D3A2C"/>
    <w:rsid w:val="00A25822"/>
    <w:rsid w:val="00A45ADA"/>
    <w:rsid w:val="00AC7789"/>
    <w:rsid w:val="00AD0827"/>
    <w:rsid w:val="00AE02C7"/>
    <w:rsid w:val="00AE2CDB"/>
    <w:rsid w:val="00AE6A66"/>
    <w:rsid w:val="00AF5426"/>
    <w:rsid w:val="00B721A3"/>
    <w:rsid w:val="00B943D3"/>
    <w:rsid w:val="00BD3268"/>
    <w:rsid w:val="00BF3B4F"/>
    <w:rsid w:val="00C1206E"/>
    <w:rsid w:val="00C8731D"/>
    <w:rsid w:val="00CA2860"/>
    <w:rsid w:val="00CC62F4"/>
    <w:rsid w:val="00CF6916"/>
    <w:rsid w:val="00D95B38"/>
    <w:rsid w:val="00DA76B7"/>
    <w:rsid w:val="00E81009"/>
    <w:rsid w:val="00EE3511"/>
    <w:rsid w:val="00F36B3C"/>
    <w:rsid w:val="00F634A8"/>
    <w:rsid w:val="00F74374"/>
    <w:rsid w:val="00F87743"/>
    <w:rsid w:val="00F96CD4"/>
    <w:rsid w:val="00F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553"/>
  </w:style>
  <w:style w:type="paragraph" w:styleId="a5">
    <w:name w:val="footer"/>
    <w:basedOn w:val="a"/>
    <w:link w:val="a6"/>
    <w:uiPriority w:val="99"/>
    <w:unhideWhenUsed/>
    <w:rsid w:val="001D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553"/>
  </w:style>
  <w:style w:type="paragraph" w:styleId="a7">
    <w:name w:val="Balloon Text"/>
    <w:basedOn w:val="a"/>
    <w:link w:val="a8"/>
    <w:uiPriority w:val="99"/>
    <w:semiHidden/>
    <w:unhideWhenUsed/>
    <w:rsid w:val="001D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5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77F44"/>
    <w:pPr>
      <w:ind w:left="720"/>
      <w:contextualSpacing/>
    </w:pPr>
  </w:style>
  <w:style w:type="character" w:customStyle="1" w:styleId="ab">
    <w:name w:val="Основной текст_"/>
    <w:basedOn w:val="a0"/>
    <w:link w:val="4"/>
    <w:rsid w:val="00591C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591CDC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5">
    <w:name w:val="Style5"/>
    <w:basedOn w:val="a"/>
    <w:rsid w:val="00C1206E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79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Подпись к таблице_"/>
    <w:basedOn w:val="a0"/>
    <w:link w:val="ad"/>
    <w:rsid w:val="0024008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2400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4008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Подпись к таблице (3)"/>
    <w:basedOn w:val="a"/>
    <w:link w:val="3"/>
    <w:rsid w:val="0024008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Cell">
    <w:name w:val="ConsPlusCell"/>
    <w:uiPriority w:val="99"/>
    <w:rsid w:val="003B35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footnote text"/>
    <w:basedOn w:val="a"/>
    <w:link w:val="af"/>
    <w:uiPriority w:val="99"/>
    <w:rsid w:val="003B3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3B35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3B357B"/>
    <w:rPr>
      <w:vertAlign w:val="superscript"/>
    </w:rPr>
  </w:style>
  <w:style w:type="paragraph" w:customStyle="1" w:styleId="ConsPlusNonformat">
    <w:name w:val="ConsPlusNonformat"/>
    <w:uiPriority w:val="99"/>
    <w:rsid w:val="001E2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553"/>
  </w:style>
  <w:style w:type="paragraph" w:styleId="a5">
    <w:name w:val="footer"/>
    <w:basedOn w:val="a"/>
    <w:link w:val="a6"/>
    <w:uiPriority w:val="99"/>
    <w:unhideWhenUsed/>
    <w:rsid w:val="001D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553"/>
  </w:style>
  <w:style w:type="paragraph" w:styleId="a7">
    <w:name w:val="Balloon Text"/>
    <w:basedOn w:val="a"/>
    <w:link w:val="a8"/>
    <w:uiPriority w:val="99"/>
    <w:semiHidden/>
    <w:unhideWhenUsed/>
    <w:rsid w:val="001D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5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77F44"/>
    <w:pPr>
      <w:ind w:left="720"/>
      <w:contextualSpacing/>
    </w:pPr>
  </w:style>
  <w:style w:type="character" w:customStyle="1" w:styleId="ab">
    <w:name w:val="Основной текст_"/>
    <w:basedOn w:val="a0"/>
    <w:link w:val="4"/>
    <w:rsid w:val="00591C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591CDC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5">
    <w:name w:val="Style5"/>
    <w:basedOn w:val="a"/>
    <w:rsid w:val="00C1206E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79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Подпись к таблице_"/>
    <w:basedOn w:val="a0"/>
    <w:link w:val="ad"/>
    <w:rsid w:val="0024008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2400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4008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Подпись к таблице (3)"/>
    <w:basedOn w:val="a"/>
    <w:link w:val="3"/>
    <w:rsid w:val="0024008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Cell">
    <w:name w:val="ConsPlusCell"/>
    <w:uiPriority w:val="99"/>
    <w:rsid w:val="003B35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footnote text"/>
    <w:basedOn w:val="a"/>
    <w:link w:val="af"/>
    <w:uiPriority w:val="99"/>
    <w:rsid w:val="003B3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3B35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3B357B"/>
    <w:rPr>
      <w:vertAlign w:val="superscript"/>
    </w:rPr>
  </w:style>
  <w:style w:type="paragraph" w:customStyle="1" w:styleId="ConsPlusNonformat">
    <w:name w:val="ConsPlusNonformat"/>
    <w:uiPriority w:val="99"/>
    <w:rsid w:val="001E2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 Филипенко</dc:creator>
  <cp:keywords/>
  <dc:description/>
  <cp:lastModifiedBy>Наталья Юрьевна Филипенко</cp:lastModifiedBy>
  <cp:revision>3</cp:revision>
  <cp:lastPrinted>2021-07-27T02:36:00Z</cp:lastPrinted>
  <dcterms:created xsi:type="dcterms:W3CDTF">2021-08-11T04:41:00Z</dcterms:created>
  <dcterms:modified xsi:type="dcterms:W3CDTF">2021-08-11T04:42:00Z</dcterms:modified>
</cp:coreProperties>
</file>