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9047" w14:textId="77777777" w:rsidR="000D05A9" w:rsidRDefault="000D05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9BFC430" w14:textId="77777777" w:rsidR="000D05A9" w:rsidRDefault="000D05A9">
      <w:pPr>
        <w:pStyle w:val="ConsPlusNormal"/>
        <w:jc w:val="both"/>
        <w:outlineLvl w:val="0"/>
      </w:pPr>
    </w:p>
    <w:p w14:paraId="4CD661D1" w14:textId="77777777" w:rsidR="000D05A9" w:rsidRDefault="000D05A9">
      <w:pPr>
        <w:pStyle w:val="ConsPlusTitle"/>
        <w:jc w:val="center"/>
        <w:outlineLvl w:val="0"/>
      </w:pPr>
      <w:r>
        <w:t>КОЛЛЕГИЯ АДМИНИСТРАЦИИ КЕМЕРОВСКОЙ ОБЛАСТИ</w:t>
      </w:r>
    </w:p>
    <w:p w14:paraId="57737CD8" w14:textId="77777777" w:rsidR="000D05A9" w:rsidRDefault="000D05A9">
      <w:pPr>
        <w:pStyle w:val="ConsPlusTitle"/>
        <w:jc w:val="center"/>
      </w:pPr>
    </w:p>
    <w:p w14:paraId="04895638" w14:textId="77777777" w:rsidR="000D05A9" w:rsidRDefault="000D05A9">
      <w:pPr>
        <w:pStyle w:val="ConsPlusTitle"/>
        <w:jc w:val="center"/>
      </w:pPr>
      <w:r>
        <w:t>ПОСТАНОВЛЕНИЕ</w:t>
      </w:r>
    </w:p>
    <w:p w14:paraId="23BD5D77" w14:textId="77777777" w:rsidR="000D05A9" w:rsidRDefault="000D05A9">
      <w:pPr>
        <w:pStyle w:val="ConsPlusTitle"/>
        <w:jc w:val="center"/>
      </w:pPr>
      <w:r>
        <w:t>от 24 мая 2013 г. N 203</w:t>
      </w:r>
    </w:p>
    <w:p w14:paraId="32B75DC5" w14:textId="77777777" w:rsidR="000D05A9" w:rsidRDefault="000D05A9">
      <w:pPr>
        <w:pStyle w:val="ConsPlusTitle"/>
        <w:jc w:val="center"/>
      </w:pPr>
    </w:p>
    <w:p w14:paraId="3F95299B" w14:textId="77777777" w:rsidR="000D05A9" w:rsidRDefault="000D05A9">
      <w:pPr>
        <w:pStyle w:val="ConsPlusTitle"/>
        <w:jc w:val="center"/>
      </w:pPr>
      <w:r>
        <w:t>ОБ ОЦЕНКЕ РЕГУЛИРУЮЩЕГО ВОЗДЕЙСТВИЯ ПРОЕКТОВ ЗАКОНОВ</w:t>
      </w:r>
    </w:p>
    <w:p w14:paraId="5869ED62" w14:textId="77777777" w:rsidR="000D05A9" w:rsidRDefault="000D05A9">
      <w:pPr>
        <w:pStyle w:val="ConsPlusTitle"/>
        <w:jc w:val="center"/>
      </w:pPr>
      <w:r>
        <w:t>КЕМЕРОВСКОЙ ОБЛАСТИ - КУЗБАССА, ИНЫХ ПРОЕКТОВ НОРМАТИВНЫХ</w:t>
      </w:r>
    </w:p>
    <w:p w14:paraId="72C4ACC7" w14:textId="77777777" w:rsidR="000D05A9" w:rsidRDefault="000D05A9">
      <w:pPr>
        <w:pStyle w:val="ConsPlusTitle"/>
        <w:jc w:val="center"/>
      </w:pPr>
      <w:r>
        <w:t>ПРАВОВЫХ АКТОВ КЕМЕРОВСКОЙ ОБЛАСТИ - КУЗБАССА И ЭКСПЕРТИЗЕ</w:t>
      </w:r>
    </w:p>
    <w:p w14:paraId="7E2548DF" w14:textId="77777777" w:rsidR="000D05A9" w:rsidRDefault="000D05A9">
      <w:pPr>
        <w:pStyle w:val="ConsPlusTitle"/>
        <w:jc w:val="center"/>
      </w:pPr>
      <w:r>
        <w:t>НОРМАТИВНЫХ ПРАВОВЫХ АКТОВ КЕМЕРОВСКОЙ ОБЛАСТИ - КУЗБАССА</w:t>
      </w:r>
    </w:p>
    <w:p w14:paraId="77699981" w14:textId="77777777" w:rsidR="000D05A9" w:rsidRDefault="000D05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05A9" w14:paraId="087793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EBDE" w14:textId="77777777" w:rsidR="000D05A9" w:rsidRDefault="000D05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5CD2" w14:textId="77777777" w:rsidR="000D05A9" w:rsidRDefault="000D05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E8AE79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7A04B0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Коллегии Администрации Кемеровской области</w:t>
            </w:r>
          </w:p>
          <w:p w14:paraId="4412BEA3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5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 xml:space="preserve">, от 08.04.2014 </w:t>
            </w:r>
            <w:hyperlink r:id="rId6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22.12.2016 </w:t>
            </w:r>
            <w:hyperlink r:id="rId7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>,</w:t>
            </w:r>
          </w:p>
          <w:p w14:paraId="1E283FDE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09.03.2017 </w:t>
            </w:r>
            <w:hyperlink r:id="rId8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29.05.2017 </w:t>
            </w:r>
            <w:hyperlink r:id="rId9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12.10.2017 </w:t>
            </w:r>
            <w:hyperlink r:id="rId10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>,</w:t>
            </w:r>
          </w:p>
          <w:p w14:paraId="0926FA86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12.03.2018 </w:t>
            </w:r>
            <w:hyperlink r:id="rId1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22.08.2018 </w:t>
            </w:r>
            <w:hyperlink r:id="rId12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24.01.2019 </w:t>
            </w:r>
            <w:hyperlink r:id="rId13">
              <w:r>
                <w:rPr>
                  <w:color w:val="0000FF"/>
                </w:rPr>
                <w:t>N 40</w:t>
              </w:r>
            </w:hyperlink>
            <w:r>
              <w:rPr>
                <w:color w:val="392C69"/>
              </w:rPr>
              <w:t>,</w:t>
            </w:r>
          </w:p>
          <w:p w14:paraId="3765961C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Кемеровской области - Кузбасса</w:t>
            </w:r>
          </w:p>
          <w:p w14:paraId="4F3C8930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27.02.2020 </w:t>
            </w:r>
            <w:hyperlink r:id="rId14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30.06.2022 </w:t>
            </w:r>
            <w:hyperlink r:id="rId15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C82F" w14:textId="77777777" w:rsidR="000D05A9" w:rsidRDefault="000D05A9">
            <w:pPr>
              <w:pStyle w:val="ConsPlusNormal"/>
            </w:pPr>
          </w:p>
        </w:tc>
      </w:tr>
    </w:tbl>
    <w:p w14:paraId="6E5FD36D" w14:textId="77777777" w:rsidR="000D05A9" w:rsidRDefault="000D05A9">
      <w:pPr>
        <w:pStyle w:val="ConsPlusNormal"/>
        <w:jc w:val="both"/>
      </w:pPr>
    </w:p>
    <w:p w14:paraId="6D3EEF16" w14:textId="77777777" w:rsidR="000D05A9" w:rsidRDefault="000D05A9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приказом</w:t>
        </w:r>
      </w:hyperlink>
      <w:r>
        <w:t xml:space="preserve"> Минэкономразвития России от 26.03.2014 N 159 "Об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Федерации", </w:t>
      </w:r>
      <w:hyperlink r:id="rId17">
        <w:r>
          <w:rPr>
            <w:color w:val="0000FF"/>
          </w:rPr>
          <w:t>Законом</w:t>
        </w:r>
      </w:hyperlink>
      <w:r>
        <w:t xml:space="preserve"> Кемеровской области от 26.12.2013 N 142-ОЗ "О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 - Кузбассе" Коллегия Администрации Кемеровской области постановляет:</w:t>
      </w:r>
    </w:p>
    <w:p w14:paraId="22670DD0" w14:textId="77777777" w:rsidR="000D05A9" w:rsidRDefault="000D05A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22.12.2016 N 525,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30.06.2022 N 426)</w:t>
      </w:r>
    </w:p>
    <w:p w14:paraId="6689B0EA" w14:textId="77777777" w:rsidR="000D05A9" w:rsidRDefault="000D05A9">
      <w:pPr>
        <w:pStyle w:val="ConsPlusNormal"/>
        <w:jc w:val="both"/>
      </w:pPr>
    </w:p>
    <w:p w14:paraId="4B54DE5E" w14:textId="77777777" w:rsidR="000D05A9" w:rsidRDefault="000D05A9">
      <w:pPr>
        <w:pStyle w:val="ConsPlusNormal"/>
        <w:ind w:firstLine="540"/>
        <w:jc w:val="both"/>
      </w:pPr>
      <w:r>
        <w:t>1. Внедрить процедуры оценки регулирующего воздействия проектов законов Кемеровской области - Кузбасса, иных проектов нормативных правовых актов Кемеровской области - Кузбасса и экспертизы нормативных правовых актов Кемеровской области - Кузбасса.</w:t>
      </w:r>
    </w:p>
    <w:p w14:paraId="11E3A26E" w14:textId="77777777" w:rsidR="000D05A9" w:rsidRDefault="000D05A9">
      <w:pPr>
        <w:pStyle w:val="ConsPlusNormal"/>
        <w:jc w:val="both"/>
      </w:pPr>
      <w:r>
        <w:t xml:space="preserve">(в ред. постановлений Правительства Кемеровской области - Кузбасса от 27.02.2020 </w:t>
      </w:r>
      <w:hyperlink r:id="rId20">
        <w:r>
          <w:rPr>
            <w:color w:val="0000FF"/>
          </w:rPr>
          <w:t>N 93</w:t>
        </w:r>
      </w:hyperlink>
      <w:r>
        <w:t xml:space="preserve">, от 30.06.2022 </w:t>
      </w:r>
      <w:hyperlink r:id="rId21">
        <w:r>
          <w:rPr>
            <w:color w:val="0000FF"/>
          </w:rPr>
          <w:t>N 426</w:t>
        </w:r>
      </w:hyperlink>
      <w:r>
        <w:t>)</w:t>
      </w:r>
    </w:p>
    <w:p w14:paraId="64DB071D" w14:textId="77777777" w:rsidR="000D05A9" w:rsidRDefault="000D05A9">
      <w:pPr>
        <w:pStyle w:val="ConsPlusNormal"/>
        <w:spacing w:before="200"/>
        <w:ind w:firstLine="540"/>
        <w:jc w:val="both"/>
      </w:pPr>
      <w:r>
        <w:t>2. Определить Департамент инвестиционной политики и развития предпринимательства Кузбасса уполномоченным исполнительным органом государственной власти Кемеровской области - Кузбасса, ответственным за внедрение и развитие процедур оценки регулирующего воздействия проектов законов Кемеровской области - Кузбасса, иных проектов нормативных правовых актов Кемеровской области - Кузбасса и экспертизы нормативных правовых актов Кемеровской области - Кузбасса и выполняющим функции по нормативно-правовому, информационному и методическому обеспечению оценки регулирующего воздействия проектов нормативных правовых актов и экспертизы нормативных правовых актов Кемеровской области - Кузбасса, контролю качества проведения процедур оценки регулирующего воздействия и подготовке заключений об оценке регулирующего воздействия и заключений об экспертизе нормативных правовых актов Кемеровской - Кузбасса.</w:t>
      </w:r>
    </w:p>
    <w:p w14:paraId="41ACC35E" w14:textId="77777777" w:rsidR="000D05A9" w:rsidRDefault="000D05A9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30.06.2022 N 426)</w:t>
      </w:r>
    </w:p>
    <w:p w14:paraId="1BCFD334" w14:textId="77777777" w:rsidR="000D05A9" w:rsidRDefault="000D05A9">
      <w:pPr>
        <w:pStyle w:val="ConsPlusNormal"/>
        <w:spacing w:before="200"/>
        <w:ind w:firstLine="540"/>
        <w:jc w:val="both"/>
      </w:pPr>
      <w:r>
        <w:t>2-1. Департаменту инвестиционной политики и развития предпринимательства Кузбасса обеспечить эффективное и бесперебойное функционирование официального сайта regulation.kemobl.ru и его развитие.</w:t>
      </w:r>
    </w:p>
    <w:p w14:paraId="0EE63481" w14:textId="77777777" w:rsidR="000D05A9" w:rsidRDefault="000D05A9">
      <w:pPr>
        <w:pStyle w:val="ConsPlusNormal"/>
        <w:jc w:val="both"/>
      </w:pPr>
      <w:r>
        <w:t xml:space="preserve">(п. 2-1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30.06.2022 N 426)</w:t>
      </w:r>
    </w:p>
    <w:p w14:paraId="3078FEB3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3. Утвердить прилагаемый </w:t>
      </w:r>
      <w:hyperlink w:anchor="P47">
        <w:r>
          <w:rPr>
            <w:color w:val="0000FF"/>
          </w:rPr>
          <w:t>Порядок</w:t>
        </w:r>
      </w:hyperlink>
      <w:r>
        <w:t xml:space="preserve"> проведения оценки регулирующего воздействия проектов законов Кемеровской области - Кузбасса, иных проектов нормативных правовых актов Кемеровской области - Кузбасса и экспертизы нормативных правовых актов Кемеровской области - Кузбасса.</w:t>
      </w:r>
    </w:p>
    <w:p w14:paraId="2CCFD798" w14:textId="77777777" w:rsidR="000D05A9" w:rsidRDefault="000D05A9">
      <w:pPr>
        <w:pStyle w:val="ConsPlusNormal"/>
        <w:jc w:val="both"/>
      </w:pPr>
      <w:r>
        <w:t xml:space="preserve">(в ред. постановлений Правительства Кемеровской области - Кузбасса от 27.02.2020 </w:t>
      </w:r>
      <w:hyperlink r:id="rId24">
        <w:r>
          <w:rPr>
            <w:color w:val="0000FF"/>
          </w:rPr>
          <w:t>N 93</w:t>
        </w:r>
      </w:hyperlink>
      <w:r>
        <w:t xml:space="preserve">, от 30.06.2022 </w:t>
      </w:r>
      <w:hyperlink r:id="rId25">
        <w:r>
          <w:rPr>
            <w:color w:val="0000FF"/>
          </w:rPr>
          <w:t>N 426</w:t>
        </w:r>
      </w:hyperlink>
      <w:r>
        <w:t>)</w:t>
      </w:r>
    </w:p>
    <w:p w14:paraId="3C8EAF65" w14:textId="77777777" w:rsidR="000D05A9" w:rsidRDefault="000D05A9">
      <w:pPr>
        <w:pStyle w:val="ConsPlusNormal"/>
        <w:spacing w:before="200"/>
        <w:ind w:firstLine="540"/>
        <w:jc w:val="both"/>
      </w:pPr>
      <w:hyperlink r:id="rId26">
        <w:r>
          <w:rPr>
            <w:color w:val="0000FF"/>
          </w:rPr>
          <w:t>4</w:t>
        </w:r>
      </w:hyperlink>
      <w:r>
        <w:t xml:space="preserve">. Настоящее постановление подлежит опубликованию на сайте "Электронный бюллетень </w:t>
      </w:r>
      <w:r>
        <w:lastRenderedPageBreak/>
        <w:t>Коллегии Администрации Кемеровской области".</w:t>
      </w:r>
    </w:p>
    <w:p w14:paraId="48EB92FA" w14:textId="77777777" w:rsidR="000D05A9" w:rsidRDefault="000D05A9">
      <w:pPr>
        <w:pStyle w:val="ConsPlusNormal"/>
        <w:spacing w:before="20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Кемеровской области - Кузбасса (по экономическому развитию и цифровизации) Ващенко С.Н.</w:t>
      </w:r>
    </w:p>
    <w:p w14:paraId="10726022" w14:textId="77777777" w:rsidR="000D05A9" w:rsidRDefault="000D05A9">
      <w:pPr>
        <w:pStyle w:val="ConsPlusNormal"/>
        <w:jc w:val="both"/>
      </w:pPr>
      <w:r>
        <w:t xml:space="preserve">(п. 5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30.06.2022 N 426)</w:t>
      </w:r>
    </w:p>
    <w:p w14:paraId="0EDEADA1" w14:textId="77777777" w:rsidR="000D05A9" w:rsidRDefault="000D05A9">
      <w:pPr>
        <w:pStyle w:val="ConsPlusNormal"/>
        <w:jc w:val="both"/>
      </w:pPr>
    </w:p>
    <w:p w14:paraId="0FB7B296" w14:textId="77777777" w:rsidR="000D05A9" w:rsidRDefault="000D05A9">
      <w:pPr>
        <w:pStyle w:val="ConsPlusNormal"/>
        <w:jc w:val="right"/>
      </w:pPr>
      <w:r>
        <w:t>Губернатор</w:t>
      </w:r>
    </w:p>
    <w:p w14:paraId="154AE7B5" w14:textId="77777777" w:rsidR="000D05A9" w:rsidRDefault="000D05A9">
      <w:pPr>
        <w:pStyle w:val="ConsPlusNormal"/>
        <w:jc w:val="right"/>
      </w:pPr>
      <w:r>
        <w:t>Кемеровской области</w:t>
      </w:r>
    </w:p>
    <w:p w14:paraId="75A7BB9B" w14:textId="77777777" w:rsidR="000D05A9" w:rsidRDefault="000D05A9">
      <w:pPr>
        <w:pStyle w:val="ConsPlusNormal"/>
        <w:jc w:val="right"/>
      </w:pPr>
      <w:r>
        <w:t>А.М.ТУЛЕЕВ</w:t>
      </w:r>
    </w:p>
    <w:p w14:paraId="3ED513A2" w14:textId="77777777" w:rsidR="000D05A9" w:rsidRDefault="000D05A9">
      <w:pPr>
        <w:pStyle w:val="ConsPlusNormal"/>
        <w:jc w:val="both"/>
      </w:pPr>
    </w:p>
    <w:p w14:paraId="0F5EFE1A" w14:textId="77777777" w:rsidR="000D05A9" w:rsidRDefault="000D05A9">
      <w:pPr>
        <w:pStyle w:val="ConsPlusNormal"/>
        <w:jc w:val="both"/>
      </w:pPr>
    </w:p>
    <w:p w14:paraId="4A46F387" w14:textId="77777777" w:rsidR="000D05A9" w:rsidRDefault="000D05A9">
      <w:pPr>
        <w:pStyle w:val="ConsPlusNormal"/>
        <w:jc w:val="both"/>
      </w:pPr>
    </w:p>
    <w:p w14:paraId="1EF951D8" w14:textId="77777777" w:rsidR="000D05A9" w:rsidRDefault="000D05A9">
      <w:pPr>
        <w:pStyle w:val="ConsPlusNormal"/>
        <w:jc w:val="both"/>
      </w:pPr>
    </w:p>
    <w:p w14:paraId="5DC5901A" w14:textId="77777777" w:rsidR="000D05A9" w:rsidRDefault="000D05A9">
      <w:pPr>
        <w:pStyle w:val="ConsPlusNormal"/>
        <w:jc w:val="both"/>
      </w:pPr>
    </w:p>
    <w:p w14:paraId="7F361DF7" w14:textId="77777777" w:rsidR="000D05A9" w:rsidRDefault="000D05A9">
      <w:pPr>
        <w:pStyle w:val="ConsPlusNormal"/>
        <w:jc w:val="right"/>
        <w:outlineLvl w:val="0"/>
      </w:pPr>
      <w:r>
        <w:t>Утвержден</w:t>
      </w:r>
    </w:p>
    <w:p w14:paraId="5A289BD8" w14:textId="77777777" w:rsidR="000D05A9" w:rsidRDefault="000D05A9">
      <w:pPr>
        <w:pStyle w:val="ConsPlusNormal"/>
        <w:jc w:val="right"/>
      </w:pPr>
      <w:r>
        <w:t>постановлением</w:t>
      </w:r>
    </w:p>
    <w:p w14:paraId="62EF84E9" w14:textId="77777777" w:rsidR="000D05A9" w:rsidRDefault="000D05A9">
      <w:pPr>
        <w:pStyle w:val="ConsPlusNormal"/>
        <w:jc w:val="right"/>
      </w:pPr>
      <w:r>
        <w:t>Коллегии Администрации</w:t>
      </w:r>
    </w:p>
    <w:p w14:paraId="19CAB783" w14:textId="77777777" w:rsidR="000D05A9" w:rsidRDefault="000D05A9">
      <w:pPr>
        <w:pStyle w:val="ConsPlusNormal"/>
        <w:jc w:val="right"/>
      </w:pPr>
      <w:r>
        <w:t>Кемеровской области</w:t>
      </w:r>
    </w:p>
    <w:p w14:paraId="10EEE067" w14:textId="77777777" w:rsidR="000D05A9" w:rsidRDefault="000D05A9">
      <w:pPr>
        <w:pStyle w:val="ConsPlusNormal"/>
        <w:jc w:val="right"/>
      </w:pPr>
      <w:r>
        <w:t>от 24 мая 2013 г. N 203</w:t>
      </w:r>
    </w:p>
    <w:p w14:paraId="372391A8" w14:textId="77777777" w:rsidR="000D05A9" w:rsidRDefault="000D05A9">
      <w:pPr>
        <w:pStyle w:val="ConsPlusNormal"/>
        <w:jc w:val="both"/>
      </w:pPr>
    </w:p>
    <w:p w14:paraId="6A97A362" w14:textId="77777777" w:rsidR="000D05A9" w:rsidRDefault="000D05A9">
      <w:pPr>
        <w:pStyle w:val="ConsPlusTitle"/>
        <w:jc w:val="center"/>
      </w:pPr>
      <w:bookmarkStart w:id="0" w:name="P47"/>
      <w:bookmarkEnd w:id="0"/>
      <w:r>
        <w:t>ПОРЯДОК</w:t>
      </w:r>
    </w:p>
    <w:p w14:paraId="5663E022" w14:textId="77777777" w:rsidR="000D05A9" w:rsidRDefault="000D05A9">
      <w:pPr>
        <w:pStyle w:val="ConsPlusTitle"/>
        <w:jc w:val="center"/>
      </w:pPr>
      <w:r>
        <w:t>ПРОВЕДЕНИЯ ОЦЕНКИ РЕГУЛИРУЮЩЕГО ВОЗДЕЙСТВИЯ ПРОЕКТОВ ЗАКОНОВ</w:t>
      </w:r>
    </w:p>
    <w:p w14:paraId="509A6A04" w14:textId="77777777" w:rsidR="000D05A9" w:rsidRDefault="000D05A9">
      <w:pPr>
        <w:pStyle w:val="ConsPlusTitle"/>
        <w:jc w:val="center"/>
      </w:pPr>
      <w:r>
        <w:t>КЕМЕРОВСКОЙ ОБЛАСТИ - КУЗБАССА, ИНЫХ ПРОЕКТОВ НОРМАТИВНЫХ</w:t>
      </w:r>
    </w:p>
    <w:p w14:paraId="4EE20A59" w14:textId="77777777" w:rsidR="000D05A9" w:rsidRDefault="000D05A9">
      <w:pPr>
        <w:pStyle w:val="ConsPlusTitle"/>
        <w:jc w:val="center"/>
      </w:pPr>
      <w:r>
        <w:t>ПРАВОВЫХ АКТОВ КЕМЕРОВСКОЙ ОБЛАСТИ - КУЗБАССА И ЭКСПЕРТИЗЫ</w:t>
      </w:r>
    </w:p>
    <w:p w14:paraId="50B3CB94" w14:textId="77777777" w:rsidR="000D05A9" w:rsidRDefault="000D05A9">
      <w:pPr>
        <w:pStyle w:val="ConsPlusTitle"/>
        <w:jc w:val="center"/>
      </w:pPr>
      <w:r>
        <w:t>НОРМАТИВНЫХ ПРАВОВЫХ АКТОВ КЕМЕРОВСКОЙ ОБЛАСТИ - КУЗБАССА</w:t>
      </w:r>
    </w:p>
    <w:p w14:paraId="1C95BF0A" w14:textId="77777777" w:rsidR="000D05A9" w:rsidRDefault="000D05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05A9" w14:paraId="6DD413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A70B" w14:textId="77777777" w:rsidR="000D05A9" w:rsidRDefault="000D05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249F" w14:textId="77777777" w:rsidR="000D05A9" w:rsidRDefault="000D05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E89027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EED7F9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14:paraId="19E040F4" w14:textId="77777777" w:rsidR="000D05A9" w:rsidRDefault="000D05A9">
            <w:pPr>
              <w:pStyle w:val="ConsPlusNormal"/>
              <w:jc w:val="center"/>
            </w:pPr>
            <w:r>
              <w:rPr>
                <w:color w:val="392C69"/>
              </w:rPr>
              <w:t>от 30.06.2022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8DC8" w14:textId="77777777" w:rsidR="000D05A9" w:rsidRDefault="000D05A9">
            <w:pPr>
              <w:pStyle w:val="ConsPlusNormal"/>
            </w:pPr>
          </w:p>
        </w:tc>
      </w:tr>
    </w:tbl>
    <w:p w14:paraId="7C0BCA52" w14:textId="77777777" w:rsidR="000D05A9" w:rsidRDefault="000D05A9">
      <w:pPr>
        <w:pStyle w:val="ConsPlusNormal"/>
        <w:jc w:val="both"/>
      </w:pPr>
    </w:p>
    <w:p w14:paraId="6B5DAA7E" w14:textId="77777777" w:rsidR="000D05A9" w:rsidRDefault="000D05A9">
      <w:pPr>
        <w:pStyle w:val="ConsPlusTitle"/>
        <w:jc w:val="center"/>
        <w:outlineLvl w:val="1"/>
      </w:pPr>
      <w:r>
        <w:t>1. Общие положения</w:t>
      </w:r>
    </w:p>
    <w:p w14:paraId="0362839C" w14:textId="77777777" w:rsidR="000D05A9" w:rsidRDefault="000D05A9">
      <w:pPr>
        <w:pStyle w:val="ConsPlusNormal"/>
        <w:jc w:val="both"/>
      </w:pPr>
    </w:p>
    <w:p w14:paraId="755FB76F" w14:textId="77777777" w:rsidR="000D05A9" w:rsidRDefault="000D05A9">
      <w:pPr>
        <w:pStyle w:val="ConsPlusNormal"/>
        <w:ind w:firstLine="540"/>
        <w:jc w:val="both"/>
      </w:pPr>
      <w:r>
        <w:t>1.1. Настоящий Порядок проведения оценки регулирующего воздействия проектов законов Кемеровской области - Кузбасса, иных проектов нормативных правовых актов Кемеровской области - Кузбасса (далее - проекты нормативных правовых актов) и экспертизы нормативных правовых актов Кемеровской области - Кузбасса определяет последовательность действий по проведению оценки регулирующего воздействия (далее - ОРВ) проектов нормативных правовых актов (подготовка проекта нормативного правового акта, составление сводного отчета о проведении ОРВ проекта нормативного правового акта и их публичное обсуждение на специализированном информационном ресурсе Кемеровской области - Кузбасса в информационно-телекоммуникационной сети "Интернет" для размещения сведений о проведении процедуры ОРВ и экспертизы, в том числе в целях организации публичных консультаций и информирования об их результатах (http://regulation.kemobl.ru), обобщение предложений, поступивших в ходе публичных консультаций, подготовка заключения об оценке регулирующего воздействия) и экспертизы нормативных правовых актов Кемеровской области - Кузбасса, затрагивающих вопросы осуществления предпринимательской и инвестиционной деятельности (далее - экспертиза).</w:t>
      </w:r>
    </w:p>
    <w:p w14:paraId="740D0D44" w14:textId="77777777" w:rsidR="000D05A9" w:rsidRDefault="000D05A9">
      <w:pPr>
        <w:pStyle w:val="ConsPlusNormal"/>
        <w:spacing w:before="200"/>
        <w:ind w:firstLine="540"/>
        <w:jc w:val="both"/>
      </w:pPr>
      <w:r>
        <w:t>1.2. В настоящем Порядке используются следующие основные понятия и определения:</w:t>
      </w:r>
    </w:p>
    <w:p w14:paraId="33C2D1EE" w14:textId="77777777" w:rsidR="000D05A9" w:rsidRDefault="000D05A9">
      <w:pPr>
        <w:pStyle w:val="ConsPlusNormal"/>
        <w:spacing w:before="200"/>
        <w:ind w:firstLine="540"/>
        <w:jc w:val="both"/>
      </w:pPr>
      <w:r>
        <w:t>уполномоченный орган - орган государственной власти Кемеровской области - Кузбасса, ответственный за внедрение и развитие процедуры ОРВ и экспертизы нормативных правовых актов и выполняющий функции нормативно-правового, информационного и методического обеспечения ОРВ, а также осуществляющий подготовку заключений об ОРВ по проектам нормативных правовых актов и экспертизе;</w:t>
      </w:r>
    </w:p>
    <w:p w14:paraId="53FC6469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разработчики проектов нормативных правовых актов - органы государственной власти Кемеровской области - Кузбасса, уполномоченные на выработку государственной политики и нормативно-правовое регулирование в соответствующих сферах общественных отношений, субъекты права законодательной инициативы, предусмотренные </w:t>
      </w:r>
      <w:hyperlink r:id="rId29">
        <w:r>
          <w:rPr>
            <w:color w:val="0000FF"/>
          </w:rPr>
          <w:t>Уставом</w:t>
        </w:r>
      </w:hyperlink>
      <w:r>
        <w:t xml:space="preserve"> Кемеровской области - Кузбасса, участвующие в процедуре ОРВ в части, определенной настоящим Порядком (далее - органы-разработчики);</w:t>
      </w:r>
    </w:p>
    <w:p w14:paraId="14A4FEE4" w14:textId="77777777" w:rsidR="000D05A9" w:rsidRDefault="000D05A9">
      <w:pPr>
        <w:pStyle w:val="ConsPlusNormal"/>
        <w:spacing w:before="200"/>
        <w:ind w:firstLine="540"/>
        <w:jc w:val="both"/>
      </w:pPr>
      <w:r>
        <w:lastRenderedPageBreak/>
        <w:t>участники процедуры ОРВ и экспертизы - органы-разработчики проектов нормативных правовых актов, уполномоченный орган, иные органы государственной власти Кемеровской области - Кузбасса, физические и юридические лица, принимающие участие в публичных консультациях в ходе проведения процедуры ОРВ и экспертизы;</w:t>
      </w:r>
    </w:p>
    <w:p w14:paraId="18D33624" w14:textId="77777777" w:rsidR="000D05A9" w:rsidRDefault="000D05A9">
      <w:pPr>
        <w:pStyle w:val="ConsPlusNormal"/>
        <w:spacing w:before="200"/>
        <w:ind w:firstLine="540"/>
        <w:jc w:val="both"/>
      </w:pPr>
      <w:r>
        <w:t>публичные консультации - открытое обсуждение с заинтересованными лицами проекта нормативного правового акта, организуемое органом-разработчиком и (или) уполномоченным органом в ходе проведения процедуры ОРВ и экспертизы нормативных правовых актов и подготовки заключения об ОРВ и экспертизе;</w:t>
      </w:r>
    </w:p>
    <w:p w14:paraId="79D0B73A" w14:textId="77777777" w:rsidR="000D05A9" w:rsidRDefault="000D05A9">
      <w:pPr>
        <w:pStyle w:val="ConsPlusNormal"/>
        <w:spacing w:before="200"/>
        <w:ind w:firstLine="540"/>
        <w:jc w:val="both"/>
      </w:pPr>
      <w:r>
        <w:t>сводный отчет о результатах проведения ОРВ проекта нормативного правового акта (далее - сводный отчет) - документ, содержащий выводы по итогам проведения органом-разработчиком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14:paraId="57121618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заключение об ОРВ -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Кузбасса, о наличии либо отсутствии достаточного обоснования решения проблемы предложенным способом регулирования;</w:t>
      </w:r>
    </w:p>
    <w:p w14:paraId="6BE67174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заключение об экспертизе - завершающий экспертизу документ, подготавливаемый уполномоченным органом и содержащий выводы о положениях нормативного правового акта,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выводов;</w:t>
      </w:r>
    </w:p>
    <w:p w14:paraId="029B6E13" w14:textId="77777777" w:rsidR="000D05A9" w:rsidRDefault="000D05A9">
      <w:pPr>
        <w:pStyle w:val="ConsPlusNormal"/>
        <w:spacing w:before="200"/>
        <w:ind w:firstLine="540"/>
        <w:jc w:val="both"/>
      </w:pPr>
      <w:r>
        <w:t>официальный сайт - специализированный информационный ресурс Кемеровской области - Кузбасса в информационно-телекоммуникационной сети "Интернет" для размещения сведений о проведении процедуры ОРВ и экспертизы, в том числе в целях организации публичных консультаций и информирования об их результатах (http://regulation.kemobl.ru).</w:t>
      </w:r>
    </w:p>
    <w:p w14:paraId="1FDA76FE" w14:textId="77777777" w:rsidR="000D05A9" w:rsidRDefault="000D05A9">
      <w:pPr>
        <w:pStyle w:val="ConsPlusNormal"/>
        <w:spacing w:before="200"/>
        <w:ind w:firstLine="540"/>
        <w:jc w:val="both"/>
      </w:pPr>
      <w:r>
        <w:t>1.3. Процедура ОРВ проектов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Кузбасса.</w:t>
      </w:r>
    </w:p>
    <w:p w14:paraId="1B13A893" w14:textId="77777777" w:rsidR="000D05A9" w:rsidRDefault="000D05A9">
      <w:pPr>
        <w:pStyle w:val="ConsPlusNormal"/>
        <w:spacing w:before="200"/>
        <w:ind w:firstLine="540"/>
        <w:jc w:val="both"/>
      </w:pPr>
      <w:r>
        <w:t>1.4. Проекты нормативных правовых актов подлежат ОРВ при наличии в них положений:</w:t>
      </w:r>
    </w:p>
    <w:p w14:paraId="5C36BFA8" w14:textId="77777777" w:rsidR="000D05A9" w:rsidRDefault="000D05A9">
      <w:pPr>
        <w:pStyle w:val="ConsPlusNormal"/>
        <w:spacing w:before="200"/>
        <w:ind w:firstLine="540"/>
        <w:jc w:val="both"/>
      </w:pPr>
      <w:r>
        <w:t>а) устанавливающих новые, изменяющих или отменяющих ранее предусмотренные нормативными правовыми актами Кемеровской области - Кузбасса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</w:p>
    <w:p w14:paraId="3B6368F9" w14:textId="77777777" w:rsidR="000D05A9" w:rsidRDefault="000D05A9">
      <w:pPr>
        <w:pStyle w:val="ConsPlusNormal"/>
        <w:spacing w:before="200"/>
        <w:ind w:firstLine="540"/>
        <w:jc w:val="both"/>
      </w:pPr>
      <w:r>
        <w:t>б) устанавливающих новые или изменяющих ранее предусмотренные нормативными правовыми актами Кемеровской области - Кузбасса обязанности и запреты субъектов предпринимательской и инвестиционной деятельности;</w:t>
      </w:r>
    </w:p>
    <w:p w14:paraId="6FBEE33C" w14:textId="77777777" w:rsidR="000D05A9" w:rsidRDefault="000D05A9">
      <w:pPr>
        <w:pStyle w:val="ConsPlusNormal"/>
        <w:spacing w:before="200"/>
        <w:ind w:firstLine="540"/>
        <w:jc w:val="both"/>
      </w:pPr>
      <w:r>
        <w:t>в) устанавливающих, изменяющих или отменяющих ранее установленную ответственность субъектов предпринимательской и инвестиционной деятельности за нарушение нормативных правовых актов Кемеровской области - Кузбасса, затрагивающих вопросы осуществления предпринимательской и иной экономической деятельности.</w:t>
      </w:r>
    </w:p>
    <w:p w14:paraId="09205948" w14:textId="77777777" w:rsidR="000D05A9" w:rsidRDefault="000D05A9">
      <w:pPr>
        <w:pStyle w:val="ConsPlusNormal"/>
        <w:spacing w:before="200"/>
        <w:ind w:firstLine="540"/>
        <w:jc w:val="both"/>
      </w:pPr>
      <w:r>
        <w:t>1.5. ОРВ не проводится в отношении:</w:t>
      </w:r>
    </w:p>
    <w:p w14:paraId="390DC299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а) проектов законов Кемеровской области - Кузбасса, устанавливающих, изменяющих, приостанавливающих, отменяющих региональные налоги, а также налоговые ставки по </w:t>
      </w:r>
      <w:r>
        <w:lastRenderedPageBreak/>
        <w:t>федеральным налогам;</w:t>
      </w:r>
    </w:p>
    <w:p w14:paraId="5FEF3E33" w14:textId="77777777" w:rsidR="000D05A9" w:rsidRDefault="000D05A9">
      <w:pPr>
        <w:pStyle w:val="ConsPlusNormal"/>
        <w:spacing w:before="200"/>
        <w:ind w:firstLine="540"/>
        <w:jc w:val="both"/>
      </w:pPr>
      <w:r>
        <w:t>б) проектов законов Кемеровской области - Кузбасса, регулирующих бюджетные правоотношения;</w:t>
      </w:r>
    </w:p>
    <w:p w14:paraId="78320377" w14:textId="77777777" w:rsidR="000D05A9" w:rsidRDefault="000D05A9">
      <w:pPr>
        <w:pStyle w:val="ConsPlusNormal"/>
        <w:spacing w:before="200"/>
        <w:ind w:firstLine="540"/>
        <w:jc w:val="both"/>
      </w:pPr>
      <w:r>
        <w:t>в) проектов нормативных правовых актов:</w:t>
      </w:r>
    </w:p>
    <w:p w14:paraId="31BBDD60" w14:textId="77777777" w:rsidR="000D05A9" w:rsidRDefault="000D05A9">
      <w:pPr>
        <w:pStyle w:val="ConsPlusNormal"/>
        <w:spacing w:before="200"/>
        <w:ind w:firstLine="540"/>
        <w:jc w:val="both"/>
      </w:pPr>
      <w: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0F286A25" w14:textId="77777777" w:rsidR="000D05A9" w:rsidRDefault="000D05A9">
      <w:pPr>
        <w:pStyle w:val="ConsPlusNormal"/>
        <w:spacing w:before="200"/>
        <w:ind w:firstLine="540"/>
        <w:jc w:val="both"/>
      </w:pPr>
      <w:r>
        <w:t>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1C7CBEBF" w14:textId="77777777" w:rsidR="000D05A9" w:rsidRDefault="000D05A9">
      <w:pPr>
        <w:pStyle w:val="ConsPlusNormal"/>
        <w:spacing w:before="200"/>
        <w:ind w:firstLine="540"/>
        <w:jc w:val="both"/>
      </w:pPr>
      <w:bookmarkStart w:id="1" w:name="P79"/>
      <w:bookmarkEnd w:id="1"/>
      <w:r>
        <w:t>1.6. Специальный порядок проведения процедуры ОРВ устанавливается в отношении:</w:t>
      </w:r>
    </w:p>
    <w:p w14:paraId="78AE6CCA" w14:textId="77777777" w:rsidR="000D05A9" w:rsidRDefault="000D05A9">
      <w:pPr>
        <w:pStyle w:val="ConsPlusNormal"/>
        <w:spacing w:before="200"/>
        <w:ind w:firstLine="540"/>
        <w:jc w:val="both"/>
      </w:pPr>
      <w:r>
        <w:t>проектов административных регламентов предоставления государственных услуг, затрагивающих вопросы осуществления предпринимательской и иной экономической деятельности и устанавливающих новые или изменяющих действующие обязанности субъектов предпринимательской и иной экономической деятельности;</w:t>
      </w:r>
    </w:p>
    <w:p w14:paraId="5690858E" w14:textId="77777777" w:rsidR="000D05A9" w:rsidRDefault="000D05A9">
      <w:pPr>
        <w:pStyle w:val="ConsPlusNormal"/>
        <w:spacing w:before="200"/>
        <w:ind w:firstLine="540"/>
        <w:jc w:val="both"/>
      </w:pPr>
      <w:r>
        <w:t>проектов нормативных правовых актов, разработанных в целях приведения нормативных правовых актов Кемеровской области - Кузбасса в соответствие с требованиями законодательства Российской Федерации.</w:t>
      </w:r>
    </w:p>
    <w:p w14:paraId="01608250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Специальный порядок проведения процедуры ОРВ в отношении проектов административных регламентов и нормативных правовых актов, указанных в настоящем пункте, определяется </w:t>
      </w:r>
      <w:hyperlink w:anchor="P180">
        <w:r>
          <w:rPr>
            <w:color w:val="0000FF"/>
          </w:rPr>
          <w:t>разделом 5</w:t>
        </w:r>
      </w:hyperlink>
      <w:r>
        <w:t xml:space="preserve"> настоящего Порядка.</w:t>
      </w:r>
    </w:p>
    <w:p w14:paraId="6E73F5DA" w14:textId="77777777" w:rsidR="000D05A9" w:rsidRDefault="000D05A9">
      <w:pPr>
        <w:pStyle w:val="ConsPlusNormal"/>
        <w:spacing w:before="200"/>
        <w:ind w:firstLine="540"/>
        <w:jc w:val="both"/>
      </w:pPr>
      <w:r>
        <w:t>1.7. 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ОРВ правовым регулированием соответствующей сферы общественных отношений.</w:t>
      </w:r>
    </w:p>
    <w:p w14:paraId="71AB8E46" w14:textId="77777777" w:rsidR="000D05A9" w:rsidRDefault="000D05A9">
      <w:pPr>
        <w:pStyle w:val="ConsPlusNormal"/>
        <w:spacing w:before="200"/>
        <w:ind w:firstLine="540"/>
        <w:jc w:val="both"/>
      </w:pPr>
      <w:r>
        <w:t>1.8. В ходе проведения процедуры ОРВ и представления ее результатов обеспечивается право лиц, интересы которых затрагиваются предлагаемым правовым регулированием (далее - заинтересованные лица), 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 w14:paraId="5D7E1654" w14:textId="77777777" w:rsidR="000D05A9" w:rsidRDefault="000D05A9">
      <w:pPr>
        <w:pStyle w:val="ConsPlusNormal"/>
        <w:spacing w:before="200"/>
        <w:ind w:firstLine="540"/>
        <w:jc w:val="both"/>
      </w:pPr>
      <w:r>
        <w:t>1.9. ОРВ проектов нормативных правовых актов проводится с учетом степени регулирующего воздействия положений, содержащихся в подготовленном органом-разработчиком проекте нормативного правового акта:</w:t>
      </w:r>
    </w:p>
    <w:p w14:paraId="492B7AF1" w14:textId="77777777" w:rsidR="000D05A9" w:rsidRDefault="000D05A9">
      <w:pPr>
        <w:pStyle w:val="ConsPlusNormal"/>
        <w:spacing w:before="200"/>
        <w:ind w:firstLine="540"/>
        <w:jc w:val="both"/>
      </w:pPr>
      <w:r>
        <w:t>а) высокая степень регулирующего воздействия - проект нормативного правового акта содержит положения, устанавливающие новые обязательные требования или обязанности для субъектов предпринимательской и иной экономической деятельности, а также устанавливающие ответственность за нарушение нормативных правовых актов Кемеровской области - Кузбасса, затрагивающих вопросы осуществления предпринимательской и иной экономической деятельности;</w:t>
      </w:r>
    </w:p>
    <w:p w14:paraId="24185501" w14:textId="77777777" w:rsidR="000D05A9" w:rsidRDefault="000D05A9">
      <w:pPr>
        <w:pStyle w:val="ConsPlusNormal"/>
        <w:spacing w:before="200"/>
        <w:ind w:firstLine="540"/>
        <w:jc w:val="both"/>
      </w:pPr>
      <w:r>
        <w:t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Кемеровской области - Кузбасса обязательные требования или обязанности для субъектов предпринимательской и иной экономической деятельности, а также изменяющие ранее установленную ответственность за нарушение нормативных правовых актов Кемеровской области - Кузбасса, затрагивающих вопросы осуществления предпринимательской и иной экономической деятельности;</w:t>
      </w:r>
    </w:p>
    <w:p w14:paraId="5481DEF4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в) низкая степень регулирующего воздействия - проект нормативного правового акта содержит положения, отменяющие ранее установленные обязательные требования или обязанности для субъектов предпринимательской и иной экономической деятельности, а также ответственность за нарушение нормативных правовых актов Кемеровской области - Кузбасса, затрагивающих вопросы </w:t>
      </w:r>
      <w:r>
        <w:lastRenderedPageBreak/>
        <w:t>осуществления предпринимательской и иной экономической деятельности.</w:t>
      </w:r>
    </w:p>
    <w:p w14:paraId="15531D72" w14:textId="77777777" w:rsidR="000D05A9" w:rsidRDefault="000D05A9">
      <w:pPr>
        <w:pStyle w:val="ConsPlusNormal"/>
        <w:jc w:val="both"/>
      </w:pPr>
    </w:p>
    <w:p w14:paraId="309D59FC" w14:textId="77777777" w:rsidR="000D05A9" w:rsidRDefault="000D05A9">
      <w:pPr>
        <w:pStyle w:val="ConsPlusTitle"/>
        <w:jc w:val="center"/>
        <w:outlineLvl w:val="1"/>
      </w:pPr>
      <w:r>
        <w:t>2. Проведение оценки регулирующего воздействия проекта</w:t>
      </w:r>
    </w:p>
    <w:p w14:paraId="1F91DB89" w14:textId="77777777" w:rsidR="000D05A9" w:rsidRDefault="000D05A9">
      <w:pPr>
        <w:pStyle w:val="ConsPlusTitle"/>
        <w:jc w:val="center"/>
      </w:pPr>
      <w:r>
        <w:t>нормативного правового акта</w:t>
      </w:r>
    </w:p>
    <w:p w14:paraId="399FD915" w14:textId="77777777" w:rsidR="000D05A9" w:rsidRDefault="000D05A9">
      <w:pPr>
        <w:pStyle w:val="ConsPlusNormal"/>
        <w:jc w:val="both"/>
      </w:pPr>
    </w:p>
    <w:p w14:paraId="4457CAF4" w14:textId="77777777" w:rsidR="000D05A9" w:rsidRDefault="000D05A9">
      <w:pPr>
        <w:pStyle w:val="ConsPlusNormal"/>
        <w:ind w:firstLine="540"/>
        <w:jc w:val="both"/>
      </w:pPr>
      <w:r>
        <w:t>2.1. Процедуру ОРВ проекта нормативного правового акта, включая проведение публичных консультаций с заинтересованными лицами в ходе обсуждения проекта нормативного правового акта и сводного отчета с использованием официального сайта, осуществляет орган-разработчик. Подготовку заключения об ОРВ и при необходимости проведение публичных консультаций с заинтересованными лицами в ходе подготовки такого заключения осуществляет уполномоченный орган.</w:t>
      </w:r>
    </w:p>
    <w:p w14:paraId="7711C1B0" w14:textId="77777777" w:rsidR="000D05A9" w:rsidRDefault="000D05A9">
      <w:pPr>
        <w:pStyle w:val="ConsPlusNormal"/>
        <w:spacing w:before="200"/>
        <w:ind w:firstLine="540"/>
        <w:jc w:val="both"/>
      </w:pPr>
      <w:r>
        <w:t>2.2. ОРВ проекта нормативного правового акта проводится органом-разработчиком до направления проекта нормативного правового акта на согласование в заинтересованные исполнительные органы государственной власти Кемеровской области - Кузбасса.</w:t>
      </w:r>
    </w:p>
    <w:p w14:paraId="7F406EFA" w14:textId="77777777" w:rsidR="000D05A9" w:rsidRDefault="000D05A9">
      <w:pPr>
        <w:pStyle w:val="ConsPlusNormal"/>
        <w:spacing w:before="200"/>
        <w:ind w:firstLine="540"/>
        <w:jc w:val="both"/>
      </w:pPr>
      <w:r>
        <w:t>Проект нормативного правового акта, не получивший заключения об оценке регулирующего воздействия уполномоченного органа без замечаний, требующих устранения, не подлежит согласованию заинтересованными исполнительными органами государственной власти Кемеровской области - Кузбасса.</w:t>
      </w:r>
    </w:p>
    <w:p w14:paraId="65EE5857" w14:textId="77777777" w:rsidR="000D05A9" w:rsidRDefault="000D05A9">
      <w:pPr>
        <w:pStyle w:val="ConsPlusNormal"/>
        <w:spacing w:before="200"/>
        <w:ind w:firstLine="540"/>
        <w:jc w:val="both"/>
      </w:pPr>
      <w:r>
        <w:t>2.3. При проведении процедуры ОРВ обеспечивается:</w:t>
      </w:r>
    </w:p>
    <w:p w14:paraId="03BFF4A0" w14:textId="77777777" w:rsidR="000D05A9" w:rsidRDefault="000D05A9">
      <w:pPr>
        <w:pStyle w:val="ConsPlusNormal"/>
        <w:spacing w:before="200"/>
        <w:ind w:firstLine="540"/>
        <w:jc w:val="both"/>
      </w:pPr>
      <w:r>
        <w:t>объективный анализ обоснованности предлагаемого способа правового регулирования посредством сравнения всех возможных способов решения выявленной проблемы, включая вариант невмешательства государства в регулирование общественных отношений, связанных с выявленной проблемой;</w:t>
      </w:r>
    </w:p>
    <w:p w14:paraId="76184AA1" w14:textId="77777777" w:rsidR="000D05A9" w:rsidRDefault="000D05A9">
      <w:pPr>
        <w:pStyle w:val="ConsPlusNormal"/>
        <w:spacing w:before="200"/>
        <w:ind w:firstLine="540"/>
        <w:jc w:val="both"/>
      </w:pPr>
      <w:r>
        <w:t>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регулирования;</w:t>
      </w:r>
    </w:p>
    <w:p w14:paraId="1CF3FEA6" w14:textId="77777777" w:rsidR="000D05A9" w:rsidRDefault="000D05A9">
      <w:pPr>
        <w:pStyle w:val="ConsPlusNormal"/>
        <w:spacing w:before="200"/>
        <w:ind w:firstLine="540"/>
        <w:jc w:val="both"/>
      </w:pPr>
      <w:r>
        <w:t>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мнения;</w:t>
      </w:r>
    </w:p>
    <w:p w14:paraId="577CD908" w14:textId="77777777" w:rsidR="000D05A9" w:rsidRDefault="000D05A9">
      <w:pPr>
        <w:pStyle w:val="ConsPlusNormal"/>
        <w:spacing w:before="200"/>
        <w:ind w:firstLine="540"/>
        <w:jc w:val="both"/>
      </w:pPr>
      <w:r>
        <w:t>разделение функций участников процедуры ОРВ путем закрепления за органами-разработчиками обязанности по размещению уведомления, подготовке сводного отчета и проведению публичных консультаций, а за уполномоченным органом - обязанности по подготовке заключения об ОРВ;</w:t>
      </w:r>
    </w:p>
    <w:p w14:paraId="6B9EE09E" w14:textId="77777777" w:rsidR="000D05A9" w:rsidRDefault="000D05A9">
      <w:pPr>
        <w:pStyle w:val="ConsPlusNormal"/>
        <w:spacing w:before="200"/>
        <w:ind w:firstLine="540"/>
        <w:jc w:val="both"/>
      </w:pPr>
      <w:r>
        <w:t>обязательность наличия заключения об ОРВ для проектов нормативных правовых актов, устанавливающих новые или изменяющих ранее предусмотренные нормативными правовыми актами Кемеровской области - Кузбасса обязанности, запреты и ограничения для субъектов предпринимательской и иной экономической деятельности, а также устанавливающих, изменяющих или отменяющих ранее установленную ответственность за нарушение нормативных правовых актов Кемеровской области - Кузбасса, затрагивающих вопросы осуществления предпринимательской и иной экономической деятельности.</w:t>
      </w:r>
    </w:p>
    <w:p w14:paraId="491C1000" w14:textId="77777777" w:rsidR="000D05A9" w:rsidRDefault="000D05A9">
      <w:pPr>
        <w:pStyle w:val="ConsPlusNormal"/>
        <w:spacing w:before="200"/>
        <w:ind w:firstLine="540"/>
        <w:jc w:val="both"/>
      </w:pPr>
      <w:r>
        <w:t>2.4. Целями проведения публичных консультаций по обсуждению проекта нормативного правового акта и сводного отчета являются:</w:t>
      </w:r>
    </w:p>
    <w:p w14:paraId="549E9A8D" w14:textId="77777777" w:rsidR="000D05A9" w:rsidRDefault="000D05A9">
      <w:pPr>
        <w:pStyle w:val="ConsPlusNormal"/>
        <w:spacing w:before="200"/>
        <w:ind w:firstLine="540"/>
        <w:jc w:val="both"/>
      </w:pPr>
      <w:r>
        <w:t>сбор мнений всех заинтересованных лиц относительно обоснованности окончательного выбора варианта предлагаемого правового регулирования органом-разработчиком;</w:t>
      </w:r>
    </w:p>
    <w:p w14:paraId="639C0928" w14:textId="77777777" w:rsidR="000D05A9" w:rsidRDefault="000D05A9">
      <w:pPr>
        <w:pStyle w:val="ConsPlusNormal"/>
        <w:spacing w:before="200"/>
        <w:ind w:firstLine="540"/>
        <w:jc w:val="both"/>
      </w:pPr>
      <w:r>
        <w:t>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и расходов бюджета Кемеровской области - Кузбасса, связанных с введением указанного варианта предлагаемого правового регулирования;</w:t>
      </w:r>
    </w:p>
    <w:p w14:paraId="74183FFC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определение достижимости целей предлагаемого правового регулирования, поставленных органом-разработчиком, а также возможных рисков, связанных с введением соответствующего </w:t>
      </w:r>
      <w:r>
        <w:lastRenderedPageBreak/>
        <w:t>правового регулирования;</w:t>
      </w:r>
    </w:p>
    <w:p w14:paraId="615B9B6F" w14:textId="77777777" w:rsidR="000D05A9" w:rsidRDefault="000D05A9">
      <w:pPr>
        <w:pStyle w:val="ConsPlusNormal"/>
        <w:spacing w:before="200"/>
        <w:ind w:firstLine="540"/>
        <w:jc w:val="both"/>
      </w:pPr>
      <w:r>
        <w:t>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14:paraId="1266D8F4" w14:textId="77777777" w:rsidR="000D05A9" w:rsidRDefault="000D05A9">
      <w:pPr>
        <w:pStyle w:val="ConsPlusNormal"/>
        <w:jc w:val="both"/>
      </w:pPr>
    </w:p>
    <w:p w14:paraId="0E9DC423" w14:textId="77777777" w:rsidR="000D05A9" w:rsidRDefault="000D05A9">
      <w:pPr>
        <w:pStyle w:val="ConsPlusTitle"/>
        <w:jc w:val="center"/>
        <w:outlineLvl w:val="1"/>
      </w:pPr>
      <w:r>
        <w:t>3. Формирование и обсуждение сводного отчета и проекта</w:t>
      </w:r>
    </w:p>
    <w:p w14:paraId="557A2EBB" w14:textId="77777777" w:rsidR="000D05A9" w:rsidRDefault="000D05A9">
      <w:pPr>
        <w:pStyle w:val="ConsPlusTitle"/>
        <w:jc w:val="center"/>
      </w:pPr>
      <w:r>
        <w:t>нормативного правового акта</w:t>
      </w:r>
    </w:p>
    <w:p w14:paraId="4B5FA8BB" w14:textId="77777777" w:rsidR="000D05A9" w:rsidRDefault="000D05A9">
      <w:pPr>
        <w:pStyle w:val="ConsPlusNormal"/>
        <w:jc w:val="both"/>
      </w:pPr>
    </w:p>
    <w:p w14:paraId="2FD8DDE2" w14:textId="77777777" w:rsidR="000D05A9" w:rsidRDefault="000D05A9">
      <w:pPr>
        <w:pStyle w:val="ConsPlusNormal"/>
        <w:ind w:firstLine="540"/>
        <w:jc w:val="both"/>
      </w:pPr>
      <w:r>
        <w:t>3.1. В случае принятия решения о необходимости введения правового регулирования орган-разработчик разрабатывает соответствующий проект нормативного правового акта, определяет степень регулирующего воздействия и формирует сводный отчет в отношении указанного проекта нормативного правового акта.</w:t>
      </w:r>
    </w:p>
    <w:p w14:paraId="2DC4F9AD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Для проведения публичных консультаций по проекту нормативного правового акта орган-разработчик заполняет сводный </w:t>
      </w:r>
      <w:hyperlink w:anchor="P268">
        <w:r>
          <w:rPr>
            <w:color w:val="0000FF"/>
          </w:rPr>
          <w:t>отчет</w:t>
        </w:r>
      </w:hyperlink>
      <w:r>
        <w:t xml:space="preserve"> о проекте нормативного правового акта по форме согласно приложению N 1 к настоящему Порядку и размещает его вместе с проектом нормативного правового акта и уведомлением о разработке проекта нормативного правового акта на официальном сайте.</w:t>
      </w:r>
    </w:p>
    <w:p w14:paraId="78AB1BC4" w14:textId="77777777" w:rsidR="000D05A9" w:rsidRDefault="000D05A9">
      <w:pPr>
        <w:pStyle w:val="ConsPlusNormal"/>
        <w:spacing w:before="200"/>
        <w:ind w:firstLine="540"/>
        <w:jc w:val="both"/>
      </w:pPr>
      <w:r>
        <w:t>В случае если проект нормативного правового акта имеет высокую степень регулирующего воздействия, в сводном отчете указываются следующие сведения:</w:t>
      </w:r>
    </w:p>
    <w:p w14:paraId="575517B3" w14:textId="77777777" w:rsidR="000D05A9" w:rsidRDefault="000D05A9">
      <w:pPr>
        <w:pStyle w:val="ConsPlusNormal"/>
        <w:spacing w:before="200"/>
        <w:ind w:firstLine="540"/>
        <w:jc w:val="both"/>
      </w:pPr>
      <w:r>
        <w:t>а) степень регулирующего воздействия проекта нормативного правового акта;</w:t>
      </w:r>
    </w:p>
    <w:p w14:paraId="767B24A3" w14:textId="77777777" w:rsidR="000D05A9" w:rsidRDefault="000D05A9">
      <w:pPr>
        <w:pStyle w:val="ConsPlusNormal"/>
        <w:spacing w:before="200"/>
        <w:ind w:firstLine="540"/>
        <w:jc w:val="both"/>
      </w:pPr>
      <w: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14:paraId="6D396FA8" w14:textId="77777777" w:rsidR="000D05A9" w:rsidRDefault="000D05A9">
      <w:pPr>
        <w:pStyle w:val="ConsPlusNormal"/>
        <w:spacing w:before="200"/>
        <w:ind w:firstLine="540"/>
        <w:jc w:val="both"/>
      </w:pPr>
      <w:r>
        <w:t>в) цели предлагаемого регулирования и их соответствие принципам правового регулирования;</w:t>
      </w:r>
    </w:p>
    <w:p w14:paraId="4F7D7658" w14:textId="77777777" w:rsidR="000D05A9" w:rsidRDefault="000D05A9">
      <w:pPr>
        <w:pStyle w:val="ConsPlusNormal"/>
        <w:spacing w:before="200"/>
        <w:ind w:firstLine="540"/>
        <w:jc w:val="both"/>
      </w:pPr>
      <w:r>
        <w:t>г) описание предлагаемого регулирования и иных возможных способов решения проблемы;</w:t>
      </w:r>
    </w:p>
    <w:p w14:paraId="1B31E09E" w14:textId="77777777" w:rsidR="000D05A9" w:rsidRDefault="000D05A9">
      <w:pPr>
        <w:pStyle w:val="ConsPlusNormal"/>
        <w:spacing w:before="200"/>
        <w:ind w:firstLine="540"/>
        <w:jc w:val="both"/>
      </w:pPr>
      <w:r>
        <w:t>д) 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14:paraId="6382CE49" w14:textId="77777777" w:rsidR="000D05A9" w:rsidRDefault="000D05A9">
      <w:pPr>
        <w:pStyle w:val="ConsPlusNormal"/>
        <w:spacing w:before="200"/>
        <w:ind w:firstLine="540"/>
        <w:jc w:val="both"/>
      </w:pPr>
      <w:r>
        <w:t>е) описание влияния предлагаемого регулирования на конкурентную среду в отрасли;</w:t>
      </w:r>
    </w:p>
    <w:p w14:paraId="2C30ABE6" w14:textId="77777777" w:rsidR="000D05A9" w:rsidRDefault="000D05A9">
      <w:pPr>
        <w:pStyle w:val="ConsPlusNormal"/>
        <w:spacing w:before="200"/>
        <w:ind w:firstLine="540"/>
        <w:jc w:val="both"/>
      </w:pPr>
      <w:r>
        <w:t>ж) 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реализации;</w:t>
      </w:r>
    </w:p>
    <w:p w14:paraId="623F672D" w14:textId="77777777" w:rsidR="000D05A9" w:rsidRDefault="000D05A9">
      <w:pPr>
        <w:pStyle w:val="ConsPlusNormal"/>
        <w:spacing w:before="200"/>
        <w:ind w:firstLine="540"/>
        <w:jc w:val="both"/>
      </w:pPr>
      <w:r>
        <w:t>з) оценка соответствующих расходов (возможных поступлений) бюджета Кемеровской области - Кузбасса;</w:t>
      </w:r>
    </w:p>
    <w:p w14:paraId="35661445" w14:textId="77777777" w:rsidR="000D05A9" w:rsidRDefault="000D05A9">
      <w:pPr>
        <w:pStyle w:val="ConsPlusNormal"/>
        <w:spacing w:before="200"/>
        <w:ind w:firstLine="540"/>
        <w:jc w:val="both"/>
      </w:pPr>
      <w:r>
        <w:t>и) новые или изменяющие ранее предусмотренные нормативными правовыми актами Кемеровской области - Кузбасса обязанности для субъектов предпринимательской и иной экономической деятельности, а также устанавливающие или изменяющие ранее установленную ответственность за нарушение нормативных правовых актов Кемеровской области - Кузбасса обязанности, запреты и ограничения для субъектов предпринимательской и иной экономической деятельности, а также порядок организации их исполнения;</w:t>
      </w:r>
    </w:p>
    <w:p w14:paraId="28247CA0" w14:textId="77777777" w:rsidR="000D05A9" w:rsidRDefault="000D05A9">
      <w:pPr>
        <w:pStyle w:val="ConsPlusNormal"/>
        <w:spacing w:before="200"/>
        <w:ind w:firstLine="540"/>
        <w:jc w:val="both"/>
      </w:pPr>
      <w:r>
        <w:t>к)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ответственности;</w:t>
      </w:r>
    </w:p>
    <w:p w14:paraId="1ACDCCA3" w14:textId="77777777" w:rsidR="000D05A9" w:rsidRDefault="000D05A9">
      <w:pPr>
        <w:pStyle w:val="ConsPlusNormal"/>
        <w:spacing w:before="200"/>
        <w:ind w:firstLine="540"/>
        <w:jc w:val="both"/>
      </w:pPr>
      <w:r>
        <w:t>л) риски решения проблемы предложенным способом регулирования и риски негативных последствий;</w:t>
      </w:r>
    </w:p>
    <w:p w14:paraId="643039C4" w14:textId="77777777" w:rsidR="000D05A9" w:rsidRDefault="000D05A9">
      <w:pPr>
        <w:pStyle w:val="ConsPlusNormal"/>
        <w:spacing w:before="200"/>
        <w:ind w:firstLine="540"/>
        <w:jc w:val="both"/>
      </w:pPr>
      <w:r>
        <w:t>м) описание методов контроля эффективности избранного способа достижения цели регулирования;</w:t>
      </w:r>
    </w:p>
    <w:p w14:paraId="29250905" w14:textId="77777777" w:rsidR="000D05A9" w:rsidRDefault="000D05A9">
      <w:pPr>
        <w:pStyle w:val="ConsPlusNormal"/>
        <w:spacing w:before="200"/>
        <w:ind w:firstLine="540"/>
        <w:jc w:val="both"/>
      </w:pPr>
      <w:r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0CD7BF1D" w14:textId="77777777" w:rsidR="000D05A9" w:rsidRDefault="000D05A9">
      <w:pPr>
        <w:pStyle w:val="ConsPlusNormal"/>
        <w:spacing w:before="200"/>
        <w:ind w:firstLine="540"/>
        <w:jc w:val="both"/>
      </w:pPr>
      <w:r>
        <w:lastRenderedPageBreak/>
        <w:t>о) индикативные показатели, программы мониторинга и иные способы (методы) оценки достижения заявленных целей регулирования, сроки достижения индикативных показателей;</w:t>
      </w:r>
    </w:p>
    <w:p w14:paraId="4BCB7B26" w14:textId="77777777" w:rsidR="000D05A9" w:rsidRDefault="000D05A9">
      <w:pPr>
        <w:pStyle w:val="ConsPlusNormal"/>
        <w:spacing w:before="200"/>
        <w:ind w:firstLine="540"/>
        <w:jc w:val="both"/>
      </w:pPr>
      <w:r>
        <w:t>п)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эксперимента;</w:t>
      </w:r>
    </w:p>
    <w:p w14:paraId="584042CF" w14:textId="77777777" w:rsidR="000D05A9" w:rsidRDefault="000D05A9">
      <w:pPr>
        <w:pStyle w:val="ConsPlusNormal"/>
        <w:spacing w:before="200"/>
        <w:ind w:firstLine="540"/>
        <w:jc w:val="both"/>
      </w:pPr>
      <w:r>
        <w:t>р)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органа-разработчика;</w:t>
      </w:r>
    </w:p>
    <w:p w14:paraId="344FEF85" w14:textId="77777777" w:rsidR="000D05A9" w:rsidRDefault="000D05A9">
      <w:pPr>
        <w:pStyle w:val="ConsPlusNormal"/>
        <w:spacing w:before="200"/>
        <w:ind w:firstLine="540"/>
        <w:jc w:val="both"/>
      </w:pPr>
      <w:r>
        <w:t>с) иные сведения, которые, по мнению органа-разработчика, позволяют оценить обоснованность предлагаемого регулирования.</w:t>
      </w:r>
    </w:p>
    <w:p w14:paraId="79A47F81" w14:textId="77777777" w:rsidR="000D05A9" w:rsidRDefault="000D05A9">
      <w:pPr>
        <w:pStyle w:val="ConsPlusNormal"/>
        <w:spacing w:before="200"/>
        <w:ind w:firstLine="540"/>
        <w:jc w:val="both"/>
      </w:pPr>
      <w:r>
        <w:t>В сводном отчете для проектов нормативных правовых актов со средней степенью регулирующего воздействия указываются сведения, предусмотренные подпунктами "а" - "л", "п" - "с" настоящего пункта.</w:t>
      </w:r>
    </w:p>
    <w:p w14:paraId="36BC6EED" w14:textId="77777777" w:rsidR="000D05A9" w:rsidRDefault="000D05A9">
      <w:pPr>
        <w:pStyle w:val="ConsPlusNormal"/>
        <w:spacing w:before="200"/>
        <w:ind w:firstLine="540"/>
        <w:jc w:val="both"/>
      </w:pPr>
      <w:r>
        <w:t>В сводном отчете для проектов нормативных правовых актов с низкой степенью регулирующего воздействия указываются сведения, предусмотренные подпунктами "а", "б", "г" - "л", "р", "с" настоящего пункта.</w:t>
      </w:r>
    </w:p>
    <w:p w14:paraId="75F845B3" w14:textId="77777777" w:rsidR="000D05A9" w:rsidRDefault="000D05A9">
      <w:pPr>
        <w:pStyle w:val="ConsPlusNormal"/>
        <w:spacing w:before="200"/>
        <w:ind w:firstLine="540"/>
        <w:jc w:val="both"/>
      </w:pPr>
      <w:r>
        <w:t>3.2. Срок проведения публичных консультаций составляет не менее 20, 10 и 5 рабочих дней для высокой, средней и низкой степени регулирующего воздействия соответственно.</w:t>
      </w:r>
    </w:p>
    <w:p w14:paraId="5096C86E" w14:textId="77777777" w:rsidR="000D05A9" w:rsidRDefault="000D05A9">
      <w:pPr>
        <w:pStyle w:val="ConsPlusNormal"/>
        <w:spacing w:before="200"/>
        <w:ind w:firstLine="540"/>
        <w:jc w:val="both"/>
      </w:pPr>
      <w:r>
        <w:t>Орган-разработчик указывает срок, в течение которого будет осуществляться прием позиций заинтересованных лиц, перед началом публичных консультаций.</w:t>
      </w:r>
    </w:p>
    <w:p w14:paraId="43940D16" w14:textId="77777777" w:rsidR="000D05A9" w:rsidRDefault="000D05A9">
      <w:pPr>
        <w:pStyle w:val="ConsPlusNormal"/>
        <w:spacing w:before="200"/>
        <w:ind w:firstLine="540"/>
        <w:jc w:val="both"/>
      </w:pPr>
      <w:r>
        <w:t>В случае поступления в рамках публичных консультаций в отношении проекта нормативного правового акта значительного количества предложений от заинтересованных лиц орган-разработчик может продлить срок их проведения не более чем на 5 рабочих дней.</w:t>
      </w:r>
    </w:p>
    <w:p w14:paraId="21C6D8C4" w14:textId="77777777" w:rsidR="000D05A9" w:rsidRDefault="000D05A9">
      <w:pPr>
        <w:pStyle w:val="ConsPlusNormal"/>
        <w:spacing w:before="200"/>
        <w:ind w:firstLine="540"/>
        <w:jc w:val="both"/>
      </w:pPr>
      <w:bookmarkStart w:id="2" w:name="P136"/>
      <w:bookmarkEnd w:id="2"/>
      <w:r>
        <w:t>3.3. О проведении публичных консультаций орган-разработчик уведомляет следующие органы и организации:</w:t>
      </w:r>
    </w:p>
    <w:p w14:paraId="64768D86" w14:textId="77777777" w:rsidR="000D05A9" w:rsidRDefault="000D05A9">
      <w:pPr>
        <w:pStyle w:val="ConsPlusNormal"/>
        <w:spacing w:before="200"/>
        <w:ind w:firstLine="540"/>
        <w:jc w:val="both"/>
      </w:pPr>
      <w:r>
        <w:t>уполномоченный орган и иные заинтересованные органы исполнительной и законодательной власти Кемеровской области - Кузбасса;</w:t>
      </w:r>
    </w:p>
    <w:p w14:paraId="332041F8" w14:textId="77777777" w:rsidR="000D05A9" w:rsidRDefault="000D05A9">
      <w:pPr>
        <w:pStyle w:val="ConsPlusNormal"/>
        <w:spacing w:before="200"/>
        <w:ind w:firstLine="540"/>
        <w:jc w:val="both"/>
      </w:pPr>
      <w:r>
        <w:t>органы и организации, действующие на территории Кемеровской области - Кузбасса, целью деятельности которых является защита и представление интересов субъектов предпринимательской, инвестиционной и иной экономической деятельности;</w:t>
      </w:r>
    </w:p>
    <w:p w14:paraId="778F9D55" w14:textId="77777777" w:rsidR="000D05A9" w:rsidRDefault="000D05A9">
      <w:pPr>
        <w:pStyle w:val="ConsPlusNormal"/>
        <w:spacing w:before="200"/>
        <w:ind w:firstLine="540"/>
        <w:jc w:val="both"/>
      </w:pPr>
      <w:r>
        <w:t>уполномоченный по защите прав предпринимателей в Кемеровской области - Кузбасса;</w:t>
      </w:r>
    </w:p>
    <w:p w14:paraId="5B93C8B4" w14:textId="77777777" w:rsidR="000D05A9" w:rsidRDefault="000D05A9">
      <w:pPr>
        <w:pStyle w:val="ConsPlusNormal"/>
        <w:spacing w:before="200"/>
        <w:ind w:firstLine="540"/>
        <w:jc w:val="both"/>
      </w:pPr>
      <w:r>
        <w:t>иные лица, которых целесообразно привлечь к публичным консультациям, исходя из содержания проблемы, цели и предмета регулирования.</w:t>
      </w:r>
    </w:p>
    <w:p w14:paraId="4F8780EC" w14:textId="77777777" w:rsidR="000D05A9" w:rsidRDefault="000D05A9">
      <w:pPr>
        <w:pStyle w:val="ConsPlusNormal"/>
        <w:spacing w:before="200"/>
        <w:ind w:firstLine="540"/>
        <w:jc w:val="both"/>
      </w:pPr>
      <w:r>
        <w:t>Отсутствие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обсуждения.</w:t>
      </w:r>
    </w:p>
    <w:p w14:paraId="1C69CE47" w14:textId="77777777" w:rsidR="000D05A9" w:rsidRDefault="000D05A9">
      <w:pPr>
        <w:pStyle w:val="ConsPlusNormal"/>
        <w:spacing w:before="200"/>
        <w:ind w:firstLine="540"/>
        <w:jc w:val="both"/>
      </w:pPr>
      <w:r>
        <w:t>3.4. 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органах государственной власти Кемеровской области - Кузбасса,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14:paraId="221B4CE4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3.5. В ходе публичных консультаций рассматриваются все предложения, поступившие в установленный срок. По результатам рассмотрения предложений в срок не более 5 рабочих дней с даты завершения публичных консультаций органом-разработчиком составляется и подписывается </w:t>
      </w:r>
      <w:hyperlink w:anchor="P462">
        <w:r>
          <w:rPr>
            <w:color w:val="0000FF"/>
          </w:rPr>
          <w:t>сводка</w:t>
        </w:r>
      </w:hyperlink>
      <w:r>
        <w:t xml:space="preserve"> предложений согласно приложению N 3 к настоящему Порядку.</w:t>
      </w:r>
    </w:p>
    <w:p w14:paraId="0C618B2B" w14:textId="77777777" w:rsidR="000D05A9" w:rsidRDefault="000D05A9">
      <w:pPr>
        <w:pStyle w:val="ConsPlusNormal"/>
        <w:spacing w:before="200"/>
        <w:ind w:firstLine="540"/>
        <w:jc w:val="both"/>
      </w:pPr>
      <w:r>
        <w:t>К сводке предложений прикладывается перечень органов и организаций, которым были направлены извещения о проведении публичных консультаций.</w:t>
      </w:r>
    </w:p>
    <w:p w14:paraId="152496EA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3.6. Сводка предложений, полученная по результатам проведения публичных консультаций, в </w:t>
      </w:r>
      <w:r>
        <w:lastRenderedPageBreak/>
        <w:t>течение 2 рабочих дней с даты подписания размещается органом-разработчиком на официальном сайте.</w:t>
      </w:r>
    </w:p>
    <w:p w14:paraId="37BE3B84" w14:textId="77777777" w:rsidR="000D05A9" w:rsidRDefault="000D05A9">
      <w:pPr>
        <w:pStyle w:val="ConsPlusNormal"/>
        <w:spacing w:before="200"/>
        <w:ind w:firstLine="540"/>
        <w:jc w:val="both"/>
      </w:pPr>
      <w:r>
        <w:t>3.7. По результатам обработки предложений, полученных в ходе проведения публичных консультаций, орган-разработчик принимает решение о доработке сводного отчета и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14:paraId="17FE0CC0" w14:textId="77777777" w:rsidR="000D05A9" w:rsidRDefault="000D05A9">
      <w:pPr>
        <w:pStyle w:val="ConsPlusNormal"/>
        <w:spacing w:before="200"/>
        <w:ind w:firstLine="540"/>
        <w:jc w:val="both"/>
      </w:pPr>
      <w:r>
        <w:t>Доработка сводного отчета и проекта нормативного правового акта осуществляется в срок не более 10 рабочих дней. Доработанные сводный отчет и проект нормативного правового акта в течение 2 рабочих дней с момента завершения доработки размещаются на официальном сайте и направляются органом-разработчиком вместе со сводками предложений в уполномоченный орган для подготовки заключения об ОРВ.</w:t>
      </w:r>
    </w:p>
    <w:p w14:paraId="083BD468" w14:textId="77777777" w:rsidR="000D05A9" w:rsidRDefault="000D05A9">
      <w:pPr>
        <w:pStyle w:val="ConsPlusNormal"/>
        <w:spacing w:before="200"/>
        <w:ind w:firstLine="540"/>
        <w:jc w:val="both"/>
      </w:pPr>
      <w:r>
        <w:t>При принятии части поступивших предложений соответствующее решение, содержащее мотивированное отклонение предложений, которые не были учтены, размещается на официальном сайте в течение 2 рабочих дней с момента завершения доработки проекта нормативного правового акта.</w:t>
      </w:r>
    </w:p>
    <w:p w14:paraId="7A504529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При отказе от подготовки проекта нормативного правового акта соответствующее решение в течение 2 рабочих дней с момента принятия такого решения размещается органом-разработчиком на официальном сайте и доводится до органов и организаций, указанных в </w:t>
      </w:r>
      <w:hyperlink w:anchor="P136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14:paraId="747A3C9D" w14:textId="77777777" w:rsidR="000D05A9" w:rsidRDefault="000D05A9">
      <w:pPr>
        <w:pStyle w:val="ConsPlusNormal"/>
        <w:spacing w:before="200"/>
        <w:ind w:firstLine="540"/>
        <w:jc w:val="both"/>
      </w:pPr>
      <w:r>
        <w:t>3.8. При наличии разногласий по проекту нормативного правового акта и сводному отчету между участниками процедуры ОРВ и органом-разработчиком орган-разработчик обеспечивает проведение согласительного совещания для обсуждения указанных проекта нормативного правового акта, сводного отчета и выявленных разногласий с уполномоченным органом и участниками процедуры ОРВ с целью нахождения взаимоприемлемых решений. К участию в согласительном совещании могут быть привлечены в качестве экспертов представители исполнительных органов государственной власти Кемеровской области - Кузбасса, Законодательного Собрания Кемеровской области - Кузбасса, органов и организаций, действующих на территории Кемеровской области - Кузбасса, целью деятельности которых является защита и представление интересов субъектов предпринимательской и иной экономической деятельности, а также уполномоченный по защите прав предпринимателей в Кемеровской области - Кузбасса и представители иных организаций.</w:t>
      </w:r>
    </w:p>
    <w:p w14:paraId="107443A8" w14:textId="77777777" w:rsidR="000D05A9" w:rsidRDefault="000D05A9">
      <w:pPr>
        <w:pStyle w:val="ConsPlusNormal"/>
        <w:spacing w:before="200"/>
        <w:ind w:firstLine="540"/>
        <w:jc w:val="both"/>
      </w:pPr>
      <w:r>
        <w:t>Орган-разработчик обеспечивает проведение согласительного совещания и подготовку и утверждение протокола согласительного совещания в срок не более 15 рабочих дней со дня завершения проведения публичных консультаций.</w:t>
      </w:r>
    </w:p>
    <w:p w14:paraId="575437CE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Заключение об ОРВ на проект нормативного правового акта, по которому между участниками процедуры ОРВ и органом-разработчиком имеются разногласия, подготавливается только при наличии протокола согласительного совещания.</w:t>
      </w:r>
    </w:p>
    <w:p w14:paraId="54EDC761" w14:textId="77777777" w:rsidR="000D05A9" w:rsidRDefault="000D05A9">
      <w:pPr>
        <w:pStyle w:val="ConsPlusNormal"/>
        <w:spacing w:before="200"/>
        <w:ind w:firstLine="540"/>
        <w:jc w:val="both"/>
      </w:pPr>
      <w:r>
        <w:t>3.9. При наличии не урегулированных в рамках согласительного совещания разногласий по проекту нормативного правового акта и сводному отчету между участниками публичных консультаций и органом-разработчиком уполномоченный орган вправе вынести указанный проект нормативного правового акта и его отдельные положения, а также сводный отчет и выявленные разногласия на обсуждение совета по инвестиционной и инновационной деятельности при Губернаторе Кемеровской области - Кузбасса (далее - совет) для их рассмотрения на предмет наличия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Кузбасса, а также целесообразности учета замечаний и предложений, высказанных участниками публичных консультаций. Решения совета носят рекомендательный характер и учитываются уполномоченным органом при подготовке заключения об ОРВ.</w:t>
      </w:r>
    </w:p>
    <w:p w14:paraId="4106C382" w14:textId="77777777" w:rsidR="000D05A9" w:rsidRDefault="000D05A9">
      <w:pPr>
        <w:pStyle w:val="ConsPlusNormal"/>
        <w:spacing w:before="200"/>
        <w:ind w:firstLine="540"/>
        <w:jc w:val="both"/>
      </w:pPr>
      <w:r>
        <w:t>Протокол заседания совета прикладывается к заключению об ОРВ на проект нормативного правового акта, который рассматривался на заседании совета.</w:t>
      </w:r>
    </w:p>
    <w:p w14:paraId="3B8721F3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3.10. Орган-разработчик в течение 5 рабочих дней после принятия нормативного правового </w:t>
      </w:r>
      <w:r>
        <w:lastRenderedPageBreak/>
        <w:t>акта, проект которого проходил ОРВ в соответствии с настоящим Порядком, обязан разместить текст принятого нормативного правового акта на официальном сайте, а также направить его копию участникам публичных консультаций, представившим предложения и замечания к проекту нормативного правового акта.</w:t>
      </w:r>
    </w:p>
    <w:p w14:paraId="4A2E4B4E" w14:textId="77777777" w:rsidR="000D05A9" w:rsidRDefault="000D05A9">
      <w:pPr>
        <w:pStyle w:val="ConsPlusNormal"/>
        <w:jc w:val="both"/>
      </w:pPr>
    </w:p>
    <w:p w14:paraId="6D0BDBFB" w14:textId="77777777" w:rsidR="000D05A9" w:rsidRDefault="000D05A9">
      <w:pPr>
        <w:pStyle w:val="ConsPlusTitle"/>
        <w:jc w:val="center"/>
        <w:outlineLvl w:val="1"/>
      </w:pPr>
      <w:bookmarkStart w:id="3" w:name="P157"/>
      <w:bookmarkEnd w:id="3"/>
      <w:r>
        <w:t>4. Подготовка заключения об ОРВ</w:t>
      </w:r>
    </w:p>
    <w:p w14:paraId="7B03148E" w14:textId="77777777" w:rsidR="000D05A9" w:rsidRDefault="000D05A9">
      <w:pPr>
        <w:pStyle w:val="ConsPlusNormal"/>
        <w:jc w:val="both"/>
      </w:pPr>
    </w:p>
    <w:p w14:paraId="40388CD6" w14:textId="77777777" w:rsidR="000D05A9" w:rsidRDefault="000D05A9">
      <w:pPr>
        <w:pStyle w:val="ConsPlusNormal"/>
        <w:ind w:firstLine="540"/>
        <w:jc w:val="both"/>
      </w:pPr>
      <w:r>
        <w:t>4.1. Заключение об ОРВ подготавливается уполномоченным органом и содержит выводы о наличии (отсутствии)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Кузбасса, о наличии либо отсутствии достаточного обоснования решения проблемы предложенным способом регулирования.</w:t>
      </w:r>
    </w:p>
    <w:p w14:paraId="547FD451" w14:textId="77777777" w:rsidR="000D05A9" w:rsidRDefault="000D05A9">
      <w:pPr>
        <w:pStyle w:val="ConsPlusNormal"/>
        <w:spacing w:before="200"/>
        <w:ind w:firstLine="540"/>
        <w:jc w:val="both"/>
      </w:pPr>
      <w:hyperlink w:anchor="P511">
        <w:r>
          <w:rPr>
            <w:color w:val="0000FF"/>
          </w:rPr>
          <w:t>Заключение</w:t>
        </w:r>
      </w:hyperlink>
      <w:r>
        <w:t xml:space="preserve"> об ОРВ подготавливается по форме согласно приложению N 4 к настоящему Порядку.</w:t>
      </w:r>
    </w:p>
    <w:p w14:paraId="47011AD1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Заключение об ОРВ подготавливается уполномоченным органом в следующие сроки:</w:t>
      </w:r>
    </w:p>
    <w:p w14:paraId="106E9347" w14:textId="77777777" w:rsidR="000D05A9" w:rsidRDefault="000D05A9">
      <w:pPr>
        <w:pStyle w:val="ConsPlusNormal"/>
        <w:spacing w:before="200"/>
        <w:ind w:firstLine="540"/>
        <w:jc w:val="both"/>
      </w:pPr>
      <w:r>
        <w:t>15 рабочих дней - для проектов нормативных правовых актов, содержащих положения, имеющие высокую и среднюю степень регулирующего воздействия;</w:t>
      </w:r>
    </w:p>
    <w:p w14:paraId="7D14CBFA" w14:textId="77777777" w:rsidR="000D05A9" w:rsidRDefault="000D05A9">
      <w:pPr>
        <w:pStyle w:val="ConsPlusNormal"/>
        <w:spacing w:before="200"/>
        <w:ind w:firstLine="540"/>
        <w:jc w:val="both"/>
      </w:pPr>
      <w:r>
        <w:t>10 рабочих дней - для проектов нормативных правовых актов, содержащих положения, имеющие низкую степень регулирующего воздействия.</w:t>
      </w:r>
    </w:p>
    <w:p w14:paraId="21E23713" w14:textId="77777777" w:rsidR="000D05A9" w:rsidRDefault="000D05A9">
      <w:pPr>
        <w:pStyle w:val="ConsPlusNormal"/>
        <w:spacing w:before="200"/>
        <w:ind w:firstLine="540"/>
        <w:jc w:val="both"/>
      </w:pPr>
      <w:r>
        <w:t>4.2. В случае если уполномоченным органом сделан вывод о том, что органом-разработчиком при подготовке проекта нормативного правового акта не соблюден порядок проведения ОРВ, проект нормативного правового акта и сводный отчет возвращаются органу-разработчику на доработку.</w:t>
      </w:r>
    </w:p>
    <w:p w14:paraId="7E67941D" w14:textId="77777777" w:rsidR="000D05A9" w:rsidRDefault="000D05A9">
      <w:pPr>
        <w:pStyle w:val="ConsPlusNormal"/>
        <w:spacing w:before="200"/>
        <w:ind w:firstLine="540"/>
        <w:jc w:val="both"/>
      </w:pPr>
      <w:r>
        <w:t>В указанном случае уполномоченный орган письменно извещает орган-разработчик о несоблюдении порядка проведения ОРВ в течение соответствующего срока подготовки заключения об ОРВ.</w:t>
      </w:r>
    </w:p>
    <w:p w14:paraId="66AA0FEC" w14:textId="77777777" w:rsidR="000D05A9" w:rsidRDefault="000D05A9">
      <w:pPr>
        <w:pStyle w:val="ConsPlusNormal"/>
        <w:spacing w:before="200"/>
        <w:ind w:firstLine="540"/>
        <w:jc w:val="both"/>
      </w:pPr>
      <w:r>
        <w:t>4.3. В случае установления соответствия проведенной органом-разработчиком процедуры ОРВ установленным требованиям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регулирования, анализ положений проекта нормативного правового акта на их избыточность, а также 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</w:p>
    <w:p w14:paraId="2531C673" w14:textId="77777777" w:rsidR="000D05A9" w:rsidRDefault="000D05A9">
      <w:pPr>
        <w:pStyle w:val="ConsPlusNormal"/>
        <w:spacing w:before="200"/>
        <w:ind w:firstLine="540"/>
        <w:jc w:val="both"/>
      </w:pPr>
      <w:r>
        <w:t>При проведении анализа проекта нормативного правового акта и сводного отчета уполномоченный орган вправе вынести проект нормативного правового акта или его отдельные положения и сводный отчет на обсуждение совета в порядке, установленном Губернатором Кемеровской области - Кузбасса, для рассмотрения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Кузбасса, а также целесообразности учета замечаний и предложений, высказанных участниками публичных консультаций.</w:t>
      </w:r>
    </w:p>
    <w:p w14:paraId="0196EAF8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4.4. Уполномоченный орган вправе провести дополнительные публичные обсуждения проекта нормативного правового акта с органами и организациями, указанными в </w:t>
      </w:r>
      <w:hyperlink w:anchor="P136">
        <w:r>
          <w:rPr>
            <w:color w:val="0000FF"/>
          </w:rPr>
          <w:t>пункте 3.3</w:t>
        </w:r>
      </w:hyperlink>
      <w:r>
        <w:t xml:space="preserve"> настоящего Порядка, в течение срока, отведенного для подготовки заключения об ОРВ.</w:t>
      </w:r>
    </w:p>
    <w:p w14:paraId="15C0E09F" w14:textId="77777777" w:rsidR="000D05A9" w:rsidRDefault="000D05A9">
      <w:pPr>
        <w:pStyle w:val="ConsPlusNormal"/>
        <w:spacing w:before="200"/>
        <w:ind w:firstLine="540"/>
        <w:jc w:val="both"/>
      </w:pPr>
      <w:r>
        <w:t>4.5. Мнение уполномоченного органа относительно обоснований выбора предлагаемого органом-разработчиком варианта правового регулирования, содержащееся в соответствующих разделах сводного отчета, а также его собственные оценки и иные замечания, в том числе полученные в рамках дополнительных публичных консультаций, включаются в заключение об ОРВ.</w:t>
      </w:r>
    </w:p>
    <w:p w14:paraId="2375F3E7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указанных субъектов и бюджета Кемеровской области - </w:t>
      </w:r>
      <w:r>
        <w:lastRenderedPageBreak/>
        <w:t>Кузбасса, отражаются в заключении об ОРВ.</w:t>
      </w:r>
    </w:p>
    <w:p w14:paraId="7F1AB679" w14:textId="77777777" w:rsidR="000D05A9" w:rsidRDefault="000D05A9">
      <w:pPr>
        <w:pStyle w:val="ConsPlusNormal"/>
        <w:spacing w:before="200"/>
        <w:ind w:firstLine="540"/>
        <w:jc w:val="both"/>
      </w:pPr>
      <w:r>
        <w:t>В случае наличия обоснованных предложений уполномоченного органа, направленных на улучшение качества проекта нормативного правового акта, они также включаются в заключение об ОРВ.</w:t>
      </w:r>
    </w:p>
    <w:p w14:paraId="3ED74870" w14:textId="77777777" w:rsidR="000D05A9" w:rsidRDefault="000D05A9">
      <w:pPr>
        <w:pStyle w:val="ConsPlusNormal"/>
        <w:spacing w:before="200"/>
        <w:ind w:firstLine="540"/>
        <w:jc w:val="both"/>
      </w:pPr>
      <w:r>
        <w:t>4.6. Заключение об ОРВ структурно включает в себя вводную, описательную, мотивировочную и заключительную (итоговую) части.</w:t>
      </w:r>
    </w:p>
    <w:p w14:paraId="6402D850" w14:textId="77777777" w:rsidR="000D05A9" w:rsidRDefault="000D05A9">
      <w:pPr>
        <w:pStyle w:val="ConsPlusNormal"/>
        <w:spacing w:before="200"/>
        <w:ind w:firstLine="540"/>
        <w:jc w:val="both"/>
      </w:pPr>
      <w:r>
        <w:t>Во вводной части заключения об ОРВ указываются наименование проекта нормативного правового акта и органа-разработчика, краткие сведения о проведенных в рамках процедуры ОРВ мероприятиях и их сроках.</w:t>
      </w:r>
    </w:p>
    <w:p w14:paraId="5C3156EB" w14:textId="77777777" w:rsidR="000D05A9" w:rsidRDefault="000D05A9">
      <w:pPr>
        <w:pStyle w:val="ConsPlusNormal"/>
        <w:spacing w:before="200"/>
        <w:ind w:firstLine="540"/>
        <w:jc w:val="both"/>
      </w:pPr>
      <w:r>
        <w:t>В описательной части заключения об ОРВ представляются основные положения предлагаемого правового регулирования, содержащиеся в сводном отчете выводы органа-разработчика об обоснованности предлагаемого правового регулирования и результаты публичных консультаций.</w:t>
      </w:r>
    </w:p>
    <w:p w14:paraId="6BE057C0" w14:textId="77777777" w:rsidR="000D05A9" w:rsidRDefault="000D05A9">
      <w:pPr>
        <w:pStyle w:val="ConsPlusNormal"/>
        <w:spacing w:before="200"/>
        <w:ind w:firstLine="540"/>
        <w:jc w:val="both"/>
      </w:pPr>
      <w:r>
        <w:t>В мотивировочной части заключения об ОРВ излагается позиция уполномоченного органа относительно предлагаемого правового регулирования.</w:t>
      </w:r>
    </w:p>
    <w:p w14:paraId="18934D8C" w14:textId="77777777" w:rsidR="000D05A9" w:rsidRDefault="000D05A9">
      <w:pPr>
        <w:pStyle w:val="ConsPlusNormal"/>
        <w:spacing w:before="200"/>
        <w:ind w:firstLine="540"/>
        <w:jc w:val="both"/>
      </w:pPr>
      <w:r>
        <w:t>В мотивировочной части также осуществляется анализ ключевых выводов и результатов расчетов, представленных органом-разработчиком в соответствующих разделах сводного отчета, предложений уполномоченного органа, направленных на улучшение качества проекта нормативного правового акта.</w:t>
      </w:r>
    </w:p>
    <w:p w14:paraId="6612C3CE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Заключительная (итоговая) часть содержит вывод 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Кузбасса.</w:t>
      </w:r>
    </w:p>
    <w:p w14:paraId="78EEAEC4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Заключение об ОРВ на проект нормативного правового акта в течение 2 рабочих дней с даты подписания размещается уполномоченным органом на официальном сайте.</w:t>
      </w:r>
    </w:p>
    <w:p w14:paraId="77B39BD9" w14:textId="77777777" w:rsidR="000D05A9" w:rsidRDefault="000D05A9">
      <w:pPr>
        <w:pStyle w:val="ConsPlusNormal"/>
        <w:jc w:val="both"/>
      </w:pPr>
    </w:p>
    <w:p w14:paraId="406EBD68" w14:textId="77777777" w:rsidR="000D05A9" w:rsidRDefault="000D05A9">
      <w:pPr>
        <w:pStyle w:val="ConsPlusTitle"/>
        <w:jc w:val="center"/>
        <w:outlineLvl w:val="1"/>
      </w:pPr>
      <w:bookmarkStart w:id="4" w:name="P180"/>
      <w:bookmarkEnd w:id="4"/>
      <w:r>
        <w:t>5. Специальный порядок проведения процедуры ОРВ</w:t>
      </w:r>
    </w:p>
    <w:p w14:paraId="73651612" w14:textId="77777777" w:rsidR="000D05A9" w:rsidRDefault="000D05A9">
      <w:pPr>
        <w:pStyle w:val="ConsPlusNormal"/>
        <w:jc w:val="both"/>
      </w:pPr>
    </w:p>
    <w:p w14:paraId="080CA1D6" w14:textId="77777777" w:rsidR="000D05A9" w:rsidRDefault="000D05A9">
      <w:pPr>
        <w:pStyle w:val="ConsPlusNormal"/>
        <w:ind w:firstLine="540"/>
        <w:jc w:val="both"/>
      </w:pPr>
      <w:r>
        <w:t xml:space="preserve">5.1. ОРВ проектов нормативных правовых актов, указанных в </w:t>
      </w:r>
      <w:hyperlink w:anchor="P79">
        <w:r>
          <w:rPr>
            <w:color w:val="0000FF"/>
          </w:rPr>
          <w:t>пункте 1.6</w:t>
        </w:r>
      </w:hyperlink>
      <w:r>
        <w:t xml:space="preserve"> настоящего Порядка, проводится органом-разработчиком до направления проекта нормативного правового акта на согласование в заинтересованные исполнительные органы государственной власти Кемеровской области - Кузбасса.</w:t>
      </w:r>
    </w:p>
    <w:p w14:paraId="67A9346E" w14:textId="77777777" w:rsidR="000D05A9" w:rsidRDefault="000D05A9">
      <w:pPr>
        <w:pStyle w:val="ConsPlusNormal"/>
        <w:spacing w:before="200"/>
        <w:ind w:firstLine="540"/>
        <w:jc w:val="both"/>
      </w:pPr>
      <w:r>
        <w:t>Проект нормативного правового акта, не получивший заключения об оценке регулирующего воздействия уполномоченного органа без замечаний, требующих устранения, не подлежит согласованию заинтересованными исполнительными органами государственной власти Кемеровской области - Кузбасса.</w:t>
      </w:r>
    </w:p>
    <w:p w14:paraId="614D47CF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5.2. В целях проведения ОРВ проектов нормативных правовых актов, указанных в </w:t>
      </w:r>
      <w:hyperlink w:anchor="P79">
        <w:r>
          <w:rPr>
            <w:color w:val="0000FF"/>
          </w:rPr>
          <w:t>пункте 1.6</w:t>
        </w:r>
      </w:hyperlink>
      <w:r>
        <w:t xml:space="preserve"> настоящего Порядка, орган-разработчик проводит публичные консультации.</w:t>
      </w:r>
    </w:p>
    <w:p w14:paraId="6CC8C6F5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Для проведения публичных консультаций орган-разработчик размещает на официальном сайте проект нормативного правового акта, указанного в </w:t>
      </w:r>
      <w:hyperlink w:anchor="P79">
        <w:r>
          <w:rPr>
            <w:color w:val="0000FF"/>
          </w:rPr>
          <w:t>пункте 1.6</w:t>
        </w:r>
      </w:hyperlink>
      <w:r>
        <w:t xml:space="preserve"> настоящего Порядка, вместе с уведомлением о разработке проекта нормативного правового акта.</w:t>
      </w:r>
    </w:p>
    <w:p w14:paraId="6D85A162" w14:textId="77777777" w:rsidR="000D05A9" w:rsidRDefault="000D05A9">
      <w:pPr>
        <w:pStyle w:val="ConsPlusNormal"/>
        <w:spacing w:before="200"/>
        <w:ind w:firstLine="540"/>
        <w:jc w:val="both"/>
      </w:pPr>
      <w:hyperlink w:anchor="P396">
        <w:r>
          <w:rPr>
            <w:color w:val="0000FF"/>
          </w:rPr>
          <w:t>Уведомление</w:t>
        </w:r>
      </w:hyperlink>
      <w:r>
        <w:t xml:space="preserve"> о разработке проекта нормативного правового акта подготавливается по форме согласно приложению N 2 к настоящему Порядку.</w:t>
      </w:r>
    </w:p>
    <w:p w14:paraId="3A8D1A86" w14:textId="77777777" w:rsidR="000D05A9" w:rsidRDefault="000D05A9">
      <w:pPr>
        <w:pStyle w:val="ConsPlusNormal"/>
        <w:spacing w:before="200"/>
        <w:ind w:firstLine="540"/>
        <w:jc w:val="both"/>
      </w:pPr>
      <w:r>
        <w:t>5.3. Срок проведения публичных консультаций составляет не менее 5 рабочих дней.</w:t>
      </w:r>
    </w:p>
    <w:p w14:paraId="523F4C23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5.4. О проведении публичных консультаций уведомляются органы и организации, указанные в </w:t>
      </w:r>
      <w:hyperlink w:anchor="P136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14:paraId="6158C32A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5.5. В ходе публичных консультаций рассматриваются все предложения, поступившие в установленный срок. По результатам рассмотрения предложений в срок не более 5 рабочих дней с </w:t>
      </w:r>
      <w:r>
        <w:lastRenderedPageBreak/>
        <w:t xml:space="preserve">даты завершения публичных консультаций органом-разработчиком составляется и подписывается </w:t>
      </w:r>
      <w:hyperlink w:anchor="P462">
        <w:r>
          <w:rPr>
            <w:color w:val="0000FF"/>
          </w:rPr>
          <w:t>сводка</w:t>
        </w:r>
      </w:hyperlink>
      <w:r>
        <w:t xml:space="preserve"> предложений согласно приложению N 3 к настоящему Порядку.</w:t>
      </w:r>
    </w:p>
    <w:p w14:paraId="2544040B" w14:textId="77777777" w:rsidR="000D05A9" w:rsidRDefault="000D05A9">
      <w:pPr>
        <w:pStyle w:val="ConsPlusNormal"/>
        <w:spacing w:before="200"/>
        <w:ind w:firstLine="540"/>
        <w:jc w:val="both"/>
      </w:pPr>
      <w:r>
        <w:t>К сводке предложений прикладывается перечень органов и организаций, которым были направлены извещения о проведении публичных консультаций.</w:t>
      </w:r>
    </w:p>
    <w:p w14:paraId="3D5BCF0C" w14:textId="77777777" w:rsidR="000D05A9" w:rsidRDefault="000D05A9">
      <w:pPr>
        <w:pStyle w:val="ConsPlusNormal"/>
        <w:spacing w:before="200"/>
        <w:ind w:firstLine="540"/>
        <w:jc w:val="both"/>
      </w:pPr>
      <w:r>
        <w:t>5.6. Сводка предложений, полученная по результатам проведения публичных консультаций, в течение 2 рабочих дней с даты подписания размещается органом-разработчиком на официальном сайте.</w:t>
      </w:r>
    </w:p>
    <w:p w14:paraId="0622C9EB" w14:textId="77777777" w:rsidR="000D05A9" w:rsidRDefault="000D05A9">
      <w:pPr>
        <w:pStyle w:val="ConsPlusNormal"/>
        <w:spacing w:before="200"/>
        <w:ind w:firstLine="540"/>
        <w:jc w:val="both"/>
      </w:pPr>
      <w:r>
        <w:t>5.7. По результатам обработки предложений, полученных в ходе проведения публичных консультаций, орган-разработчик принимает решение о доработке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14:paraId="7FA8E594" w14:textId="77777777" w:rsidR="000D05A9" w:rsidRDefault="000D05A9">
      <w:pPr>
        <w:pStyle w:val="ConsPlusNormal"/>
        <w:spacing w:before="200"/>
        <w:ind w:firstLine="540"/>
        <w:jc w:val="both"/>
      </w:pPr>
      <w:r>
        <w:t>Доработка проекта нормативного правового акта осуществляется в срок не более 10 рабочих дней. Доработанный проект нормативного правового акта в течение 2 рабочих дней с момента завершения доработки размещается на официальном сайте и направляется органом-разработчиком вместе со сводками предложений в уполномоченный орган для подготовки заключения об ОРВ.</w:t>
      </w:r>
    </w:p>
    <w:p w14:paraId="0D7C5B3A" w14:textId="77777777" w:rsidR="000D05A9" w:rsidRDefault="000D05A9">
      <w:pPr>
        <w:pStyle w:val="ConsPlusNormal"/>
        <w:spacing w:before="200"/>
        <w:ind w:firstLine="540"/>
        <w:jc w:val="both"/>
      </w:pPr>
      <w:r>
        <w:t>При принятии части поступивших предложений соответствующее решение, содержащее мотивированное отклонение предложений, которые не были учтены, размещается на официальном сайте в течение 2 рабочих дней с момента завершения доработки проекта нормативного правового акта.</w:t>
      </w:r>
    </w:p>
    <w:p w14:paraId="76C4684E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При отказе от подготовки проекта нормативного правового акта соответствующее решение в течение 2 рабочих дней с момента принятия такого решения размещается органом-разработчиком на официальном сайте и доводится до органов и организаций, указанных в </w:t>
      </w:r>
      <w:hyperlink w:anchor="P136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14:paraId="67E266EE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5.8. Заключение об ОРВ проектов нормативных правовых актов, указанных в </w:t>
      </w:r>
      <w:hyperlink w:anchor="P79">
        <w:r>
          <w:rPr>
            <w:color w:val="0000FF"/>
          </w:rPr>
          <w:t>пункте 1.6</w:t>
        </w:r>
      </w:hyperlink>
      <w:r>
        <w:t xml:space="preserve"> настоящего Порядка, подготавливается в соответствии с </w:t>
      </w:r>
      <w:hyperlink w:anchor="P157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14:paraId="73939632" w14:textId="77777777" w:rsidR="000D05A9" w:rsidRDefault="000D05A9">
      <w:pPr>
        <w:pStyle w:val="ConsPlusNormal"/>
        <w:jc w:val="both"/>
      </w:pPr>
    </w:p>
    <w:p w14:paraId="7FF5DEEA" w14:textId="77777777" w:rsidR="000D05A9" w:rsidRDefault="000D05A9">
      <w:pPr>
        <w:pStyle w:val="ConsPlusTitle"/>
        <w:jc w:val="center"/>
        <w:outlineLvl w:val="1"/>
      </w:pPr>
      <w:r>
        <w:t>6. Проведение экспертизы</w:t>
      </w:r>
    </w:p>
    <w:p w14:paraId="1675C6CC" w14:textId="77777777" w:rsidR="000D05A9" w:rsidRDefault="000D05A9">
      <w:pPr>
        <w:pStyle w:val="ConsPlusNormal"/>
        <w:jc w:val="both"/>
      </w:pPr>
    </w:p>
    <w:p w14:paraId="3F584977" w14:textId="77777777" w:rsidR="000D05A9" w:rsidRDefault="000D05A9">
      <w:pPr>
        <w:pStyle w:val="ConsPlusNormal"/>
        <w:ind w:firstLine="540"/>
        <w:jc w:val="both"/>
      </w:pPr>
      <w:r>
        <w:t>6.1. Экспертиза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14:paraId="39072D67" w14:textId="77777777" w:rsidR="000D05A9" w:rsidRDefault="000D05A9">
      <w:pPr>
        <w:pStyle w:val="ConsPlusNormal"/>
        <w:spacing w:before="200"/>
        <w:ind w:firstLine="540"/>
        <w:jc w:val="both"/>
      </w:pPr>
      <w:r>
        <w:t>6.2. Экспертиза проводится в отношении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14:paraId="636593B8" w14:textId="77777777" w:rsidR="000D05A9" w:rsidRDefault="000D05A9">
      <w:pPr>
        <w:pStyle w:val="ConsPlusNormal"/>
        <w:spacing w:before="200"/>
        <w:ind w:firstLine="540"/>
        <w:jc w:val="both"/>
      </w:pPr>
      <w:bookmarkStart w:id="5" w:name="P202"/>
      <w:bookmarkEnd w:id="5"/>
      <w:r>
        <w:t>6.3. Экспертиза осуществляется на основании предложений о проведении экспертизы, поступивших в уполномоченный орган:</w:t>
      </w:r>
    </w:p>
    <w:p w14:paraId="4AE0E8BD" w14:textId="77777777" w:rsidR="000D05A9" w:rsidRDefault="000D05A9">
      <w:pPr>
        <w:pStyle w:val="ConsPlusNormal"/>
        <w:spacing w:before="200"/>
        <w:ind w:firstLine="540"/>
        <w:jc w:val="both"/>
      </w:pPr>
      <w:r>
        <w:t>а) от органов государственной власти Кемеровской области - Кузбасса;</w:t>
      </w:r>
    </w:p>
    <w:p w14:paraId="314D6DE8" w14:textId="77777777" w:rsidR="000D05A9" w:rsidRDefault="000D05A9">
      <w:pPr>
        <w:pStyle w:val="ConsPlusNormal"/>
        <w:spacing w:before="200"/>
        <w:ind w:firstLine="540"/>
        <w:jc w:val="both"/>
      </w:pPr>
      <w:r>
        <w:t>б) от органов местного самоуправления;</w:t>
      </w:r>
    </w:p>
    <w:p w14:paraId="027E2F8E" w14:textId="77777777" w:rsidR="000D05A9" w:rsidRDefault="000D05A9">
      <w:pPr>
        <w:pStyle w:val="ConsPlusNormal"/>
        <w:spacing w:before="200"/>
        <w:ind w:firstLine="540"/>
        <w:jc w:val="both"/>
      </w:pPr>
      <w:r>
        <w:t>в) от научно-исследовательских, общественных и иных организаций;</w:t>
      </w:r>
    </w:p>
    <w:p w14:paraId="3DF31EFF" w14:textId="77777777" w:rsidR="000D05A9" w:rsidRDefault="000D05A9">
      <w:pPr>
        <w:pStyle w:val="ConsPlusNormal"/>
        <w:spacing w:before="200"/>
        <w:ind w:firstLine="540"/>
        <w:jc w:val="both"/>
      </w:pPr>
      <w:r>
        <w:t>г) от субъектов предпринимательской и инвестиционной деятельности, их ассоциаций и союзов;</w:t>
      </w:r>
    </w:p>
    <w:p w14:paraId="32F8F043" w14:textId="77777777" w:rsidR="000D05A9" w:rsidRDefault="000D05A9">
      <w:pPr>
        <w:pStyle w:val="ConsPlusNormal"/>
        <w:spacing w:before="200"/>
        <w:ind w:firstLine="540"/>
        <w:jc w:val="both"/>
      </w:pPr>
      <w:r>
        <w:t>д) от иных лиц.</w:t>
      </w:r>
    </w:p>
    <w:p w14:paraId="1325F9BB" w14:textId="77777777" w:rsidR="000D05A9" w:rsidRDefault="000D05A9">
      <w:pPr>
        <w:pStyle w:val="ConsPlusNormal"/>
        <w:spacing w:before="200"/>
        <w:ind w:firstLine="540"/>
        <w:jc w:val="both"/>
      </w:pPr>
      <w:r>
        <w:t>6.4. На основании предложений о проведении экспертизы, поступивших в уполномоченный орган, составляется план проведения экспертизы (далее - план).</w:t>
      </w:r>
    </w:p>
    <w:p w14:paraId="32EA4809" w14:textId="77777777" w:rsidR="000D05A9" w:rsidRDefault="000D05A9">
      <w:pPr>
        <w:pStyle w:val="ConsPlusNormal"/>
        <w:spacing w:before="200"/>
        <w:ind w:firstLine="540"/>
        <w:jc w:val="both"/>
      </w:pPr>
      <w:r>
        <w:t>Нормативные правовые акты включаются в план при наличии сведений, указывающих, что положения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14:paraId="60DA5796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Данные сведения могут быть получены уполномоченным органом как в результате </w:t>
      </w:r>
      <w:r>
        <w:lastRenderedPageBreak/>
        <w:t>рассмотрения предложений о проведении экспертизы, так и самостоятельно в связи с осуществлением функций по выработке государственной политики и нормативно-правовому регулированию в установленной сфере деятельности.</w:t>
      </w:r>
    </w:p>
    <w:p w14:paraId="335EF8EC" w14:textId="77777777" w:rsidR="000D05A9" w:rsidRDefault="000D05A9">
      <w:pPr>
        <w:pStyle w:val="ConsPlusNormal"/>
        <w:spacing w:before="200"/>
        <w:ind w:firstLine="540"/>
        <w:jc w:val="both"/>
      </w:pPr>
      <w:r>
        <w:t>6.5. До включения в план уполномоченный орган запрашивает мнения о необходимости проведения экспертизы рассматриваемых нормативных правовых актов с учетом сложившейся правоприменительной практики у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деятельности.</w:t>
      </w:r>
    </w:p>
    <w:p w14:paraId="5D8050FF" w14:textId="77777777" w:rsidR="000D05A9" w:rsidRDefault="000D05A9">
      <w:pPr>
        <w:pStyle w:val="ConsPlusNormal"/>
        <w:spacing w:before="200"/>
        <w:ind w:firstLine="540"/>
        <w:jc w:val="both"/>
      </w:pPr>
      <w:r>
        <w:t>План утверждается уполномоченным органом на год, а также размещается на официальном сайте.</w:t>
      </w:r>
    </w:p>
    <w:p w14:paraId="1EB0299F" w14:textId="77777777" w:rsidR="000D05A9" w:rsidRDefault="000D05A9">
      <w:pPr>
        <w:pStyle w:val="ConsPlusNormal"/>
        <w:spacing w:before="200"/>
        <w:ind w:firstLine="540"/>
        <w:jc w:val="both"/>
      </w:pPr>
      <w:r>
        <w:t>В течение года уполномоченный орган вносит изменения в план в следующих случаях:</w:t>
      </w:r>
    </w:p>
    <w:p w14:paraId="67396A36" w14:textId="77777777" w:rsidR="000D05A9" w:rsidRDefault="000D05A9">
      <w:pPr>
        <w:pStyle w:val="ConsPlusNormal"/>
        <w:spacing w:before="200"/>
        <w:ind w:firstLine="540"/>
        <w:jc w:val="both"/>
      </w:pPr>
      <w:r>
        <w:t>а) включенный в план нормативный правовой акт отменен или признан утратившим силу в текущем году;</w:t>
      </w:r>
    </w:p>
    <w:p w14:paraId="20AC9553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б) в уполномоченный орган поступили мотивированные обращения лиц, указанных в </w:t>
      </w:r>
      <w:hyperlink w:anchor="P202">
        <w:r>
          <w:rPr>
            <w:color w:val="0000FF"/>
          </w:rPr>
          <w:t>пункте 6.3</w:t>
        </w:r>
      </w:hyperlink>
      <w:r>
        <w:t xml:space="preserve"> настоящего Порядка, о проведении экспертизы в текущем году либо о переносе срока экспертизы на следующие годы.</w:t>
      </w:r>
    </w:p>
    <w:p w14:paraId="17E966B9" w14:textId="77777777" w:rsidR="000D05A9" w:rsidRDefault="000D05A9">
      <w:pPr>
        <w:pStyle w:val="ConsPlusNormal"/>
        <w:spacing w:before="200"/>
        <w:ind w:firstLine="540"/>
        <w:jc w:val="both"/>
      </w:pPr>
      <w:r>
        <w:t>План с внесенными изменениями утверждается уполномоченным органом, а также размещается на официальном сайте.</w:t>
      </w:r>
    </w:p>
    <w:p w14:paraId="70168B50" w14:textId="77777777" w:rsidR="000D05A9" w:rsidRDefault="000D05A9">
      <w:pPr>
        <w:pStyle w:val="ConsPlusNormal"/>
        <w:spacing w:before="200"/>
        <w:ind w:firstLine="540"/>
        <w:jc w:val="both"/>
      </w:pPr>
      <w:r>
        <w:t>6.6. Срок проведения экспертизы составляет не более 3 месяцев. Срок проведения экспертизы при необходимости может быть продлен уполномоченным органом, но не более чем на 1 месяц.</w:t>
      </w:r>
    </w:p>
    <w:p w14:paraId="2BEB808A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6.7. В ходе экспертизы проводятся публичные консультации, исследование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</w:t>
      </w:r>
      <w:hyperlink w:anchor="P603">
        <w:r>
          <w:rPr>
            <w:color w:val="0000FF"/>
          </w:rPr>
          <w:t>заключение</w:t>
        </w:r>
      </w:hyperlink>
      <w:r>
        <w:t xml:space="preserve"> об экспертизе по форме согласно приложению N 5 к настоящему Порядку.</w:t>
      </w:r>
    </w:p>
    <w:p w14:paraId="04AEE702" w14:textId="77777777" w:rsidR="000D05A9" w:rsidRDefault="000D05A9">
      <w:pPr>
        <w:pStyle w:val="ConsPlusNormal"/>
        <w:spacing w:before="200"/>
        <w:ind w:firstLine="540"/>
        <w:jc w:val="both"/>
      </w:pPr>
      <w:r>
        <w:t>6.8. Публичные консультации проводятся в течение 1 месяца со дня, установленного для начала экспертизы.</w:t>
      </w:r>
    </w:p>
    <w:p w14:paraId="44E0E608" w14:textId="77777777" w:rsidR="000D05A9" w:rsidRDefault="000D05A9">
      <w:pPr>
        <w:pStyle w:val="ConsPlusNormal"/>
        <w:spacing w:before="200"/>
        <w:ind w:firstLine="540"/>
        <w:jc w:val="both"/>
      </w:pPr>
      <w:r>
        <w:t>На официальном сайте размещается уведомление о проведении экспертизы с указанием срока начала и окончания публичных консультаций.</w:t>
      </w:r>
    </w:p>
    <w:p w14:paraId="02E5A47D" w14:textId="77777777" w:rsidR="000D05A9" w:rsidRDefault="000D05A9">
      <w:pPr>
        <w:pStyle w:val="ConsPlusNormal"/>
        <w:spacing w:before="200"/>
        <w:ind w:firstLine="540"/>
        <w:jc w:val="both"/>
      </w:pPr>
      <w:r>
        <w:t>6.9. Органы государственной власти Кемеровской области - Кузбасса по запросу уполномоченного органа представляют необходимые материалы в целях проведения экспертизы.</w:t>
      </w:r>
    </w:p>
    <w:p w14:paraId="3EE4123F" w14:textId="77777777" w:rsidR="000D05A9" w:rsidRDefault="000D05A9">
      <w:pPr>
        <w:pStyle w:val="ConsPlusNormal"/>
        <w:spacing w:before="200"/>
        <w:ind w:firstLine="540"/>
        <w:jc w:val="both"/>
      </w:pPr>
      <w:r>
        <w:t>Уполномоченный орган запрашивает у органа государственной власти Кемеровской области - Кузбасса, принявшего нормативный правовой акт, или органа государственной власти Кемеровской области - Кузбасса, осуществляющего функции по выработке государственной политики и нормативно-правовому регулированию в соответствующей сфере деятельности, материалы, необходимые для проведения экспертизы.</w:t>
      </w:r>
    </w:p>
    <w:p w14:paraId="4E9CD5A0" w14:textId="77777777" w:rsidR="000D05A9" w:rsidRDefault="000D05A9">
      <w:pPr>
        <w:pStyle w:val="ConsPlusNormal"/>
        <w:spacing w:before="200"/>
        <w:ind w:firstLine="540"/>
        <w:jc w:val="both"/>
      </w:pPr>
      <w:r>
        <w:t>Указанные материалы содержат сведения (расчеты, обоснования), на которых основывается необходимость государственного регулирования соответствующих общественных отношений.</w:t>
      </w:r>
    </w:p>
    <w:p w14:paraId="71BC4AB1" w14:textId="77777777" w:rsidR="000D05A9" w:rsidRDefault="000D05A9">
      <w:pPr>
        <w:pStyle w:val="ConsPlusNormal"/>
        <w:spacing w:before="200"/>
        <w:ind w:firstLine="540"/>
        <w:jc w:val="both"/>
      </w:pPr>
      <w:r>
        <w:t>В случае если органом государственной власти Кемеровской области - Кузбасса, принявшим нормативный правовой акт, или органом государственной власти Кемеровской области - Кузбасса, осуществляющим функции по выработке государственной политики и нормативно-правовому регулированию в соответствующей сфере деятельности, на запрос уполномоченного органа в установленный срок не представлены необходимые для проведения экспертизы материалы, сведения об этом указываются в тексте заключения.</w:t>
      </w:r>
    </w:p>
    <w:p w14:paraId="5F8A53E5" w14:textId="77777777" w:rsidR="000D05A9" w:rsidRDefault="000D05A9">
      <w:pPr>
        <w:pStyle w:val="ConsPlusNormal"/>
        <w:spacing w:before="200"/>
        <w:ind w:firstLine="540"/>
        <w:jc w:val="both"/>
      </w:pPr>
      <w:r>
        <w:t>Уполномоченный орган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 с указанием срока их предоставления.</w:t>
      </w:r>
    </w:p>
    <w:p w14:paraId="58C17219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6.10. Исследование нормативных правовых актов проводится во взаимодействии с органом государственной власти Кемеровской области - Кузбасса, принявшим нормативный правовой акт, </w:t>
      </w:r>
      <w:r>
        <w:lastRenderedPageBreak/>
        <w:t>органом государственной власти Кемеровской области - Кузбасса, осуществляющим функции по выработке государственной политики и нормативно-правовому регулированию в соответствующей сфере деятельности, а также с участием представителей предпринимательского сообщества.</w:t>
      </w:r>
    </w:p>
    <w:p w14:paraId="1043173B" w14:textId="77777777" w:rsidR="000D05A9" w:rsidRDefault="000D05A9">
      <w:pPr>
        <w:pStyle w:val="ConsPlusNormal"/>
        <w:spacing w:before="200"/>
        <w:ind w:firstLine="540"/>
        <w:jc w:val="both"/>
      </w:pPr>
      <w:r>
        <w:t>При проведении исследования нормативных правовых актов уполномоченный орган вправе вынести нормативный правовой акт или его отдельные положения на обсуждение совета в порядке, установленном Губернатором Кемеровской области - Кузбасса, для их рассмотрения на предмет наличия в них положений, вводящих избыточные обязанности, запреты,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бюджета Кемеровской области - Кузбасса, а также целесообразности учета замечаний и предложений, высказанных участниками публичных консультаций.</w:t>
      </w:r>
    </w:p>
    <w:p w14:paraId="78DEE65B" w14:textId="77777777" w:rsidR="000D05A9" w:rsidRDefault="000D05A9">
      <w:pPr>
        <w:pStyle w:val="ConsPlusNormal"/>
        <w:spacing w:before="200"/>
        <w:ind w:firstLine="540"/>
        <w:jc w:val="both"/>
      </w:pPr>
      <w:r>
        <w:t>6.11. При проведении исследования следует:</w:t>
      </w:r>
    </w:p>
    <w:p w14:paraId="1A382C8B" w14:textId="77777777" w:rsidR="000D05A9" w:rsidRDefault="000D05A9">
      <w:pPr>
        <w:pStyle w:val="ConsPlusNormal"/>
        <w:spacing w:before="200"/>
        <w:ind w:firstLine="540"/>
        <w:jc w:val="both"/>
      </w:pPr>
      <w:r>
        <w:t>а) рассматривать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14:paraId="78119128" w14:textId="77777777" w:rsidR="000D05A9" w:rsidRDefault="000D05A9">
      <w:pPr>
        <w:pStyle w:val="ConsPlusNormal"/>
        <w:spacing w:before="200"/>
        <w:ind w:firstLine="540"/>
        <w:jc w:val="both"/>
      </w:pPr>
      <w:r>
        <w:t>б) анализировать положения нормативного правового акта во взаимосвязи со сложившейся практикой их применения;</w:t>
      </w:r>
    </w:p>
    <w:p w14:paraId="54FAA25E" w14:textId="77777777" w:rsidR="000D05A9" w:rsidRDefault="000D05A9">
      <w:pPr>
        <w:pStyle w:val="ConsPlusNormal"/>
        <w:spacing w:before="200"/>
        <w:ind w:firstLine="540"/>
        <w:jc w:val="both"/>
      </w:pPr>
      <w:r>
        <w:t>в)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деятельности;</w:t>
      </w:r>
    </w:p>
    <w:p w14:paraId="2E33CD49" w14:textId="77777777" w:rsidR="000D05A9" w:rsidRDefault="000D05A9">
      <w:pPr>
        <w:pStyle w:val="ConsPlusNormal"/>
        <w:spacing w:before="200"/>
        <w:ind w:firstLine="540"/>
        <w:jc w:val="both"/>
      </w:pPr>
      <w:r>
        <w:t>г) устанавливать наличие затруднений в осуществлении предпринимательской и инвестиционной деятельности, вызванных применением положений нормативного правового акта, а также их обоснованность и целесообразность для целей государственного регулирования соответствующих отношений.</w:t>
      </w:r>
    </w:p>
    <w:p w14:paraId="14573AE5" w14:textId="77777777" w:rsidR="000D05A9" w:rsidRDefault="000D05A9">
      <w:pPr>
        <w:pStyle w:val="ConsPlusNormal"/>
        <w:spacing w:before="200"/>
        <w:ind w:firstLine="540"/>
        <w:jc w:val="both"/>
      </w:pPr>
      <w:r>
        <w:t>6.12. При наличии разногласий по положениям нормативного правового акта, выявленных в рамках публичных консультаций, уполномоченный орган обеспечивает проведение согласительного совещания для обсуждения нормативного правового акта и выявленных разногласий с целью нахождения взаимоприемлемых решений. К участию в согласительном совещании могут быть привлечены в качестве экспертов представители исполнительных органов государственной власти Кемеровской области - Кузбасса, Законодательного Собрания Кемеровской области - Кузбасса, органов и организаций, действующих на территории Кемеровской области - Кузбасса, целью деятельности которых является защита и представление интересов субъектов предпринимательской и инвестиционной деятельности, а также уполномоченный по защите прав предпринимателей в Кемеровской области - Кузбассе и представители иных организаций.</w:t>
      </w:r>
    </w:p>
    <w:p w14:paraId="717B20B4" w14:textId="77777777" w:rsidR="000D05A9" w:rsidRDefault="000D05A9">
      <w:pPr>
        <w:pStyle w:val="ConsPlusNormal"/>
        <w:spacing w:before="200"/>
        <w:ind w:firstLine="540"/>
        <w:jc w:val="both"/>
      </w:pPr>
      <w:r>
        <w:t>Заключение об экспертизе нормативного правового акта, по которому между участниками публичных консультаций и органом государственной власти Кемеровской области - Кузбасса, принявшим нормативный правовой акт, органом государственной власти Кемеровской области - Кузбасса, осуществляющим функции по выработке государственной политики и нормативно-правовому регулированию в соответствующей сфере деятельности, имеются разногласия, подготавливается только при наличии протокола согласительного совещания.</w:t>
      </w:r>
    </w:p>
    <w:p w14:paraId="1BA29E77" w14:textId="77777777" w:rsidR="000D05A9" w:rsidRDefault="000D05A9">
      <w:pPr>
        <w:pStyle w:val="ConsPlusNormal"/>
        <w:spacing w:before="200"/>
        <w:ind w:firstLine="540"/>
        <w:jc w:val="both"/>
      </w:pPr>
      <w:r>
        <w:t>6.13. При наличии не урегулированных в рамках согласительного совещания разногласий по положениям нормативного правового акта уполномоченный орган вправе выносить эти положения и выявленные разногласия на обсуждение совета в порядке, установленном Губернатором Кемеровской области - Кузбасса, для рассмотрения на предмет наличия в них положений, вводящих избыточные обязанности, запреты,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бюджета Кемеровской области - Кузбасса, а также целесообразности учета замечаний и предложений, высказанных участниками публичных консультаций. Решения совета носят рекомендательный характер и учитываются уполномоченным органом при подготовке заключения об экспертизе.</w:t>
      </w:r>
    </w:p>
    <w:p w14:paraId="48A6057C" w14:textId="77777777" w:rsidR="000D05A9" w:rsidRDefault="000D05A9">
      <w:pPr>
        <w:pStyle w:val="ConsPlusNormal"/>
        <w:spacing w:before="200"/>
        <w:ind w:firstLine="540"/>
        <w:jc w:val="both"/>
      </w:pPr>
      <w:r>
        <w:t>Протокол заседания совета прикладывается к заключению об экспертизе нормативного правового акта, который рассматривался на заседании совета.</w:t>
      </w:r>
    </w:p>
    <w:p w14:paraId="242D401D" w14:textId="77777777" w:rsidR="000D05A9" w:rsidRDefault="000D05A9">
      <w:pPr>
        <w:pStyle w:val="ConsPlusNormal"/>
        <w:spacing w:before="200"/>
        <w:ind w:firstLine="540"/>
        <w:jc w:val="both"/>
      </w:pPr>
      <w:r>
        <w:t>6.14. По результатам исследования составляется проект заключения об экспертизе.</w:t>
      </w:r>
    </w:p>
    <w:p w14:paraId="770158BF" w14:textId="77777777" w:rsidR="000D05A9" w:rsidRDefault="000D05A9">
      <w:pPr>
        <w:pStyle w:val="ConsPlusNormal"/>
        <w:spacing w:before="200"/>
        <w:ind w:firstLine="540"/>
        <w:jc w:val="both"/>
      </w:pPr>
      <w:r>
        <w:lastRenderedPageBreak/>
        <w:t>В проекте заключения об экспертизе указываются сведения:</w:t>
      </w:r>
    </w:p>
    <w:p w14:paraId="09B68AC8" w14:textId="77777777" w:rsidR="000D05A9" w:rsidRDefault="000D05A9">
      <w:pPr>
        <w:pStyle w:val="ConsPlusNormal"/>
        <w:spacing w:before="200"/>
        <w:ind w:firstLine="540"/>
        <w:jc w:val="both"/>
      </w:pPr>
      <w:r>
        <w:t>а) о нормативном правовом акте, в отношении которого проводится экспертиза, источниках его официального опубликования, органе государственной власти Кемеровской области - Кузбасса, принявшем нормативный правовой акт, и органе государственной власти Кемеровской области - Кузбасса, осуществляющем функции по выработке государственной политики и нормативно-правовому регулированию в соответствующей сфере деятельности;</w:t>
      </w:r>
    </w:p>
    <w:p w14:paraId="3AF6C3A5" w14:textId="77777777" w:rsidR="000D05A9" w:rsidRDefault="000D05A9">
      <w:pPr>
        <w:pStyle w:val="ConsPlusNormal"/>
        <w:spacing w:before="200"/>
        <w:ind w:firstLine="540"/>
        <w:jc w:val="both"/>
      </w:pPr>
      <w:r>
        <w:t>б) о выявленных положениях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14:paraId="27BC5221" w14:textId="77777777" w:rsidR="000D05A9" w:rsidRDefault="000D05A9">
      <w:pPr>
        <w:pStyle w:val="ConsPlusNormal"/>
        <w:spacing w:before="200"/>
        <w:ind w:firstLine="540"/>
        <w:jc w:val="both"/>
      </w:pPr>
      <w:r>
        <w:t>в) об обосновании сделанных выводов;</w:t>
      </w:r>
    </w:p>
    <w:p w14:paraId="7EA796DF" w14:textId="77777777" w:rsidR="000D05A9" w:rsidRDefault="000D05A9">
      <w:pPr>
        <w:pStyle w:val="ConsPlusNormal"/>
        <w:spacing w:before="200"/>
        <w:ind w:firstLine="540"/>
        <w:jc w:val="both"/>
      </w:pPr>
      <w:r>
        <w:t>г) о проведенных публичных мероприятиях, а также позициях органов государственной власти Кемеровской области - Кузбасса и представителей предпринимательского сообщества, участвовавших в экспертизе.</w:t>
      </w:r>
    </w:p>
    <w:p w14:paraId="7E53F5E0" w14:textId="77777777" w:rsidR="000D05A9" w:rsidRDefault="000D05A9">
      <w:pPr>
        <w:pStyle w:val="ConsPlusNormal"/>
        <w:spacing w:before="200"/>
        <w:ind w:firstLine="540"/>
        <w:jc w:val="both"/>
      </w:pPr>
      <w:r>
        <w:t>6.15. Проект заключения об экспертизе направляется в орган государственной власти Кемеровской области - Кузбасса, принявший нормативный правовой акт, или орган государственной власти Кемеровской области - Кузбасса, осуществляющий функции по выработке государственной политики и нормативно-правовому регулированию в соответствующей сфере деятельности, с указанием срока окончания приема замечаний и предложений.</w:t>
      </w:r>
    </w:p>
    <w:p w14:paraId="760C7ECB" w14:textId="77777777" w:rsidR="000D05A9" w:rsidRDefault="000D05A9">
      <w:pPr>
        <w:pStyle w:val="ConsPlusNormal"/>
        <w:spacing w:before="200"/>
        <w:ind w:firstLine="540"/>
        <w:jc w:val="both"/>
      </w:pPr>
      <w:r>
        <w:t>Проект заключения об экспертизе также направляется представителям предпринимательского сообщества на отзыв с указанием срока его представления.</w:t>
      </w:r>
    </w:p>
    <w:p w14:paraId="58692BA7" w14:textId="77777777" w:rsidR="000D05A9" w:rsidRDefault="000D05A9">
      <w:pPr>
        <w:pStyle w:val="ConsPlusNormal"/>
        <w:spacing w:before="200"/>
        <w:ind w:firstLine="540"/>
        <w:jc w:val="both"/>
      </w:pPr>
      <w:r>
        <w:t>Поступившие в уполномоченный орган в установленный срок отзывы, замечания и предложения рассматриваются при доработке проекта заключения.</w:t>
      </w:r>
    </w:p>
    <w:p w14:paraId="55BC93E3" w14:textId="77777777" w:rsidR="000D05A9" w:rsidRDefault="000D05A9">
      <w:pPr>
        <w:pStyle w:val="ConsPlusNormal"/>
        <w:spacing w:before="200"/>
        <w:ind w:firstLine="540"/>
        <w:jc w:val="both"/>
      </w:pPr>
      <w:r>
        <w:t>6.16. После подписания заключение об экспертизе размещается на официальном сайте, а также направляется лицу, обратившемуся с предложением о проведении экспертизы данного нормативного правового акта, и в орган государственной власти Кемеровской области - Кузбасса, принявший нормативный правовой акт, или орган государственной власти Кемеровской области - Кузбасса, осуществляющий функции по выработке государственной политики и нормативно-правовому регулированию в соответствующей сфере деятельности.</w:t>
      </w:r>
    </w:p>
    <w:p w14:paraId="3E824CB9" w14:textId="77777777" w:rsidR="000D05A9" w:rsidRDefault="000D05A9">
      <w:pPr>
        <w:pStyle w:val="ConsPlusNormal"/>
        <w:spacing w:before="200"/>
        <w:ind w:firstLine="540"/>
        <w:jc w:val="both"/>
      </w:pPr>
      <w:r>
        <w:t>6.17. По результатам экспертизы уполномоченный орган 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вносит в орган государственной власти Кемеровской области - Кузбасса, принявший нормативный правовой акт, или орган государственной власти Кемеровской области - Кузбасса, осуществляющий функции по выработке государственной политики и нормативно-правовому регулированию,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 w14:paraId="27C62635" w14:textId="77777777" w:rsidR="000D05A9" w:rsidRDefault="000D05A9">
      <w:pPr>
        <w:pStyle w:val="ConsPlusNormal"/>
        <w:spacing w:before="200"/>
        <w:ind w:firstLine="540"/>
        <w:jc w:val="both"/>
      </w:pPr>
      <w:r>
        <w:t>6.18. Орган государственной власти Кемеровской области - Кузбасса, принявший нормативный правовой акт, или орган государственной власти Кемеровской области - Кузбасса, осуществляющий функции по выработке государственной политики и нормативно-правовому регулированию, получивший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инвестиционной деятельности, в срок не более 1 месяца представляет в уполномоченный орган информацию о планируемых действиях по отмене, изменению либо об отказе от отмены или изменения нормативного правового акта или его отдельных положений вместе с обоснованием таких действий.</w:t>
      </w:r>
    </w:p>
    <w:p w14:paraId="77B4804A" w14:textId="77777777" w:rsidR="000D05A9" w:rsidRDefault="000D05A9">
      <w:pPr>
        <w:pStyle w:val="ConsPlusNormal"/>
        <w:spacing w:before="200"/>
        <w:ind w:firstLine="540"/>
        <w:jc w:val="both"/>
      </w:pPr>
      <w:r>
        <w:t>Уполномоченный орган в течение 3 рабочих дней размещает указанную информацию на официальном сайте.</w:t>
      </w:r>
    </w:p>
    <w:p w14:paraId="62AA8A32" w14:textId="77777777" w:rsidR="000D05A9" w:rsidRDefault="000D05A9">
      <w:pPr>
        <w:pStyle w:val="ConsPlusNormal"/>
        <w:jc w:val="both"/>
      </w:pPr>
    </w:p>
    <w:p w14:paraId="43848EFC" w14:textId="77777777" w:rsidR="000D05A9" w:rsidRDefault="000D05A9">
      <w:pPr>
        <w:pStyle w:val="ConsPlusNormal"/>
        <w:jc w:val="both"/>
      </w:pPr>
    </w:p>
    <w:p w14:paraId="4F6E25D3" w14:textId="77777777" w:rsidR="000D05A9" w:rsidRDefault="000D05A9">
      <w:pPr>
        <w:pStyle w:val="ConsPlusNormal"/>
        <w:jc w:val="both"/>
      </w:pPr>
    </w:p>
    <w:p w14:paraId="4FADE60B" w14:textId="77777777" w:rsidR="000D05A9" w:rsidRDefault="000D05A9">
      <w:pPr>
        <w:pStyle w:val="ConsPlusNormal"/>
        <w:jc w:val="both"/>
      </w:pPr>
    </w:p>
    <w:p w14:paraId="5D5F1E65" w14:textId="77777777" w:rsidR="000D05A9" w:rsidRDefault="000D05A9">
      <w:pPr>
        <w:pStyle w:val="ConsPlusNormal"/>
        <w:jc w:val="both"/>
      </w:pPr>
    </w:p>
    <w:p w14:paraId="251DDFD6" w14:textId="77777777" w:rsidR="000D05A9" w:rsidRDefault="000D05A9">
      <w:pPr>
        <w:pStyle w:val="ConsPlusNormal"/>
        <w:jc w:val="right"/>
        <w:outlineLvl w:val="1"/>
      </w:pPr>
      <w:r>
        <w:lastRenderedPageBreak/>
        <w:t>Приложение N 1</w:t>
      </w:r>
    </w:p>
    <w:p w14:paraId="0620D1BD" w14:textId="77777777" w:rsidR="000D05A9" w:rsidRDefault="000D05A9">
      <w:pPr>
        <w:pStyle w:val="ConsPlusNormal"/>
        <w:jc w:val="right"/>
      </w:pPr>
      <w:r>
        <w:t>к Порядку</w:t>
      </w:r>
    </w:p>
    <w:p w14:paraId="341AED98" w14:textId="77777777" w:rsidR="000D05A9" w:rsidRDefault="000D05A9">
      <w:pPr>
        <w:pStyle w:val="ConsPlusNormal"/>
        <w:jc w:val="right"/>
      </w:pPr>
      <w:r>
        <w:t>проведения оценки</w:t>
      </w:r>
    </w:p>
    <w:p w14:paraId="0819A0F6" w14:textId="77777777" w:rsidR="000D05A9" w:rsidRDefault="000D05A9">
      <w:pPr>
        <w:pStyle w:val="ConsPlusNormal"/>
        <w:jc w:val="right"/>
      </w:pPr>
      <w:r>
        <w:t>регулирующего воздействия</w:t>
      </w:r>
    </w:p>
    <w:p w14:paraId="5A40AE72" w14:textId="77777777" w:rsidR="000D05A9" w:rsidRDefault="000D05A9">
      <w:pPr>
        <w:pStyle w:val="ConsPlusNormal"/>
        <w:jc w:val="right"/>
      </w:pPr>
      <w:r>
        <w:t>проектов законов</w:t>
      </w:r>
    </w:p>
    <w:p w14:paraId="7E712447" w14:textId="77777777" w:rsidR="000D05A9" w:rsidRDefault="000D05A9">
      <w:pPr>
        <w:pStyle w:val="ConsPlusNormal"/>
        <w:jc w:val="right"/>
      </w:pPr>
      <w:r>
        <w:t>Кемеровской области - Кузбасса,</w:t>
      </w:r>
    </w:p>
    <w:p w14:paraId="5589A1F7" w14:textId="77777777" w:rsidR="000D05A9" w:rsidRDefault="000D05A9">
      <w:pPr>
        <w:pStyle w:val="ConsPlusNormal"/>
        <w:jc w:val="right"/>
      </w:pPr>
      <w:r>
        <w:t>иных проектов нормативных</w:t>
      </w:r>
    </w:p>
    <w:p w14:paraId="1C176968" w14:textId="77777777" w:rsidR="000D05A9" w:rsidRDefault="000D05A9">
      <w:pPr>
        <w:pStyle w:val="ConsPlusNormal"/>
        <w:jc w:val="right"/>
      </w:pPr>
      <w:r>
        <w:t>правовых актов</w:t>
      </w:r>
    </w:p>
    <w:p w14:paraId="49338B1B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596C59DB" w14:textId="77777777" w:rsidR="000D05A9" w:rsidRDefault="000D05A9">
      <w:pPr>
        <w:pStyle w:val="ConsPlusNormal"/>
        <w:jc w:val="right"/>
      </w:pPr>
      <w:r>
        <w:t>и экспертизы нормативных</w:t>
      </w:r>
    </w:p>
    <w:p w14:paraId="2CC0189A" w14:textId="77777777" w:rsidR="000D05A9" w:rsidRDefault="000D05A9">
      <w:pPr>
        <w:pStyle w:val="ConsPlusNormal"/>
        <w:jc w:val="right"/>
      </w:pPr>
      <w:r>
        <w:t>правовых актов</w:t>
      </w:r>
    </w:p>
    <w:p w14:paraId="607C90F4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25D1C5A5" w14:textId="77777777" w:rsidR="000D05A9" w:rsidRDefault="000D05A9">
      <w:pPr>
        <w:pStyle w:val="ConsPlusNormal"/>
        <w:jc w:val="both"/>
      </w:pPr>
    </w:p>
    <w:p w14:paraId="7B981F15" w14:textId="77777777" w:rsidR="000D05A9" w:rsidRDefault="000D05A9">
      <w:pPr>
        <w:pStyle w:val="ConsPlusNormal"/>
        <w:jc w:val="center"/>
      </w:pPr>
      <w:bookmarkStart w:id="6" w:name="P268"/>
      <w:bookmarkEnd w:id="6"/>
      <w:r>
        <w:t>Сводный отчет о проведении</w:t>
      </w:r>
    </w:p>
    <w:p w14:paraId="15ED6829" w14:textId="77777777" w:rsidR="000D05A9" w:rsidRDefault="000D05A9">
      <w:pPr>
        <w:pStyle w:val="ConsPlusNormal"/>
        <w:jc w:val="center"/>
      </w:pPr>
      <w:r>
        <w:t>оценки регулирующего воздействия &lt;1&gt;</w:t>
      </w:r>
    </w:p>
    <w:p w14:paraId="4FC1A65D" w14:textId="77777777" w:rsidR="000D05A9" w:rsidRDefault="000D05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8"/>
        <w:gridCol w:w="2097"/>
        <w:gridCol w:w="4082"/>
      </w:tblGrid>
      <w:tr w:rsidR="000D05A9" w14:paraId="6023B1B7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823D6" w14:textId="77777777" w:rsidR="000D05A9" w:rsidRDefault="000D05A9">
            <w:pPr>
              <w:pStyle w:val="ConsPlusNormal"/>
              <w:ind w:firstLine="709"/>
              <w:jc w:val="both"/>
            </w:pPr>
            <w:r>
              <w:t>1. Наименование проекта нормативного правового акта (далее - проект акта): ___________________________________________________________.</w:t>
            </w:r>
          </w:p>
        </w:tc>
      </w:tr>
      <w:tr w:rsidR="000D05A9" w14:paraId="5A91C2C6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5A5AD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43DFEDE1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A1979" w14:textId="77777777" w:rsidR="000D05A9" w:rsidRDefault="000D05A9">
            <w:pPr>
              <w:pStyle w:val="ConsPlusNormal"/>
              <w:ind w:firstLine="709"/>
              <w:jc w:val="both"/>
            </w:pPr>
            <w:r>
              <w:t>2. Адрес размещения уведомления о публичных консультациях по проекту акта в информационно-телекоммуникационной сети "Интернет" (полный электронный адрес): ______________________________________________.</w:t>
            </w:r>
          </w:p>
        </w:tc>
      </w:tr>
      <w:tr w:rsidR="000D05A9" w14:paraId="552F97FF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B00D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3FBC1AC2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6F119" w14:textId="77777777" w:rsidR="000D05A9" w:rsidRDefault="000D05A9">
            <w:pPr>
              <w:pStyle w:val="ConsPlusNormal"/>
              <w:ind w:firstLine="709"/>
            </w:pPr>
            <w:r>
              <w:t>3. Орган - разработчик проекта акта:</w:t>
            </w:r>
          </w:p>
        </w:tc>
      </w:tr>
      <w:tr w:rsidR="000D05A9" w14:paraId="7893AAFF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2E5B53AD" w14:textId="77777777" w:rsidR="000D05A9" w:rsidRDefault="000D05A9">
            <w:pPr>
              <w:pStyle w:val="ConsPlusNormal"/>
              <w:ind w:left="492"/>
            </w:pPr>
            <w:r>
              <w:t>Наименование: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ED77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6645515C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5413DE64" w14:textId="77777777" w:rsidR="000D05A9" w:rsidRDefault="000D05A9">
            <w:pPr>
              <w:pStyle w:val="ConsPlusNormal"/>
              <w:ind w:left="492"/>
            </w:pPr>
            <w:r>
              <w:t>Почтовый адрес: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7AF9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3F7884E6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C4F2B63" w14:textId="77777777" w:rsidR="000D05A9" w:rsidRDefault="000D05A9">
            <w:pPr>
              <w:pStyle w:val="ConsPlusNormal"/>
              <w:ind w:left="492"/>
            </w:pPr>
            <w:r>
              <w:t>Режим работы: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03D32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43A3D32A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D8F4E50" w14:textId="77777777" w:rsidR="000D05A9" w:rsidRDefault="000D05A9">
            <w:pPr>
              <w:pStyle w:val="ConsPlusNormal"/>
            </w:pP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C15F9" w14:textId="77777777" w:rsidR="000D05A9" w:rsidRDefault="000D05A9">
            <w:pPr>
              <w:pStyle w:val="ConsPlusNormal"/>
            </w:pPr>
          </w:p>
        </w:tc>
      </w:tr>
      <w:tr w:rsidR="000D05A9" w14:paraId="431BB611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8C6B3" w14:textId="77777777" w:rsidR="000D05A9" w:rsidRDefault="000D05A9">
            <w:pPr>
              <w:pStyle w:val="ConsPlusNormal"/>
              <w:ind w:firstLine="709"/>
            </w:pPr>
            <w:r>
              <w:t>4. Контакты ответственного лица:</w:t>
            </w:r>
          </w:p>
        </w:tc>
      </w:tr>
      <w:tr w:rsidR="000D05A9" w14:paraId="4D713F52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19247987" w14:textId="77777777" w:rsidR="000D05A9" w:rsidRDefault="000D05A9">
            <w:pPr>
              <w:pStyle w:val="ConsPlusNormal"/>
              <w:ind w:left="492"/>
            </w:pPr>
            <w:r>
              <w:t>Ф.И.О.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6F13B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1BE885CF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C97134B" w14:textId="77777777" w:rsidR="000D05A9" w:rsidRDefault="000D05A9">
            <w:pPr>
              <w:pStyle w:val="ConsPlusNormal"/>
              <w:ind w:left="492"/>
            </w:pPr>
            <w:r>
              <w:t>Должность: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BEA4F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1BFB7F3F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42621703" w14:textId="77777777" w:rsidR="000D05A9" w:rsidRDefault="000D05A9">
            <w:pPr>
              <w:pStyle w:val="ConsPlusNormal"/>
              <w:ind w:left="492"/>
            </w:pPr>
            <w:r>
              <w:t>Телефон: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9AC80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28EA7B83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1A4D5813" w14:textId="77777777" w:rsidR="000D05A9" w:rsidRDefault="000D05A9">
            <w:pPr>
              <w:pStyle w:val="ConsPlusNormal"/>
              <w:ind w:left="492"/>
            </w:pPr>
            <w:r>
              <w:t>Адрес электронной почты: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88F9F" w14:textId="77777777" w:rsidR="000D05A9" w:rsidRDefault="000D05A9">
            <w:pPr>
              <w:pStyle w:val="ConsPlusNormal"/>
              <w:jc w:val="center"/>
            </w:pPr>
            <w:r>
              <w:t>________________________________________.</w:t>
            </w:r>
          </w:p>
        </w:tc>
      </w:tr>
      <w:tr w:rsidR="000D05A9" w14:paraId="495D97E9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125A2" w14:textId="77777777" w:rsidR="000D05A9" w:rsidRDefault="000D05A9">
            <w:pPr>
              <w:pStyle w:val="ConsPlusNormal"/>
            </w:pPr>
          </w:p>
        </w:tc>
      </w:tr>
      <w:tr w:rsidR="000D05A9" w14:paraId="781C4AE6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99A3E" w14:textId="77777777" w:rsidR="000D05A9" w:rsidRDefault="000D05A9">
            <w:pPr>
              <w:pStyle w:val="ConsPlusNormal"/>
              <w:ind w:firstLine="709"/>
              <w:jc w:val="both"/>
            </w:pPr>
            <w:r>
              <w:t>5. Степень регулирующего воздействия проекта акта (высокая/средняя/ низкая) &lt;2&gt;:</w:t>
            </w:r>
          </w:p>
          <w:p w14:paraId="6DBEF2C5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14:paraId="51745CE3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63A8C90E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262F8" w14:textId="77777777" w:rsidR="000D05A9" w:rsidRDefault="000D05A9">
            <w:pPr>
              <w:pStyle w:val="ConsPlusNormal"/>
              <w:ind w:firstLine="709"/>
              <w:jc w:val="both"/>
            </w:pPr>
            <w:r>
              <w:t>6. Описание проблемы, на решение которой направлен предлагаемый способ регулирования:</w:t>
            </w:r>
          </w:p>
          <w:p w14:paraId="6F4BC963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14:paraId="4979E090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07676C94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608A2" w14:textId="77777777" w:rsidR="000D05A9" w:rsidRDefault="000D05A9">
            <w:pPr>
              <w:pStyle w:val="ConsPlusNormal"/>
              <w:ind w:firstLine="709"/>
              <w:jc w:val="both"/>
            </w:pPr>
            <w:r>
              <w:t>Оценка негативных эффектов, возникающих в связи с наличием рассматриваемой проблемы:</w:t>
            </w:r>
          </w:p>
          <w:p w14:paraId="7CF613ED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</w:tc>
      </w:tr>
      <w:tr w:rsidR="000D05A9" w14:paraId="625FAD78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D1873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337CD565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ECF8E" w14:textId="77777777" w:rsidR="000D05A9" w:rsidRDefault="000D05A9">
            <w:pPr>
              <w:pStyle w:val="ConsPlusNormal"/>
              <w:ind w:firstLine="709"/>
              <w:jc w:val="both"/>
            </w:pPr>
            <w:r>
              <w:lastRenderedPageBreak/>
              <w:t>7. Цели предлагаемого регулирования и их соответствие принципам правового регулирования:</w:t>
            </w:r>
          </w:p>
          <w:p w14:paraId="00BD30D7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750748B2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67F18CBF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344F4" w14:textId="77777777" w:rsidR="000D05A9" w:rsidRDefault="000D05A9">
            <w:pPr>
              <w:pStyle w:val="ConsPlusNormal"/>
              <w:ind w:firstLine="709"/>
              <w:jc w:val="both"/>
            </w:pPr>
            <w:r>
              <w:t>Действующие нормативные правовые акты, поручения, другие решения, из которых вытекает необходимость разработки проекта акта в данной области:</w:t>
            </w:r>
          </w:p>
          <w:p w14:paraId="19492680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2656B885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584E42C8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171B3" w14:textId="77777777" w:rsidR="000D05A9" w:rsidRDefault="000D05A9">
            <w:pPr>
              <w:pStyle w:val="ConsPlusNormal"/>
              <w:ind w:firstLine="709"/>
              <w:jc w:val="both"/>
            </w:pPr>
            <w:r>
              <w:t>8. Описание предлагаемого регулирования:</w:t>
            </w:r>
          </w:p>
          <w:p w14:paraId="0A63B29A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2DC777DE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0C0DBFF2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4E944" w14:textId="77777777" w:rsidR="000D05A9" w:rsidRDefault="000D05A9">
            <w:pPr>
              <w:pStyle w:val="ConsPlusNormal"/>
              <w:ind w:firstLine="709"/>
            </w:pPr>
            <w:r>
              <w:t>8.1. Описание иных возможных способов решения проблемы:</w:t>
            </w:r>
          </w:p>
          <w:p w14:paraId="3355C426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7C52B59A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7C53874B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96914" w14:textId="77777777" w:rsidR="000D05A9" w:rsidRDefault="000D05A9">
            <w:pPr>
              <w:pStyle w:val="ConsPlusNormal"/>
              <w:ind w:firstLine="709"/>
              <w:jc w:val="both"/>
            </w:pPr>
            <w:r>
              <w:t>8.2. Обоснование выбора предлагаемого способа решения проблемы:</w:t>
            </w:r>
          </w:p>
          <w:p w14:paraId="6090E6A7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31ED6BF6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6260426D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A3AAA" w14:textId="77777777" w:rsidR="000D05A9" w:rsidRDefault="000D05A9">
            <w:pPr>
              <w:pStyle w:val="ConsPlusNormal"/>
              <w:ind w:firstLine="709"/>
              <w:jc w:val="both"/>
            </w:pPr>
            <w:r>
              <w:t>8.3. Влияние предлагаемого регулирования на конкурентную среду в отрасли:</w:t>
            </w:r>
          </w:p>
          <w:p w14:paraId="0B294D53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4A881A28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5EDCB1F6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13DE5" w14:textId="77777777" w:rsidR="000D05A9" w:rsidRDefault="000D05A9">
            <w:pPr>
              <w:pStyle w:val="ConsPlusNormal"/>
              <w:jc w:val="center"/>
            </w:pPr>
            <w:r>
              <w:t>9. Основные группы субъектов предпринимательской и иной экономической деятельности, иные заинтересованные лица, включая органы государственной власти Кемеровской области - Кузбасса и органы местного самоуправления, интересы которых будут затронуты предлагаемым правовым регулированием: ________________________________________________________________.</w:t>
            </w:r>
          </w:p>
          <w:p w14:paraId="59103C0D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74CBFE59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41224" w14:textId="77777777" w:rsidR="000D05A9" w:rsidRDefault="000D05A9">
            <w:pPr>
              <w:pStyle w:val="ConsPlusNormal"/>
              <w:ind w:firstLine="709"/>
              <w:jc w:val="both"/>
            </w:pPr>
            <w:r>
              <w:t>Оценка количества таких субъектов (единиц):</w:t>
            </w:r>
          </w:p>
          <w:p w14:paraId="5858DEDF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________________________________________________________________.</w:t>
            </w:r>
          </w:p>
          <w:p w14:paraId="646AEB26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62DAEE57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98B9A" w14:textId="77777777" w:rsidR="000D05A9" w:rsidRDefault="000D05A9">
            <w:pPr>
              <w:pStyle w:val="ConsPlusNormal"/>
              <w:ind w:firstLine="709"/>
              <w:jc w:val="both"/>
            </w:pPr>
            <w:r>
              <w:t>10. Новые функции, полномочия, обязанности и права органов государственной власти Кемеровской области - Кузбасса и органов местного самоуправления или сведения об их изменении, а также порядок их реализации:</w:t>
            </w:r>
          </w:p>
          <w:p w14:paraId="2A9D62BF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72E1FE05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0472B362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6686F" w14:textId="77777777" w:rsidR="000D05A9" w:rsidRDefault="000D05A9">
            <w:pPr>
              <w:pStyle w:val="ConsPlusNormal"/>
              <w:ind w:firstLine="709"/>
              <w:jc w:val="both"/>
            </w:pPr>
            <w:r>
              <w:t>11. Оценка соответствующих расходов (возможных поступлений) бюджета Кемеровской области - Кузбасса:</w:t>
            </w:r>
          </w:p>
          <w:p w14:paraId="1F112239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6F5AAB83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51FECA61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87491" w14:textId="77777777" w:rsidR="000D05A9" w:rsidRDefault="000D05A9">
            <w:pPr>
              <w:pStyle w:val="ConsPlusNormal"/>
              <w:ind w:firstLine="709"/>
              <w:jc w:val="both"/>
            </w:pPr>
            <w:r>
              <w:t>12. Новые или изменяющие ранее предусмотренные нормативными правовыми актами Кемеровской области - Кузбасса обязанности для субъектов предпринимательской и иной экономической деятельности, а также устанавливающие или изменяющие ранее установленную ответственность за нарушение нормативных правовых актов Кемеровской области - Кузбасса обязанности, запреты и ограничения для субъектов предпринимательской и иной экономической деятельности, а также порядок организации их исполнения:</w:t>
            </w:r>
          </w:p>
          <w:p w14:paraId="3F7CC0D5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2FFE8345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1F7F9E49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6BCB0" w14:textId="77777777" w:rsidR="000D05A9" w:rsidRDefault="000D05A9">
            <w:pPr>
              <w:pStyle w:val="ConsPlusNormal"/>
              <w:ind w:firstLine="709"/>
              <w:jc w:val="both"/>
            </w:pPr>
            <w:r>
              <w:t>13.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      </w:r>
          </w:p>
          <w:p w14:paraId="35A1706C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0D62B9D3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33999C67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806B2" w14:textId="77777777" w:rsidR="000D05A9" w:rsidRDefault="000D05A9">
            <w:pPr>
              <w:pStyle w:val="ConsPlusNormal"/>
              <w:ind w:firstLine="709"/>
              <w:jc w:val="both"/>
            </w:pPr>
            <w:r>
              <w:lastRenderedPageBreak/>
              <w:t>14. Риски решения проблемы предложенным способом регулирования и риски негативных последствий:</w:t>
            </w:r>
          </w:p>
          <w:p w14:paraId="4955D300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7C8C760C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50421E00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1E094" w14:textId="77777777" w:rsidR="000D05A9" w:rsidRDefault="000D05A9">
            <w:pPr>
              <w:pStyle w:val="ConsPlusNormal"/>
              <w:ind w:firstLine="709"/>
              <w:jc w:val="both"/>
            </w:pPr>
            <w:r>
              <w:t>15. Описание методов контроля эффективности избранного способа достижения цели регулирования:</w:t>
            </w:r>
          </w:p>
          <w:p w14:paraId="73E15A57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2753ADDF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65D31269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5C59D" w14:textId="77777777" w:rsidR="000D05A9" w:rsidRDefault="000D05A9">
            <w:pPr>
              <w:pStyle w:val="ConsPlusNormal"/>
              <w:ind w:firstLine="709"/>
              <w:jc w:val="both"/>
            </w:pPr>
            <w:r>
              <w:t>16.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</w:p>
          <w:p w14:paraId="0DFAC2D3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6810C143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28562612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635A3" w14:textId="77777777" w:rsidR="000D05A9" w:rsidRDefault="000D05A9">
            <w:pPr>
              <w:pStyle w:val="ConsPlusNormal"/>
              <w:ind w:firstLine="709"/>
              <w:jc w:val="both"/>
            </w:pPr>
            <w:r>
              <w:t>17. Индикативные показатели, программы мониторинга и иные способы (методы) оценки достижения заявленных целей регулирования, сроки достижения индикативных показателей:</w:t>
            </w:r>
          </w:p>
          <w:p w14:paraId="6AF492D7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14:paraId="43B24036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5980E35B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F3AD6" w14:textId="77777777" w:rsidR="000D05A9" w:rsidRDefault="000D05A9">
            <w:pPr>
              <w:pStyle w:val="ConsPlusNormal"/>
              <w:ind w:firstLine="709"/>
              <w:jc w:val="both"/>
            </w:pPr>
            <w:r>
              <w:t>17.1. Индикативные показатели достижения целей регулирования, единицы их измерения, способы их расчета:</w:t>
            </w:r>
          </w:p>
        </w:tc>
      </w:tr>
      <w:tr w:rsidR="000D05A9" w14:paraId="5747F08A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EFC11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14:paraId="2E38E222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07D78A8C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3D531" w14:textId="77777777" w:rsidR="000D05A9" w:rsidRDefault="000D05A9">
            <w:pPr>
              <w:pStyle w:val="ConsPlusNormal"/>
              <w:jc w:val="center"/>
            </w:pPr>
            <w:r>
              <w:t>17.2. Информация о программах мониторинга и иных способах (методах) оценки достижения заявленных целей регулирования, в том числе оценка затрат на осуществление мониторинга (в среднем в год):</w:t>
            </w:r>
          </w:p>
          <w:p w14:paraId="2876AAB2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14:paraId="6B7F25BC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3163EBFD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ACA0A" w14:textId="77777777" w:rsidR="000D05A9" w:rsidRDefault="000D05A9">
            <w:pPr>
              <w:pStyle w:val="ConsPlusNormal"/>
              <w:ind w:firstLine="709"/>
            </w:pPr>
            <w:r>
              <w:t>17.3. Сроки достижения индикативных показателей:</w:t>
            </w:r>
          </w:p>
          <w:p w14:paraId="3455CFC7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14:paraId="5B10DFBB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1E2596BC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127B1" w14:textId="77777777" w:rsidR="000D05A9" w:rsidRDefault="000D05A9">
            <w:pPr>
              <w:pStyle w:val="ConsPlusNormal"/>
              <w:ind w:firstLine="709"/>
              <w:jc w:val="both"/>
            </w:pPr>
            <w:r>
              <w:t>18. Предполагаемая дата вступления в силу проекта акта, необходимость установления переходных положений (переходного периода), а также эксперимента:</w:t>
            </w:r>
          </w:p>
          <w:p w14:paraId="673CA8E2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1D27E269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62AB6094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473CE" w14:textId="77777777" w:rsidR="000D05A9" w:rsidRDefault="000D05A9">
            <w:pPr>
              <w:pStyle w:val="ConsPlusNormal"/>
              <w:ind w:firstLine="709"/>
              <w:jc w:val="both"/>
            </w:pPr>
            <w:r>
              <w:t>19. Сведения о результатах публичных консультаций &lt;3&gt;:</w:t>
            </w:r>
          </w:p>
        </w:tc>
      </w:tr>
      <w:tr w:rsidR="000D05A9" w14:paraId="741903CD" w14:textId="77777777"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4F730" w14:textId="77777777" w:rsidR="000D05A9" w:rsidRDefault="000D05A9">
            <w:pPr>
              <w:pStyle w:val="ConsPlusNormal"/>
              <w:ind w:firstLine="709"/>
            </w:pPr>
            <w:r>
              <w:t>сроки публичных консультаций: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ABDC15" w14:textId="77777777" w:rsidR="000D05A9" w:rsidRDefault="000D05A9">
            <w:pPr>
              <w:pStyle w:val="ConsPlusNormal"/>
              <w:jc w:val="center"/>
            </w:pPr>
            <w:r>
              <w:t>____________________________.</w:t>
            </w:r>
          </w:p>
          <w:p w14:paraId="3E26DDD5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3B819675" w14:textId="77777777"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BDFD" w14:textId="77777777" w:rsidR="000D05A9" w:rsidRDefault="000D05A9">
            <w:pPr>
              <w:pStyle w:val="ConsPlusNormal"/>
            </w:pP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C901D" w14:textId="77777777" w:rsidR="000D05A9" w:rsidRDefault="000D05A9">
            <w:pPr>
              <w:pStyle w:val="ConsPlusNormal"/>
            </w:pPr>
          </w:p>
        </w:tc>
      </w:tr>
      <w:tr w:rsidR="000D05A9" w14:paraId="3CE8B5D6" w14:textId="77777777"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5CBE2" w14:textId="77777777" w:rsidR="000D05A9" w:rsidRDefault="000D05A9">
            <w:pPr>
              <w:pStyle w:val="ConsPlusNormal"/>
              <w:ind w:firstLine="709"/>
            </w:pPr>
            <w:r>
              <w:t>лица, организации, представившие предложения: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BA4F2" w14:textId="77777777" w:rsidR="000D05A9" w:rsidRDefault="000D05A9">
            <w:pPr>
              <w:pStyle w:val="ConsPlusNormal"/>
              <w:jc w:val="center"/>
            </w:pPr>
            <w:r>
              <w:t>__________________________.</w:t>
            </w:r>
          </w:p>
          <w:p w14:paraId="1693BDE5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0D05A9" w14:paraId="5DD55E0A" w14:textId="77777777"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49CB2" w14:textId="77777777" w:rsidR="000D05A9" w:rsidRDefault="000D05A9">
            <w:pPr>
              <w:pStyle w:val="ConsPlusNormal"/>
            </w:pP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C3D38" w14:textId="77777777" w:rsidR="000D05A9" w:rsidRDefault="000D05A9">
            <w:pPr>
              <w:pStyle w:val="ConsPlusNormal"/>
            </w:pPr>
          </w:p>
        </w:tc>
      </w:tr>
      <w:tr w:rsidR="000D05A9" w14:paraId="54CAD20D" w14:textId="77777777">
        <w:tc>
          <w:tcPr>
            <w:tcW w:w="8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59786" w14:textId="77777777" w:rsidR="000D05A9" w:rsidRDefault="000D05A9">
            <w:pPr>
              <w:pStyle w:val="ConsPlusNormal"/>
              <w:ind w:firstLine="709"/>
              <w:jc w:val="both"/>
            </w:pPr>
            <w:r>
              <w:t>20. Иные сведения, которые, по мнению органа-разработчика, позволяют оценить обоснованность предлагаемого регулирования:</w:t>
            </w:r>
          </w:p>
          <w:p w14:paraId="6912CD1D" w14:textId="77777777" w:rsidR="000D05A9" w:rsidRDefault="000D05A9">
            <w:pPr>
              <w:pStyle w:val="ConsPlusNormal"/>
              <w:jc w:val="center"/>
            </w:pPr>
            <w:r>
              <w:t>____________________________________________________________.</w:t>
            </w:r>
          </w:p>
          <w:p w14:paraId="1153BEC9" w14:textId="77777777" w:rsidR="000D05A9" w:rsidRDefault="000D05A9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14:paraId="03E91CEF" w14:textId="77777777" w:rsidR="000D05A9" w:rsidRDefault="000D05A9">
      <w:pPr>
        <w:pStyle w:val="ConsPlusNormal"/>
        <w:jc w:val="both"/>
      </w:pPr>
    </w:p>
    <w:p w14:paraId="2107B8FE" w14:textId="77777777" w:rsidR="000D05A9" w:rsidRDefault="000D05A9">
      <w:pPr>
        <w:pStyle w:val="ConsPlusNormal"/>
        <w:ind w:firstLine="540"/>
        <w:jc w:val="both"/>
      </w:pPr>
      <w:r>
        <w:t>&lt;1&gt; При заполнении необходимо при наличии приводить количественные характеристики описываемых параметров с указанием источника данных (статистические справочники, опросы и пр.).</w:t>
      </w:r>
    </w:p>
    <w:p w14:paraId="4050BCA5" w14:textId="77777777" w:rsidR="000D05A9" w:rsidRDefault="000D05A9">
      <w:pPr>
        <w:pStyle w:val="ConsPlusNormal"/>
        <w:spacing w:before="200"/>
        <w:ind w:firstLine="540"/>
        <w:jc w:val="both"/>
      </w:pPr>
      <w:r>
        <w:t xml:space="preserve">&lt;2&gt; В соответствии с </w:t>
      </w:r>
      <w:hyperlink w:anchor="P47">
        <w:r>
          <w:rPr>
            <w:color w:val="0000FF"/>
          </w:rPr>
          <w:t>пунктом 1.9</w:t>
        </w:r>
      </w:hyperlink>
      <w:r>
        <w:t xml:space="preserve"> Порядка проведения оценки регулирующего воздействия проектов законов Кемеровской области - Кузбасса, иных проектов нормативных правовых актов </w:t>
      </w:r>
      <w:r>
        <w:lastRenderedPageBreak/>
        <w:t>Кемеровской области - Кузбасса и экспертизы нормативных правовых актов Кемеровской области - Кузбасса, утвержденного постановлением Коллегии Администрации Кемеровской области от 24.05.2013 N 203 "Об оценке регулирующего воздействия проектов законов Кемеровской области - Кузбасса, субъектами права законодательной инициативы в Законодательном Собрании Кемеровской области - Кузбасса которых выступают субъекты права законодательной инициативы, предусмотренные Уставом Кемеровской области - Кузбасса (за исключением депутатов Законодательного Собрания Кемеровской области - Кузбасса), и иных проектов нормативных правовых актов Кемеровской области - Кузбасса и экспертизе нормативных правовых актов Кемеровской области - Кузбасса".</w:t>
      </w:r>
    </w:p>
    <w:p w14:paraId="7461CDA5" w14:textId="77777777" w:rsidR="000D05A9" w:rsidRDefault="000D05A9">
      <w:pPr>
        <w:pStyle w:val="ConsPlusNormal"/>
        <w:spacing w:before="200"/>
        <w:ind w:firstLine="540"/>
        <w:jc w:val="both"/>
      </w:pPr>
      <w:r>
        <w:t>&lt;3&gt; Раздел заполняется по завершении публичных консультаций. Прикладывается сводка предложений.</w:t>
      </w:r>
    </w:p>
    <w:p w14:paraId="671B2C9F" w14:textId="77777777" w:rsidR="000D05A9" w:rsidRDefault="000D05A9">
      <w:pPr>
        <w:pStyle w:val="ConsPlusNormal"/>
        <w:jc w:val="both"/>
      </w:pPr>
    </w:p>
    <w:p w14:paraId="188BCF5E" w14:textId="77777777" w:rsidR="000D05A9" w:rsidRDefault="000D05A9">
      <w:pPr>
        <w:pStyle w:val="ConsPlusNormal"/>
        <w:jc w:val="both"/>
      </w:pPr>
    </w:p>
    <w:p w14:paraId="469F0970" w14:textId="77777777" w:rsidR="000D05A9" w:rsidRDefault="000D05A9">
      <w:pPr>
        <w:pStyle w:val="ConsPlusNormal"/>
        <w:jc w:val="both"/>
      </w:pPr>
    </w:p>
    <w:p w14:paraId="5E39E1AE" w14:textId="77777777" w:rsidR="000D05A9" w:rsidRDefault="000D05A9">
      <w:pPr>
        <w:pStyle w:val="ConsPlusNormal"/>
        <w:jc w:val="both"/>
      </w:pPr>
    </w:p>
    <w:p w14:paraId="6D93C1CD" w14:textId="77777777" w:rsidR="000D05A9" w:rsidRDefault="000D05A9">
      <w:pPr>
        <w:pStyle w:val="ConsPlusNormal"/>
        <w:jc w:val="both"/>
      </w:pPr>
    </w:p>
    <w:p w14:paraId="587EBD66" w14:textId="77777777" w:rsidR="000D05A9" w:rsidRDefault="000D05A9">
      <w:pPr>
        <w:pStyle w:val="ConsPlusNormal"/>
        <w:jc w:val="right"/>
        <w:outlineLvl w:val="1"/>
      </w:pPr>
      <w:r>
        <w:t>Приложение N 2</w:t>
      </w:r>
    </w:p>
    <w:p w14:paraId="1134C980" w14:textId="77777777" w:rsidR="000D05A9" w:rsidRDefault="000D05A9">
      <w:pPr>
        <w:pStyle w:val="ConsPlusNormal"/>
        <w:jc w:val="right"/>
      </w:pPr>
      <w:r>
        <w:t>к Порядку</w:t>
      </w:r>
    </w:p>
    <w:p w14:paraId="3122E601" w14:textId="77777777" w:rsidR="000D05A9" w:rsidRDefault="000D05A9">
      <w:pPr>
        <w:pStyle w:val="ConsPlusNormal"/>
        <w:jc w:val="right"/>
      </w:pPr>
      <w:r>
        <w:t>проведения оценки</w:t>
      </w:r>
    </w:p>
    <w:p w14:paraId="22DE782D" w14:textId="77777777" w:rsidR="000D05A9" w:rsidRDefault="000D05A9">
      <w:pPr>
        <w:pStyle w:val="ConsPlusNormal"/>
        <w:jc w:val="right"/>
      </w:pPr>
      <w:r>
        <w:t>регулирующего воздействия</w:t>
      </w:r>
    </w:p>
    <w:p w14:paraId="4BB51895" w14:textId="77777777" w:rsidR="000D05A9" w:rsidRDefault="000D05A9">
      <w:pPr>
        <w:pStyle w:val="ConsPlusNormal"/>
        <w:jc w:val="right"/>
      </w:pPr>
      <w:r>
        <w:t>проектов законов</w:t>
      </w:r>
    </w:p>
    <w:p w14:paraId="7D7CFBD8" w14:textId="77777777" w:rsidR="000D05A9" w:rsidRDefault="000D05A9">
      <w:pPr>
        <w:pStyle w:val="ConsPlusNormal"/>
        <w:jc w:val="right"/>
      </w:pPr>
      <w:r>
        <w:t>Кемеровской области - Кузбасса,</w:t>
      </w:r>
    </w:p>
    <w:p w14:paraId="3ED68701" w14:textId="77777777" w:rsidR="000D05A9" w:rsidRDefault="000D05A9">
      <w:pPr>
        <w:pStyle w:val="ConsPlusNormal"/>
        <w:jc w:val="right"/>
      </w:pPr>
      <w:r>
        <w:t>иных проектов нормативных</w:t>
      </w:r>
    </w:p>
    <w:p w14:paraId="4705FCD1" w14:textId="77777777" w:rsidR="000D05A9" w:rsidRDefault="000D05A9">
      <w:pPr>
        <w:pStyle w:val="ConsPlusNormal"/>
        <w:jc w:val="right"/>
      </w:pPr>
      <w:r>
        <w:t>правовых актов</w:t>
      </w:r>
    </w:p>
    <w:p w14:paraId="4BC0B465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3AD551B2" w14:textId="77777777" w:rsidR="000D05A9" w:rsidRDefault="000D05A9">
      <w:pPr>
        <w:pStyle w:val="ConsPlusNormal"/>
        <w:jc w:val="right"/>
      </w:pPr>
      <w:r>
        <w:t>и экспертизы нормативных</w:t>
      </w:r>
    </w:p>
    <w:p w14:paraId="24ABECB0" w14:textId="77777777" w:rsidR="000D05A9" w:rsidRDefault="000D05A9">
      <w:pPr>
        <w:pStyle w:val="ConsPlusNormal"/>
        <w:jc w:val="right"/>
      </w:pPr>
      <w:r>
        <w:t>правовых актов</w:t>
      </w:r>
    </w:p>
    <w:p w14:paraId="72A3D94D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12D4561D" w14:textId="77777777" w:rsidR="000D05A9" w:rsidRDefault="000D05A9">
      <w:pPr>
        <w:pStyle w:val="ConsPlusNormal"/>
        <w:jc w:val="both"/>
      </w:pPr>
    </w:p>
    <w:p w14:paraId="76F842D1" w14:textId="77777777" w:rsidR="000D05A9" w:rsidRDefault="000D05A9">
      <w:pPr>
        <w:pStyle w:val="ConsPlusNormal"/>
        <w:jc w:val="center"/>
      </w:pPr>
      <w:bookmarkStart w:id="7" w:name="P396"/>
      <w:bookmarkEnd w:id="7"/>
      <w:r>
        <w:t>Уведомление</w:t>
      </w:r>
    </w:p>
    <w:p w14:paraId="2D28332E" w14:textId="77777777" w:rsidR="000D05A9" w:rsidRDefault="000D05A9">
      <w:pPr>
        <w:pStyle w:val="ConsPlusNormal"/>
        <w:jc w:val="center"/>
      </w:pPr>
      <w:r>
        <w:t>о разработке проекта нормативного правового акта</w:t>
      </w:r>
    </w:p>
    <w:p w14:paraId="7A402ADF" w14:textId="77777777" w:rsidR="000D05A9" w:rsidRDefault="000D05A9">
      <w:pPr>
        <w:pStyle w:val="ConsPlusNormal"/>
        <w:jc w:val="both"/>
      </w:pPr>
    </w:p>
    <w:p w14:paraId="0AB9B1F0" w14:textId="77777777" w:rsidR="000D05A9" w:rsidRDefault="000D05A9">
      <w:pPr>
        <w:pStyle w:val="ConsPlusNonformat"/>
        <w:jc w:val="both"/>
      </w:pPr>
      <w:r>
        <w:t xml:space="preserve">    Настоящим _____________________________________________________________</w:t>
      </w:r>
    </w:p>
    <w:p w14:paraId="10EC00A8" w14:textId="77777777" w:rsidR="000D05A9" w:rsidRDefault="000D05A9">
      <w:pPr>
        <w:pStyle w:val="ConsPlusNonformat"/>
        <w:jc w:val="both"/>
      </w:pPr>
      <w:r>
        <w:t xml:space="preserve">                    (наименование органа-разработчика)</w:t>
      </w:r>
    </w:p>
    <w:p w14:paraId="48E1F6E9" w14:textId="77777777" w:rsidR="000D05A9" w:rsidRDefault="000D05A9">
      <w:pPr>
        <w:pStyle w:val="ConsPlusNonformat"/>
        <w:jc w:val="both"/>
      </w:pPr>
      <w:r>
        <w:t xml:space="preserve">    извещает  о  начале  обсуждения  проекта  нормативного правового акта и</w:t>
      </w:r>
    </w:p>
    <w:p w14:paraId="1FCA263B" w14:textId="77777777" w:rsidR="000D05A9" w:rsidRDefault="000D05A9">
      <w:pPr>
        <w:pStyle w:val="ConsPlusNonformat"/>
        <w:jc w:val="both"/>
      </w:pPr>
      <w:r>
        <w:t>сборе предложений заинтересованных лиц.</w:t>
      </w:r>
    </w:p>
    <w:p w14:paraId="29297A41" w14:textId="77777777" w:rsidR="000D05A9" w:rsidRDefault="000D05A9">
      <w:pPr>
        <w:pStyle w:val="ConsPlusNonformat"/>
        <w:jc w:val="both"/>
      </w:pPr>
      <w:r>
        <w:t xml:space="preserve">    Предложения принимаются по адресу: _________________________________, а</w:t>
      </w:r>
    </w:p>
    <w:p w14:paraId="3743DAC4" w14:textId="77777777" w:rsidR="000D05A9" w:rsidRDefault="000D05A9">
      <w:pPr>
        <w:pStyle w:val="ConsPlusNonformat"/>
        <w:jc w:val="both"/>
      </w:pPr>
      <w:r>
        <w:t>также по адресу электронной почты: _______________________________________.</w:t>
      </w:r>
    </w:p>
    <w:p w14:paraId="412C7229" w14:textId="77777777" w:rsidR="000D05A9" w:rsidRDefault="000D05A9">
      <w:pPr>
        <w:pStyle w:val="ConsPlusNonformat"/>
        <w:jc w:val="both"/>
      </w:pPr>
      <w:r>
        <w:t xml:space="preserve">    Степень  регулирующего  воздействия  положений,  содержащихся в проекте</w:t>
      </w:r>
    </w:p>
    <w:p w14:paraId="61246A61" w14:textId="77777777" w:rsidR="000D05A9" w:rsidRDefault="000D05A9">
      <w:pPr>
        <w:pStyle w:val="ConsPlusNonformat"/>
        <w:jc w:val="both"/>
      </w:pPr>
      <w:r>
        <w:t>нормативного правового акта: _____________________________________________.</w:t>
      </w:r>
    </w:p>
    <w:p w14:paraId="4D120320" w14:textId="77777777" w:rsidR="000D05A9" w:rsidRDefault="000D05A9">
      <w:pPr>
        <w:pStyle w:val="ConsPlusNonformat"/>
        <w:jc w:val="both"/>
      </w:pPr>
      <w:r>
        <w:t xml:space="preserve">    Сроки приема предложений: ____________________________________________.</w:t>
      </w:r>
    </w:p>
    <w:p w14:paraId="470EAE14" w14:textId="77777777" w:rsidR="000D05A9" w:rsidRDefault="000D05A9">
      <w:pPr>
        <w:pStyle w:val="ConsPlusNonformat"/>
        <w:jc w:val="both"/>
      </w:pPr>
      <w:r>
        <w:t xml:space="preserve">    Место  размещения уведомления в информационно-телекоммуникационной сети</w:t>
      </w:r>
    </w:p>
    <w:p w14:paraId="19390BBC" w14:textId="77777777" w:rsidR="000D05A9" w:rsidRDefault="000D05A9">
      <w:pPr>
        <w:pStyle w:val="ConsPlusNonformat"/>
        <w:jc w:val="both"/>
      </w:pPr>
      <w:r>
        <w:t>"Интернет"              (полный             электронный             адрес):</w:t>
      </w:r>
    </w:p>
    <w:p w14:paraId="3C83F64D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2D8CBAFF" w14:textId="77777777" w:rsidR="000D05A9" w:rsidRDefault="000D05A9">
      <w:pPr>
        <w:pStyle w:val="ConsPlusNonformat"/>
        <w:jc w:val="both"/>
      </w:pPr>
      <w:r>
        <w:t xml:space="preserve">    Все поступившие предложения будут рассмотрены. Сводка предложений будет</w:t>
      </w:r>
    </w:p>
    <w:p w14:paraId="0AEE8602" w14:textId="77777777" w:rsidR="000D05A9" w:rsidRDefault="000D05A9">
      <w:pPr>
        <w:pStyle w:val="ConsPlusNonformat"/>
        <w:jc w:val="both"/>
      </w:pPr>
      <w:r>
        <w:t>размещена на сайте __________________ (адрес официального сайта) не позднее</w:t>
      </w:r>
    </w:p>
    <w:p w14:paraId="7B97A522" w14:textId="77777777" w:rsidR="000D05A9" w:rsidRDefault="000D05A9">
      <w:pPr>
        <w:pStyle w:val="ConsPlusNonformat"/>
        <w:jc w:val="both"/>
      </w:pPr>
      <w:r>
        <w:t>__________________ (число, месяц, год).</w:t>
      </w:r>
    </w:p>
    <w:p w14:paraId="03A70237" w14:textId="77777777" w:rsidR="000D05A9" w:rsidRDefault="000D05A9">
      <w:pPr>
        <w:pStyle w:val="ConsPlusNonformat"/>
        <w:jc w:val="both"/>
      </w:pPr>
      <w:r>
        <w:t xml:space="preserve">    1.  Описание проблемы, на решение которой направлен проект нормативного</w:t>
      </w:r>
    </w:p>
    <w:p w14:paraId="390CAB02" w14:textId="77777777" w:rsidR="000D05A9" w:rsidRDefault="000D05A9">
      <w:pPr>
        <w:pStyle w:val="ConsPlusNonformat"/>
        <w:jc w:val="both"/>
      </w:pPr>
      <w:r>
        <w:t>правового акта: ___________________________________________________________</w:t>
      </w:r>
    </w:p>
    <w:p w14:paraId="360939F4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1B011165" w14:textId="77777777" w:rsidR="000D05A9" w:rsidRDefault="000D05A9">
      <w:pPr>
        <w:pStyle w:val="ConsPlusNonformat"/>
        <w:jc w:val="both"/>
      </w:pPr>
      <w:r>
        <w:t xml:space="preserve">                      (место для текстового описания)</w:t>
      </w:r>
    </w:p>
    <w:p w14:paraId="13051BAC" w14:textId="77777777" w:rsidR="000D05A9" w:rsidRDefault="000D05A9">
      <w:pPr>
        <w:pStyle w:val="ConsPlusNonformat"/>
        <w:jc w:val="both"/>
      </w:pPr>
      <w:r>
        <w:t xml:space="preserve">    2.    Цели   предлагаемого   проекта   нормативного   правового   акта:</w:t>
      </w:r>
    </w:p>
    <w:p w14:paraId="46035001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08210AE3" w14:textId="77777777" w:rsidR="000D05A9" w:rsidRDefault="000D05A9">
      <w:pPr>
        <w:pStyle w:val="ConsPlusNonformat"/>
        <w:jc w:val="both"/>
      </w:pPr>
      <w:r>
        <w:t xml:space="preserve">                      (место для текстового описания)</w:t>
      </w:r>
    </w:p>
    <w:p w14:paraId="76AB55BE" w14:textId="77777777" w:rsidR="000D05A9" w:rsidRDefault="000D05A9">
      <w:pPr>
        <w:pStyle w:val="ConsPlusNonformat"/>
        <w:jc w:val="both"/>
      </w:pPr>
      <w:r>
        <w:t xml:space="preserve">    3. Действующие нормативные правовые акты, поручения, другие решения, из</w:t>
      </w:r>
    </w:p>
    <w:p w14:paraId="26054B77" w14:textId="77777777" w:rsidR="000D05A9" w:rsidRDefault="000D05A9">
      <w:pPr>
        <w:pStyle w:val="ConsPlusNonformat"/>
        <w:jc w:val="both"/>
      </w:pPr>
      <w:r>
        <w:t>которых  вытекает  необходимость  разработки проекта нормативного правового</w:t>
      </w:r>
    </w:p>
    <w:p w14:paraId="342CEE5F" w14:textId="77777777" w:rsidR="000D05A9" w:rsidRDefault="000D05A9">
      <w:pPr>
        <w:pStyle w:val="ConsPlusNonformat"/>
        <w:jc w:val="both"/>
      </w:pPr>
      <w:r>
        <w:t>акта                   в                   данной                  области:</w:t>
      </w:r>
    </w:p>
    <w:p w14:paraId="3AC179B2" w14:textId="77777777" w:rsidR="000D05A9" w:rsidRDefault="000D05A9">
      <w:pPr>
        <w:pStyle w:val="ConsPlusNonformat"/>
        <w:jc w:val="both"/>
      </w:pPr>
      <w:r>
        <w:t>___________________________________________________________________________</w:t>
      </w:r>
    </w:p>
    <w:p w14:paraId="2B666A92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131332C4" w14:textId="77777777" w:rsidR="000D05A9" w:rsidRDefault="000D05A9">
      <w:pPr>
        <w:pStyle w:val="ConsPlusNonformat"/>
        <w:jc w:val="both"/>
      </w:pPr>
      <w:r>
        <w:t xml:space="preserve">                      (место для текстового описания)</w:t>
      </w:r>
    </w:p>
    <w:p w14:paraId="628F46DE" w14:textId="77777777" w:rsidR="000D05A9" w:rsidRDefault="000D05A9">
      <w:pPr>
        <w:pStyle w:val="ConsPlusNonformat"/>
        <w:jc w:val="both"/>
      </w:pPr>
      <w:r>
        <w:t xml:space="preserve">    4.  Планируемый  срок  вступления в силу проекта нормативного правового</w:t>
      </w:r>
    </w:p>
    <w:p w14:paraId="2D9E9F4C" w14:textId="77777777" w:rsidR="000D05A9" w:rsidRDefault="000D05A9">
      <w:pPr>
        <w:pStyle w:val="ConsPlusNonformat"/>
        <w:jc w:val="both"/>
      </w:pPr>
      <w:r>
        <w:t>акта: _____________________________________________________________________</w:t>
      </w:r>
    </w:p>
    <w:p w14:paraId="3951E89F" w14:textId="77777777" w:rsidR="000D05A9" w:rsidRDefault="000D05A9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14:paraId="1655F694" w14:textId="77777777" w:rsidR="000D05A9" w:rsidRDefault="000D05A9">
      <w:pPr>
        <w:pStyle w:val="ConsPlusNonformat"/>
        <w:jc w:val="both"/>
      </w:pPr>
      <w:r>
        <w:t xml:space="preserve">                      (место для текстового описания)</w:t>
      </w:r>
    </w:p>
    <w:p w14:paraId="7AE144EF" w14:textId="77777777" w:rsidR="000D05A9" w:rsidRDefault="000D05A9">
      <w:pPr>
        <w:pStyle w:val="ConsPlusNonformat"/>
        <w:jc w:val="both"/>
      </w:pPr>
      <w:r>
        <w:t xml:space="preserve">    5.  Сведения  о необходимости или отсутствии необходимости установления</w:t>
      </w:r>
    </w:p>
    <w:p w14:paraId="2F1E755E" w14:textId="77777777" w:rsidR="000D05A9" w:rsidRDefault="000D05A9">
      <w:pPr>
        <w:pStyle w:val="ConsPlusNonformat"/>
        <w:jc w:val="both"/>
      </w:pPr>
      <w:r>
        <w:t>переходного периода: ______________________________________________________</w:t>
      </w:r>
    </w:p>
    <w:p w14:paraId="3E896A65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38C376F7" w14:textId="77777777" w:rsidR="000D05A9" w:rsidRDefault="000D05A9">
      <w:pPr>
        <w:pStyle w:val="ConsPlusNonformat"/>
        <w:jc w:val="both"/>
      </w:pPr>
      <w:r>
        <w:t xml:space="preserve">                      (место для текстового описания)</w:t>
      </w:r>
    </w:p>
    <w:p w14:paraId="3DB7A624" w14:textId="77777777" w:rsidR="000D05A9" w:rsidRDefault="000D05A9">
      <w:pPr>
        <w:pStyle w:val="ConsPlusNonformat"/>
        <w:jc w:val="both"/>
      </w:pPr>
      <w:r>
        <w:t xml:space="preserve">    6.  Иная  информация  по  решению  органа-разработчика,  относящаяся  к</w:t>
      </w:r>
    </w:p>
    <w:p w14:paraId="496D86B3" w14:textId="77777777" w:rsidR="000D05A9" w:rsidRDefault="000D05A9">
      <w:pPr>
        <w:pStyle w:val="ConsPlusNonformat"/>
        <w:jc w:val="both"/>
      </w:pPr>
      <w:r>
        <w:t>сведениям о подготовке проекта нормативного правового акта: _______________</w:t>
      </w:r>
    </w:p>
    <w:p w14:paraId="09D54FC8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57625B76" w14:textId="77777777" w:rsidR="000D05A9" w:rsidRDefault="000D05A9">
      <w:pPr>
        <w:pStyle w:val="ConsPlusNonformat"/>
        <w:jc w:val="both"/>
      </w:pPr>
      <w:r>
        <w:t xml:space="preserve">                      (место для текстового описания)</w:t>
      </w:r>
    </w:p>
    <w:p w14:paraId="735B935C" w14:textId="77777777" w:rsidR="000D05A9" w:rsidRDefault="000D05A9">
      <w:pPr>
        <w:pStyle w:val="ConsPlusNonformat"/>
        <w:jc w:val="both"/>
      </w:pPr>
    </w:p>
    <w:p w14:paraId="1B3113EE" w14:textId="77777777" w:rsidR="000D05A9" w:rsidRDefault="000D05A9">
      <w:pPr>
        <w:pStyle w:val="ConsPlusNonformat"/>
        <w:jc w:val="both"/>
      </w:pPr>
      <w:r>
        <w:t xml:space="preserve">    К уведомлению прилагаются:</w:t>
      </w:r>
    </w:p>
    <w:p w14:paraId="44D64D54" w14:textId="77777777" w:rsidR="000D05A9" w:rsidRDefault="000D05A9">
      <w:pPr>
        <w:pStyle w:val="ConsPlusNonformat"/>
        <w:jc w:val="both"/>
      </w:pPr>
      <w:r>
        <w:t xml:space="preserve">    1. Перечень вопросов для участников публичных консультаций.</w:t>
      </w:r>
    </w:p>
    <w:p w14:paraId="6C616E5F" w14:textId="77777777" w:rsidR="000D05A9" w:rsidRDefault="000D05A9">
      <w:pPr>
        <w:pStyle w:val="ConsPlusNonformat"/>
        <w:jc w:val="both"/>
      </w:pPr>
      <w:r>
        <w:t xml:space="preserve">    2.  Иные  материалы, которые, по мнению разработчика, позволяют оценить</w:t>
      </w:r>
    </w:p>
    <w:p w14:paraId="70D43110" w14:textId="77777777" w:rsidR="000D05A9" w:rsidRDefault="000D05A9">
      <w:pPr>
        <w:pStyle w:val="ConsPlusNonformat"/>
        <w:jc w:val="both"/>
      </w:pPr>
      <w:r>
        <w:t>необходимость введения проекта нормативного правового акта.</w:t>
      </w:r>
    </w:p>
    <w:p w14:paraId="176B2B13" w14:textId="77777777" w:rsidR="000D05A9" w:rsidRDefault="000D05A9">
      <w:pPr>
        <w:pStyle w:val="ConsPlusNormal"/>
        <w:jc w:val="both"/>
      </w:pPr>
    </w:p>
    <w:p w14:paraId="05603FEA" w14:textId="77777777" w:rsidR="000D05A9" w:rsidRDefault="000D05A9">
      <w:pPr>
        <w:pStyle w:val="ConsPlusNormal"/>
        <w:jc w:val="both"/>
      </w:pPr>
    </w:p>
    <w:p w14:paraId="58809679" w14:textId="77777777" w:rsidR="000D05A9" w:rsidRDefault="000D05A9">
      <w:pPr>
        <w:pStyle w:val="ConsPlusNormal"/>
        <w:jc w:val="both"/>
      </w:pPr>
    </w:p>
    <w:p w14:paraId="58198F13" w14:textId="77777777" w:rsidR="000D05A9" w:rsidRDefault="000D05A9">
      <w:pPr>
        <w:pStyle w:val="ConsPlusNormal"/>
        <w:jc w:val="both"/>
      </w:pPr>
    </w:p>
    <w:p w14:paraId="6792B40D" w14:textId="77777777" w:rsidR="000D05A9" w:rsidRDefault="000D05A9">
      <w:pPr>
        <w:pStyle w:val="ConsPlusNormal"/>
        <w:jc w:val="both"/>
      </w:pPr>
    </w:p>
    <w:p w14:paraId="02124300" w14:textId="77777777" w:rsidR="000D05A9" w:rsidRDefault="000D05A9">
      <w:pPr>
        <w:pStyle w:val="ConsPlusNormal"/>
        <w:jc w:val="right"/>
        <w:outlineLvl w:val="1"/>
      </w:pPr>
      <w:r>
        <w:t>Приложение N 3</w:t>
      </w:r>
    </w:p>
    <w:p w14:paraId="11A0F62C" w14:textId="77777777" w:rsidR="000D05A9" w:rsidRDefault="000D05A9">
      <w:pPr>
        <w:pStyle w:val="ConsPlusNormal"/>
        <w:jc w:val="right"/>
      </w:pPr>
      <w:r>
        <w:t>к Порядку</w:t>
      </w:r>
    </w:p>
    <w:p w14:paraId="6710BF0A" w14:textId="77777777" w:rsidR="000D05A9" w:rsidRDefault="000D05A9">
      <w:pPr>
        <w:pStyle w:val="ConsPlusNormal"/>
        <w:jc w:val="right"/>
      </w:pPr>
      <w:r>
        <w:t>проведения оценки</w:t>
      </w:r>
    </w:p>
    <w:p w14:paraId="087DD74D" w14:textId="77777777" w:rsidR="000D05A9" w:rsidRDefault="000D05A9">
      <w:pPr>
        <w:pStyle w:val="ConsPlusNormal"/>
        <w:jc w:val="right"/>
      </w:pPr>
      <w:r>
        <w:t>регулирующего воздействия</w:t>
      </w:r>
    </w:p>
    <w:p w14:paraId="5EB95154" w14:textId="77777777" w:rsidR="000D05A9" w:rsidRDefault="000D05A9">
      <w:pPr>
        <w:pStyle w:val="ConsPlusNormal"/>
        <w:jc w:val="right"/>
      </w:pPr>
      <w:r>
        <w:t>проектов законов</w:t>
      </w:r>
    </w:p>
    <w:p w14:paraId="0671F1BD" w14:textId="77777777" w:rsidR="000D05A9" w:rsidRDefault="000D05A9">
      <w:pPr>
        <w:pStyle w:val="ConsPlusNormal"/>
        <w:jc w:val="right"/>
      </w:pPr>
      <w:r>
        <w:t>Кемеровской области - Кузбасса,</w:t>
      </w:r>
    </w:p>
    <w:p w14:paraId="5C539A8D" w14:textId="77777777" w:rsidR="000D05A9" w:rsidRDefault="000D05A9">
      <w:pPr>
        <w:pStyle w:val="ConsPlusNormal"/>
        <w:jc w:val="right"/>
      </w:pPr>
      <w:r>
        <w:t>иных проектов нормативных</w:t>
      </w:r>
    </w:p>
    <w:p w14:paraId="0E5D0A96" w14:textId="77777777" w:rsidR="000D05A9" w:rsidRDefault="000D05A9">
      <w:pPr>
        <w:pStyle w:val="ConsPlusNormal"/>
        <w:jc w:val="right"/>
      </w:pPr>
      <w:r>
        <w:t>правовых актов</w:t>
      </w:r>
    </w:p>
    <w:p w14:paraId="226BDD88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1F1E775C" w14:textId="77777777" w:rsidR="000D05A9" w:rsidRDefault="000D05A9">
      <w:pPr>
        <w:pStyle w:val="ConsPlusNormal"/>
        <w:jc w:val="right"/>
      </w:pPr>
      <w:r>
        <w:t>и экспертизы нормативных</w:t>
      </w:r>
    </w:p>
    <w:p w14:paraId="6ED5CCCD" w14:textId="77777777" w:rsidR="000D05A9" w:rsidRDefault="000D05A9">
      <w:pPr>
        <w:pStyle w:val="ConsPlusNormal"/>
        <w:jc w:val="right"/>
      </w:pPr>
      <w:r>
        <w:t>правовых актов</w:t>
      </w:r>
    </w:p>
    <w:p w14:paraId="1B1EC026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05BE2609" w14:textId="77777777" w:rsidR="000D05A9" w:rsidRDefault="000D05A9">
      <w:pPr>
        <w:pStyle w:val="ConsPlusNormal"/>
        <w:jc w:val="both"/>
      </w:pPr>
    </w:p>
    <w:p w14:paraId="6AC5CB88" w14:textId="77777777" w:rsidR="000D05A9" w:rsidRDefault="000D05A9">
      <w:pPr>
        <w:pStyle w:val="ConsPlusNonformat"/>
        <w:jc w:val="both"/>
      </w:pPr>
      <w:bookmarkStart w:id="8" w:name="P462"/>
      <w:bookmarkEnd w:id="8"/>
      <w:r>
        <w:t xml:space="preserve">                            Сводка предложений</w:t>
      </w:r>
    </w:p>
    <w:p w14:paraId="411E1D50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3B57581C" w14:textId="77777777" w:rsidR="000D05A9" w:rsidRDefault="000D05A9">
      <w:pPr>
        <w:pStyle w:val="ConsPlusNonformat"/>
        <w:jc w:val="both"/>
      </w:pPr>
      <w:r>
        <w:t xml:space="preserve">            (наименование проекта нормативного правового акта)</w:t>
      </w:r>
    </w:p>
    <w:p w14:paraId="20DC000B" w14:textId="77777777" w:rsidR="000D05A9" w:rsidRDefault="000D05A9">
      <w:pPr>
        <w:pStyle w:val="ConsPlusNonformat"/>
        <w:jc w:val="both"/>
      </w:pPr>
    </w:p>
    <w:p w14:paraId="32FA5F9E" w14:textId="77777777" w:rsidR="000D05A9" w:rsidRDefault="000D05A9">
      <w:pPr>
        <w:pStyle w:val="ConsPlusNonformat"/>
        <w:jc w:val="both"/>
      </w:pPr>
      <w:r>
        <w:t>Ссылка на проект нормативного правового акта: ____________________________.</w:t>
      </w:r>
    </w:p>
    <w:p w14:paraId="4A32FE06" w14:textId="77777777" w:rsidR="000D05A9" w:rsidRDefault="000D05A9">
      <w:pPr>
        <w:pStyle w:val="ConsPlusNonformat"/>
        <w:jc w:val="both"/>
      </w:pPr>
      <w:r>
        <w:t>Степень  регулирующего  воздействия  проекта  нормативного  правового акта:</w:t>
      </w:r>
    </w:p>
    <w:p w14:paraId="21480CEA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64243397" w14:textId="77777777" w:rsidR="000D05A9" w:rsidRDefault="000D05A9">
      <w:pPr>
        <w:pStyle w:val="ConsPlusNonformat"/>
        <w:jc w:val="both"/>
      </w:pPr>
      <w:r>
        <w:t>Дата проведения публичного обсуждения: ___________________________________.</w:t>
      </w:r>
    </w:p>
    <w:p w14:paraId="5BDC05BD" w14:textId="77777777" w:rsidR="000D05A9" w:rsidRDefault="000D05A9">
      <w:pPr>
        <w:pStyle w:val="ConsPlusNonformat"/>
        <w:jc w:val="both"/>
      </w:pPr>
      <w:r>
        <w:t>Количество экспертов, участвовавших в обсуждении: ________________________.</w:t>
      </w:r>
    </w:p>
    <w:p w14:paraId="22D5145B" w14:textId="77777777" w:rsidR="000D05A9" w:rsidRDefault="000D05A9">
      <w:pPr>
        <w:pStyle w:val="ConsPlusNonformat"/>
        <w:jc w:val="both"/>
      </w:pPr>
      <w:r>
        <w:t>Отчет сгенерирован: ______________________________________________________.</w:t>
      </w:r>
    </w:p>
    <w:p w14:paraId="637AA1BA" w14:textId="77777777" w:rsidR="000D05A9" w:rsidRDefault="000D05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98"/>
        <w:gridCol w:w="3118"/>
        <w:gridCol w:w="2778"/>
      </w:tblGrid>
      <w:tr w:rsidR="000D05A9" w14:paraId="661722BE" w14:textId="77777777">
        <w:tc>
          <w:tcPr>
            <w:tcW w:w="850" w:type="dxa"/>
            <w:vAlign w:val="center"/>
          </w:tcPr>
          <w:p w14:paraId="729B3F06" w14:textId="77777777" w:rsidR="000D05A9" w:rsidRDefault="000D05A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98" w:type="dxa"/>
            <w:vAlign w:val="center"/>
          </w:tcPr>
          <w:p w14:paraId="48CDBCF2" w14:textId="77777777" w:rsidR="000D05A9" w:rsidRDefault="000D05A9">
            <w:pPr>
              <w:pStyle w:val="ConsPlusNormal"/>
              <w:jc w:val="center"/>
            </w:pPr>
            <w:r>
              <w:t>Участник обсуждения</w:t>
            </w:r>
          </w:p>
        </w:tc>
        <w:tc>
          <w:tcPr>
            <w:tcW w:w="3118" w:type="dxa"/>
            <w:vAlign w:val="center"/>
          </w:tcPr>
          <w:p w14:paraId="17D65BD2" w14:textId="77777777" w:rsidR="000D05A9" w:rsidRDefault="000D05A9">
            <w:pPr>
              <w:pStyle w:val="ConsPlusNormal"/>
              <w:jc w:val="center"/>
            </w:pPr>
            <w:r>
              <w:t>Позиция участника обсуждения</w:t>
            </w:r>
          </w:p>
        </w:tc>
        <w:tc>
          <w:tcPr>
            <w:tcW w:w="2778" w:type="dxa"/>
            <w:vAlign w:val="center"/>
          </w:tcPr>
          <w:p w14:paraId="158D3AD8" w14:textId="77777777" w:rsidR="000D05A9" w:rsidRDefault="000D05A9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0D05A9" w14:paraId="3945C58B" w14:textId="77777777">
        <w:tc>
          <w:tcPr>
            <w:tcW w:w="850" w:type="dxa"/>
            <w:vAlign w:val="center"/>
          </w:tcPr>
          <w:p w14:paraId="209CCEA8" w14:textId="77777777" w:rsidR="000D05A9" w:rsidRDefault="000D05A9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14:paraId="3AB0D1A2" w14:textId="77777777" w:rsidR="000D05A9" w:rsidRDefault="000D05A9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14:paraId="2C66FC15" w14:textId="77777777" w:rsidR="000D05A9" w:rsidRDefault="000D05A9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14:paraId="05E18F5E" w14:textId="77777777" w:rsidR="000D05A9" w:rsidRDefault="000D05A9">
            <w:pPr>
              <w:pStyle w:val="ConsPlusNormal"/>
            </w:pPr>
          </w:p>
        </w:tc>
      </w:tr>
    </w:tbl>
    <w:p w14:paraId="44B82868" w14:textId="77777777" w:rsidR="000D05A9" w:rsidRDefault="000D05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041"/>
      </w:tblGrid>
      <w:tr w:rsidR="000D05A9" w14:paraId="69EBCA3B" w14:textId="77777777">
        <w:tc>
          <w:tcPr>
            <w:tcW w:w="6803" w:type="dxa"/>
          </w:tcPr>
          <w:p w14:paraId="67F2FF7C" w14:textId="77777777" w:rsidR="000D05A9" w:rsidRDefault="000D05A9">
            <w:pPr>
              <w:pStyle w:val="ConsPlusNormal"/>
              <w:ind w:firstLine="22"/>
            </w:pPr>
            <w:r>
              <w:t>Общее количество поступивших предложений</w:t>
            </w:r>
          </w:p>
        </w:tc>
        <w:tc>
          <w:tcPr>
            <w:tcW w:w="2041" w:type="dxa"/>
          </w:tcPr>
          <w:p w14:paraId="704032DA" w14:textId="77777777" w:rsidR="000D05A9" w:rsidRDefault="000D05A9">
            <w:pPr>
              <w:pStyle w:val="ConsPlusNormal"/>
            </w:pPr>
          </w:p>
        </w:tc>
      </w:tr>
      <w:tr w:rsidR="000D05A9" w14:paraId="42B43C29" w14:textId="77777777">
        <w:tc>
          <w:tcPr>
            <w:tcW w:w="6803" w:type="dxa"/>
          </w:tcPr>
          <w:p w14:paraId="15BA2F26" w14:textId="77777777" w:rsidR="000D05A9" w:rsidRDefault="000D05A9">
            <w:pPr>
              <w:pStyle w:val="ConsPlusNormal"/>
              <w:ind w:firstLine="22"/>
            </w:pPr>
            <w:r>
              <w:t>Общее количество учтенных предложений</w:t>
            </w:r>
          </w:p>
        </w:tc>
        <w:tc>
          <w:tcPr>
            <w:tcW w:w="2041" w:type="dxa"/>
          </w:tcPr>
          <w:p w14:paraId="22AF85FF" w14:textId="77777777" w:rsidR="000D05A9" w:rsidRDefault="000D05A9">
            <w:pPr>
              <w:pStyle w:val="ConsPlusNormal"/>
            </w:pPr>
          </w:p>
        </w:tc>
      </w:tr>
      <w:tr w:rsidR="000D05A9" w14:paraId="34F46E02" w14:textId="77777777">
        <w:tc>
          <w:tcPr>
            <w:tcW w:w="6803" w:type="dxa"/>
          </w:tcPr>
          <w:p w14:paraId="1774D766" w14:textId="77777777" w:rsidR="000D05A9" w:rsidRDefault="000D05A9">
            <w:pPr>
              <w:pStyle w:val="ConsPlusNormal"/>
              <w:ind w:firstLine="22"/>
            </w:pPr>
            <w:r>
              <w:t>Общее количество частично учтенных предложений</w:t>
            </w:r>
          </w:p>
        </w:tc>
        <w:tc>
          <w:tcPr>
            <w:tcW w:w="2041" w:type="dxa"/>
          </w:tcPr>
          <w:p w14:paraId="78782A1C" w14:textId="77777777" w:rsidR="000D05A9" w:rsidRDefault="000D05A9">
            <w:pPr>
              <w:pStyle w:val="ConsPlusNormal"/>
            </w:pPr>
          </w:p>
        </w:tc>
      </w:tr>
      <w:tr w:rsidR="000D05A9" w14:paraId="0934B406" w14:textId="77777777">
        <w:tc>
          <w:tcPr>
            <w:tcW w:w="6803" w:type="dxa"/>
          </w:tcPr>
          <w:p w14:paraId="202D03B1" w14:textId="77777777" w:rsidR="000D05A9" w:rsidRDefault="000D05A9">
            <w:pPr>
              <w:pStyle w:val="ConsPlusNormal"/>
              <w:ind w:firstLine="22"/>
            </w:pPr>
            <w:r>
              <w:t>Общее количество неучтенных предложений</w:t>
            </w:r>
          </w:p>
        </w:tc>
        <w:tc>
          <w:tcPr>
            <w:tcW w:w="2041" w:type="dxa"/>
          </w:tcPr>
          <w:p w14:paraId="79F36348" w14:textId="77777777" w:rsidR="000D05A9" w:rsidRDefault="000D05A9">
            <w:pPr>
              <w:pStyle w:val="ConsPlusNormal"/>
            </w:pPr>
          </w:p>
        </w:tc>
      </w:tr>
    </w:tbl>
    <w:p w14:paraId="45EB0F30" w14:textId="77777777" w:rsidR="000D05A9" w:rsidRDefault="000D05A9">
      <w:pPr>
        <w:pStyle w:val="ConsPlusNormal"/>
        <w:jc w:val="both"/>
      </w:pPr>
    </w:p>
    <w:p w14:paraId="65B28970" w14:textId="77777777" w:rsidR="000D05A9" w:rsidRDefault="000D05A9">
      <w:pPr>
        <w:pStyle w:val="ConsPlusNonformat"/>
        <w:jc w:val="both"/>
      </w:pPr>
      <w:r>
        <w:t>__________________________  "___" ______________ 20__ г.  _________________</w:t>
      </w:r>
    </w:p>
    <w:p w14:paraId="0D4F8833" w14:textId="77777777" w:rsidR="000D05A9" w:rsidRDefault="000D05A9">
      <w:pPr>
        <w:pStyle w:val="ConsPlusNonformat"/>
        <w:jc w:val="both"/>
      </w:pPr>
      <w:r>
        <w:t xml:space="preserve">    Ф.И.О. руководителя                Дата                   Подпись</w:t>
      </w:r>
    </w:p>
    <w:p w14:paraId="3F28BF54" w14:textId="77777777" w:rsidR="000D05A9" w:rsidRDefault="000D05A9">
      <w:pPr>
        <w:pStyle w:val="ConsPlusNormal"/>
        <w:jc w:val="both"/>
      </w:pPr>
    </w:p>
    <w:p w14:paraId="1940D934" w14:textId="77777777" w:rsidR="000D05A9" w:rsidRDefault="000D05A9">
      <w:pPr>
        <w:pStyle w:val="ConsPlusNormal"/>
        <w:jc w:val="both"/>
      </w:pPr>
    </w:p>
    <w:p w14:paraId="67D951A4" w14:textId="77777777" w:rsidR="000D05A9" w:rsidRDefault="000D05A9">
      <w:pPr>
        <w:pStyle w:val="ConsPlusNormal"/>
        <w:jc w:val="both"/>
      </w:pPr>
    </w:p>
    <w:p w14:paraId="171DF1CC" w14:textId="77777777" w:rsidR="000D05A9" w:rsidRDefault="000D05A9">
      <w:pPr>
        <w:pStyle w:val="ConsPlusNormal"/>
        <w:jc w:val="both"/>
      </w:pPr>
    </w:p>
    <w:p w14:paraId="72D1E431" w14:textId="77777777" w:rsidR="000D05A9" w:rsidRDefault="000D05A9">
      <w:pPr>
        <w:pStyle w:val="ConsPlusNormal"/>
        <w:jc w:val="both"/>
      </w:pPr>
    </w:p>
    <w:p w14:paraId="792C17C5" w14:textId="77777777" w:rsidR="000D05A9" w:rsidRDefault="000D05A9">
      <w:pPr>
        <w:pStyle w:val="ConsPlusNormal"/>
        <w:jc w:val="right"/>
        <w:outlineLvl w:val="1"/>
      </w:pPr>
      <w:r>
        <w:t>Приложение N 4</w:t>
      </w:r>
    </w:p>
    <w:p w14:paraId="2B98D708" w14:textId="77777777" w:rsidR="000D05A9" w:rsidRDefault="000D05A9">
      <w:pPr>
        <w:pStyle w:val="ConsPlusNormal"/>
        <w:jc w:val="right"/>
      </w:pPr>
      <w:r>
        <w:t>к Порядку</w:t>
      </w:r>
    </w:p>
    <w:p w14:paraId="217E0821" w14:textId="77777777" w:rsidR="000D05A9" w:rsidRDefault="000D05A9">
      <w:pPr>
        <w:pStyle w:val="ConsPlusNormal"/>
        <w:jc w:val="right"/>
      </w:pPr>
      <w:r>
        <w:t>проведения оценки</w:t>
      </w:r>
    </w:p>
    <w:p w14:paraId="7B0A92A1" w14:textId="77777777" w:rsidR="000D05A9" w:rsidRDefault="000D05A9">
      <w:pPr>
        <w:pStyle w:val="ConsPlusNormal"/>
        <w:jc w:val="right"/>
      </w:pPr>
      <w:r>
        <w:t>регулирующего воздействия</w:t>
      </w:r>
    </w:p>
    <w:p w14:paraId="5FA836FA" w14:textId="77777777" w:rsidR="000D05A9" w:rsidRDefault="000D05A9">
      <w:pPr>
        <w:pStyle w:val="ConsPlusNormal"/>
        <w:jc w:val="right"/>
      </w:pPr>
      <w:r>
        <w:t>проектов законов</w:t>
      </w:r>
    </w:p>
    <w:p w14:paraId="535204D6" w14:textId="77777777" w:rsidR="000D05A9" w:rsidRDefault="000D05A9">
      <w:pPr>
        <w:pStyle w:val="ConsPlusNormal"/>
        <w:jc w:val="right"/>
      </w:pPr>
      <w:r>
        <w:t>Кемеровской области - Кузбасса,</w:t>
      </w:r>
    </w:p>
    <w:p w14:paraId="0C9074CA" w14:textId="77777777" w:rsidR="000D05A9" w:rsidRDefault="000D05A9">
      <w:pPr>
        <w:pStyle w:val="ConsPlusNormal"/>
        <w:jc w:val="right"/>
      </w:pPr>
      <w:r>
        <w:t>иных проектов нормативных</w:t>
      </w:r>
    </w:p>
    <w:p w14:paraId="1CDD2434" w14:textId="77777777" w:rsidR="000D05A9" w:rsidRDefault="000D05A9">
      <w:pPr>
        <w:pStyle w:val="ConsPlusNormal"/>
        <w:jc w:val="right"/>
      </w:pPr>
      <w:r>
        <w:t>правовых актов</w:t>
      </w:r>
    </w:p>
    <w:p w14:paraId="6AC2A8EB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48D72AE5" w14:textId="77777777" w:rsidR="000D05A9" w:rsidRDefault="000D05A9">
      <w:pPr>
        <w:pStyle w:val="ConsPlusNormal"/>
        <w:jc w:val="right"/>
      </w:pPr>
      <w:r>
        <w:t>и экспертизы нормативных</w:t>
      </w:r>
    </w:p>
    <w:p w14:paraId="01955FC6" w14:textId="77777777" w:rsidR="000D05A9" w:rsidRDefault="000D05A9">
      <w:pPr>
        <w:pStyle w:val="ConsPlusNormal"/>
        <w:jc w:val="right"/>
      </w:pPr>
      <w:r>
        <w:t>правовых актов</w:t>
      </w:r>
    </w:p>
    <w:p w14:paraId="5A87D478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27EED983" w14:textId="77777777" w:rsidR="000D05A9" w:rsidRDefault="000D05A9">
      <w:pPr>
        <w:pStyle w:val="ConsPlusNormal"/>
        <w:jc w:val="both"/>
      </w:pPr>
    </w:p>
    <w:p w14:paraId="111B3455" w14:textId="77777777" w:rsidR="000D05A9" w:rsidRDefault="000D05A9">
      <w:pPr>
        <w:pStyle w:val="ConsPlusNormal"/>
        <w:jc w:val="center"/>
      </w:pPr>
      <w:bookmarkStart w:id="9" w:name="P511"/>
      <w:bookmarkEnd w:id="9"/>
      <w:r>
        <w:t>Заключение об оценке регулирующего воздействия</w:t>
      </w:r>
    </w:p>
    <w:p w14:paraId="5BB36E21" w14:textId="77777777" w:rsidR="000D05A9" w:rsidRDefault="000D05A9">
      <w:pPr>
        <w:pStyle w:val="ConsPlusNormal"/>
        <w:jc w:val="both"/>
      </w:pPr>
    </w:p>
    <w:p w14:paraId="0D94CC3F" w14:textId="77777777" w:rsidR="000D05A9" w:rsidRDefault="000D05A9">
      <w:pPr>
        <w:pStyle w:val="ConsPlusNonformat"/>
        <w:jc w:val="both"/>
      </w:pPr>
      <w:r>
        <w:t xml:space="preserve">        Бланк письма                                  Наименование</w:t>
      </w:r>
    </w:p>
    <w:p w14:paraId="206C41B7" w14:textId="77777777" w:rsidR="000D05A9" w:rsidRDefault="000D05A9">
      <w:pPr>
        <w:pStyle w:val="ConsPlusNonformat"/>
        <w:jc w:val="both"/>
      </w:pPr>
      <w:r>
        <w:t xml:space="preserve">   уполномоченного органа                          органа-разработчика</w:t>
      </w:r>
    </w:p>
    <w:p w14:paraId="7421BF20" w14:textId="77777777" w:rsidR="000D05A9" w:rsidRDefault="000D05A9">
      <w:pPr>
        <w:pStyle w:val="ConsPlusNonformat"/>
        <w:jc w:val="both"/>
      </w:pPr>
      <w:r>
        <w:t>_____________________________ в соответствии с ____________________________</w:t>
      </w:r>
    </w:p>
    <w:p w14:paraId="4DAE30ED" w14:textId="77777777" w:rsidR="000D05A9" w:rsidRDefault="000D05A9">
      <w:pPr>
        <w:pStyle w:val="ConsPlusNonformat"/>
        <w:jc w:val="both"/>
      </w:pPr>
      <w:r>
        <w:t>(наименование уполномоченного                   (нормативный правовой акт,</w:t>
      </w:r>
    </w:p>
    <w:p w14:paraId="2E97C925" w14:textId="77777777" w:rsidR="000D05A9" w:rsidRDefault="000D05A9">
      <w:pPr>
        <w:pStyle w:val="ConsPlusNonformat"/>
        <w:jc w:val="both"/>
      </w:pPr>
      <w:r>
        <w:t xml:space="preserve">           органа)                                устанавливающий порядок</w:t>
      </w:r>
    </w:p>
    <w:p w14:paraId="100C4A24" w14:textId="77777777" w:rsidR="000D05A9" w:rsidRDefault="000D05A9">
      <w:pPr>
        <w:pStyle w:val="ConsPlusNonformat"/>
        <w:jc w:val="both"/>
      </w:pPr>
      <w:r>
        <w:t xml:space="preserve">                                                    проведения оценки</w:t>
      </w:r>
    </w:p>
    <w:p w14:paraId="4284F54F" w14:textId="77777777" w:rsidR="000D05A9" w:rsidRDefault="000D05A9">
      <w:pPr>
        <w:pStyle w:val="ConsPlusNonformat"/>
        <w:jc w:val="both"/>
      </w:pPr>
      <w:r>
        <w:t xml:space="preserve">                                                 регулирующего воздействия)</w:t>
      </w:r>
    </w:p>
    <w:p w14:paraId="01C3B451" w14:textId="77777777" w:rsidR="000D05A9" w:rsidRDefault="000D05A9">
      <w:pPr>
        <w:pStyle w:val="ConsPlusNonformat"/>
        <w:jc w:val="both"/>
      </w:pPr>
    </w:p>
    <w:p w14:paraId="4BE92805" w14:textId="77777777" w:rsidR="000D05A9" w:rsidRDefault="000D05A9">
      <w:pPr>
        <w:pStyle w:val="ConsPlusNonformat"/>
        <w:jc w:val="both"/>
      </w:pPr>
      <w:r>
        <w:t>(далее - Правила  проведения  оценки  регулирующего воздействия) рассмотрел</w:t>
      </w:r>
    </w:p>
    <w:p w14:paraId="4AB1222F" w14:textId="77777777" w:rsidR="000D05A9" w:rsidRDefault="000D05A9">
      <w:pPr>
        <w:pStyle w:val="ConsPlusNonformat"/>
        <w:jc w:val="both"/>
      </w:pPr>
      <w:r>
        <w:t>проект ____________________________________________________________________</w:t>
      </w:r>
    </w:p>
    <w:p w14:paraId="087931CE" w14:textId="77777777" w:rsidR="000D05A9" w:rsidRDefault="000D05A9">
      <w:pPr>
        <w:pStyle w:val="ConsPlusNonformat"/>
        <w:jc w:val="both"/>
      </w:pPr>
      <w:r>
        <w:t>___________________________________________________________________________</w:t>
      </w:r>
    </w:p>
    <w:p w14:paraId="2C785F50" w14:textId="77777777" w:rsidR="000D05A9" w:rsidRDefault="000D05A9">
      <w:pPr>
        <w:pStyle w:val="ConsPlusNonformat"/>
        <w:jc w:val="both"/>
      </w:pPr>
      <w:r>
        <w:t xml:space="preserve">            (наименование проекта нормативного правового акта)</w:t>
      </w:r>
    </w:p>
    <w:p w14:paraId="20ED51BD" w14:textId="77777777" w:rsidR="000D05A9" w:rsidRDefault="000D05A9">
      <w:pPr>
        <w:pStyle w:val="ConsPlusNonformat"/>
        <w:jc w:val="both"/>
      </w:pPr>
      <w:r>
        <w:t>(далее  -  проект  акта),  подготовленный  и  направленный  для  подготовки</w:t>
      </w:r>
    </w:p>
    <w:p w14:paraId="4B6572B0" w14:textId="77777777" w:rsidR="000D05A9" w:rsidRDefault="000D05A9">
      <w:pPr>
        <w:pStyle w:val="ConsPlusNonformat"/>
        <w:jc w:val="both"/>
      </w:pPr>
      <w:r>
        <w:t>настоящего заключения _____________________________________________________</w:t>
      </w:r>
    </w:p>
    <w:p w14:paraId="0DED982B" w14:textId="77777777" w:rsidR="000D05A9" w:rsidRDefault="000D05A9">
      <w:pPr>
        <w:pStyle w:val="ConsPlusNonformat"/>
        <w:jc w:val="both"/>
      </w:pPr>
      <w:r>
        <w:t>___________________________________________________________________________</w:t>
      </w:r>
    </w:p>
    <w:p w14:paraId="6EF34F02" w14:textId="77777777" w:rsidR="000D05A9" w:rsidRDefault="000D05A9">
      <w:pPr>
        <w:pStyle w:val="ConsPlusNonformat"/>
        <w:jc w:val="both"/>
      </w:pPr>
      <w:r>
        <w:t xml:space="preserve">   (наименование органа исполнительной власти, направившего проект акта)</w:t>
      </w:r>
    </w:p>
    <w:p w14:paraId="072AF212" w14:textId="77777777" w:rsidR="000D05A9" w:rsidRDefault="000D05A9">
      <w:pPr>
        <w:pStyle w:val="ConsPlusNonformat"/>
        <w:jc w:val="both"/>
      </w:pPr>
      <w:r>
        <w:t>(далее - разработчик), и сообщает следующее.</w:t>
      </w:r>
    </w:p>
    <w:p w14:paraId="15955736" w14:textId="77777777" w:rsidR="000D05A9" w:rsidRDefault="000D05A9">
      <w:pPr>
        <w:pStyle w:val="ConsPlusNonformat"/>
        <w:jc w:val="both"/>
      </w:pPr>
    </w:p>
    <w:p w14:paraId="1D3F6EB6" w14:textId="77777777" w:rsidR="000D05A9" w:rsidRDefault="000D05A9">
      <w:pPr>
        <w:pStyle w:val="ConsPlusNonformat"/>
        <w:jc w:val="both"/>
      </w:pPr>
      <w:r>
        <w:t>Проект  акта  направлен  разработчиком для подготовки настоящего заключения</w:t>
      </w:r>
    </w:p>
    <w:p w14:paraId="25870985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4884FF25" w14:textId="77777777" w:rsidR="000D05A9" w:rsidRDefault="000D05A9">
      <w:pPr>
        <w:pStyle w:val="ConsPlusNonformat"/>
        <w:jc w:val="both"/>
      </w:pPr>
      <w:r>
        <w:t xml:space="preserve">                           (впервые / повторно)</w:t>
      </w:r>
    </w:p>
    <w:p w14:paraId="313D0163" w14:textId="77777777" w:rsidR="000D05A9" w:rsidRDefault="000D05A9">
      <w:pPr>
        <w:pStyle w:val="ConsPlusNonformat"/>
        <w:jc w:val="both"/>
      </w:pPr>
      <w:r>
        <w:t>_______________________________________________________________________&lt;1&gt;.</w:t>
      </w:r>
    </w:p>
    <w:p w14:paraId="0C6B0FBB" w14:textId="77777777" w:rsidR="000D05A9" w:rsidRDefault="000D05A9">
      <w:pPr>
        <w:pStyle w:val="ConsPlusNonformat"/>
        <w:jc w:val="both"/>
      </w:pPr>
      <w:r>
        <w:t>(информация о предшествующей подготовке заключения  об оценке регулирующего</w:t>
      </w:r>
    </w:p>
    <w:p w14:paraId="02472778" w14:textId="77777777" w:rsidR="000D05A9" w:rsidRDefault="000D05A9">
      <w:pPr>
        <w:pStyle w:val="ConsPlusNonformat"/>
        <w:jc w:val="both"/>
      </w:pPr>
      <w:r>
        <w:t xml:space="preserve">                         воздействия проекта акта)</w:t>
      </w:r>
    </w:p>
    <w:p w14:paraId="7EC1D259" w14:textId="77777777" w:rsidR="000D05A9" w:rsidRDefault="000D05A9">
      <w:pPr>
        <w:pStyle w:val="ConsPlusNonformat"/>
        <w:jc w:val="both"/>
      </w:pPr>
    </w:p>
    <w:p w14:paraId="6CAFA388" w14:textId="77777777" w:rsidR="000D05A9" w:rsidRDefault="000D05A9">
      <w:pPr>
        <w:pStyle w:val="ConsPlusNonformat"/>
        <w:jc w:val="both"/>
      </w:pPr>
      <w:r>
        <w:t>Степень  регулирующего воздействия положений, содержащихся в подготовленном</w:t>
      </w:r>
    </w:p>
    <w:p w14:paraId="29218B46" w14:textId="77777777" w:rsidR="000D05A9" w:rsidRDefault="000D05A9">
      <w:pPr>
        <w:pStyle w:val="ConsPlusNonformat"/>
        <w:jc w:val="both"/>
      </w:pPr>
      <w:r>
        <w:t>проекте акта, ____________________________________________________________.</w:t>
      </w:r>
    </w:p>
    <w:p w14:paraId="06E8C171" w14:textId="77777777" w:rsidR="000D05A9" w:rsidRDefault="000D05A9">
      <w:pPr>
        <w:pStyle w:val="ConsPlusNonformat"/>
        <w:jc w:val="both"/>
      </w:pPr>
      <w:r>
        <w:t>Органом-разработчиком   проведены   публичные  обсуждения  проекта  акта  и</w:t>
      </w:r>
    </w:p>
    <w:p w14:paraId="2A51CAB1" w14:textId="77777777" w:rsidR="000D05A9" w:rsidRDefault="000D05A9">
      <w:pPr>
        <w:pStyle w:val="ConsPlusNonformat"/>
        <w:jc w:val="both"/>
      </w:pPr>
      <w:r>
        <w:t>сводного отчета в сроки с _______________________ по _____________________.</w:t>
      </w:r>
    </w:p>
    <w:p w14:paraId="1ED9BC73" w14:textId="77777777" w:rsidR="000D05A9" w:rsidRDefault="000D05A9">
      <w:pPr>
        <w:pStyle w:val="ConsPlusNonformat"/>
        <w:jc w:val="both"/>
      </w:pPr>
      <w:r>
        <w:t xml:space="preserve">                          (срок начала публичного       (срок окончания</w:t>
      </w:r>
    </w:p>
    <w:p w14:paraId="221F3A95" w14:textId="77777777" w:rsidR="000D05A9" w:rsidRDefault="000D05A9">
      <w:pPr>
        <w:pStyle w:val="ConsPlusNonformat"/>
        <w:jc w:val="both"/>
      </w:pPr>
      <w:r>
        <w:t xml:space="preserve">                                обсуждения)          публичного обсуждения)</w:t>
      </w:r>
    </w:p>
    <w:p w14:paraId="23171F73" w14:textId="77777777" w:rsidR="000D05A9" w:rsidRDefault="000D05A9">
      <w:pPr>
        <w:pStyle w:val="ConsPlusNonformat"/>
        <w:jc w:val="both"/>
      </w:pPr>
    </w:p>
    <w:p w14:paraId="491E56E5" w14:textId="77777777" w:rsidR="000D05A9" w:rsidRDefault="000D05A9">
      <w:pPr>
        <w:pStyle w:val="ConsPlusNonformat"/>
        <w:jc w:val="both"/>
      </w:pPr>
      <w:r>
        <w:t>Информация  об  оценке  регулирующего  воздействия  проекта  акта размещена</w:t>
      </w:r>
    </w:p>
    <w:p w14:paraId="2BF85A0C" w14:textId="77777777" w:rsidR="000D05A9" w:rsidRDefault="000D05A9">
      <w:pPr>
        <w:pStyle w:val="ConsPlusNonformat"/>
        <w:jc w:val="both"/>
      </w:pPr>
      <w:r>
        <w:t>разработчиком  на  официальном  сайте  в информационно-телекоммуникационной</w:t>
      </w:r>
    </w:p>
    <w:p w14:paraId="71A34371" w14:textId="77777777" w:rsidR="000D05A9" w:rsidRDefault="000D05A9">
      <w:pPr>
        <w:pStyle w:val="ConsPlusNonformat"/>
        <w:jc w:val="both"/>
      </w:pPr>
      <w:r>
        <w:t>сети                  "Интернет"                 по                 адресу:</w:t>
      </w:r>
    </w:p>
    <w:p w14:paraId="1F5F3206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220EE048" w14:textId="77777777" w:rsidR="000D05A9" w:rsidRDefault="000D05A9">
      <w:pPr>
        <w:pStyle w:val="ConsPlusNonformat"/>
        <w:jc w:val="both"/>
      </w:pPr>
      <w:r>
        <w:t xml:space="preserve">             (полный электронный адрес размещения проекта акта</w:t>
      </w:r>
    </w:p>
    <w:p w14:paraId="2FBEE44D" w14:textId="77777777" w:rsidR="000D05A9" w:rsidRDefault="000D05A9">
      <w:pPr>
        <w:pStyle w:val="ConsPlusNonformat"/>
        <w:jc w:val="both"/>
      </w:pPr>
      <w:r>
        <w:t xml:space="preserve">           в информационно-телекоммуникационной сети "Интернет")</w:t>
      </w:r>
    </w:p>
    <w:p w14:paraId="49493603" w14:textId="77777777" w:rsidR="000D05A9" w:rsidRDefault="000D05A9">
      <w:pPr>
        <w:pStyle w:val="ConsPlusNonformat"/>
        <w:jc w:val="both"/>
      </w:pPr>
      <w:r>
        <w:t>В  ходе  подготовки  настоящего  заключения __________________________ были</w:t>
      </w:r>
    </w:p>
    <w:p w14:paraId="18A9FB57" w14:textId="77777777" w:rsidR="000D05A9" w:rsidRDefault="000D05A9">
      <w:pPr>
        <w:pStyle w:val="ConsPlusNonformat"/>
        <w:jc w:val="both"/>
      </w:pPr>
      <w:r>
        <w:t>проведены  публичные  консультации  в сроки с _____________________________</w:t>
      </w:r>
    </w:p>
    <w:p w14:paraId="4C1C01CF" w14:textId="77777777" w:rsidR="000D05A9" w:rsidRDefault="000D05A9">
      <w:pPr>
        <w:pStyle w:val="ConsPlusNonformat"/>
        <w:jc w:val="both"/>
      </w:pPr>
      <w:r>
        <w:t xml:space="preserve">                                                (срок начала публичных</w:t>
      </w:r>
    </w:p>
    <w:p w14:paraId="697E4DCB" w14:textId="77777777" w:rsidR="000D05A9" w:rsidRDefault="000D05A9">
      <w:pPr>
        <w:pStyle w:val="ConsPlusNonformat"/>
        <w:jc w:val="both"/>
      </w:pPr>
      <w:r>
        <w:t xml:space="preserve">                                                     консультаций)</w:t>
      </w:r>
    </w:p>
    <w:p w14:paraId="2D7B5EA8" w14:textId="77777777" w:rsidR="000D05A9" w:rsidRDefault="000D05A9">
      <w:pPr>
        <w:pStyle w:val="ConsPlusNonformat"/>
        <w:jc w:val="both"/>
      </w:pPr>
      <w:r>
        <w:t>по _______________________________________ &lt;2&gt;.</w:t>
      </w:r>
    </w:p>
    <w:p w14:paraId="70EB1ACF" w14:textId="77777777" w:rsidR="000D05A9" w:rsidRDefault="000D05A9">
      <w:pPr>
        <w:pStyle w:val="ConsPlusNonformat"/>
        <w:jc w:val="both"/>
      </w:pPr>
      <w:r>
        <w:t xml:space="preserve">    (срок окончания публичных консультаций)</w:t>
      </w:r>
    </w:p>
    <w:p w14:paraId="067077DB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23B2BB64" w14:textId="77777777" w:rsidR="000D05A9" w:rsidRDefault="000D05A9">
      <w:pPr>
        <w:pStyle w:val="ConsPlusNonformat"/>
        <w:jc w:val="both"/>
      </w:pPr>
      <w:r>
        <w:t xml:space="preserve">    (краткие комментарии о проведенных публичных консультациях, включая</w:t>
      </w:r>
    </w:p>
    <w:p w14:paraId="1ACBB2F6" w14:textId="77777777" w:rsidR="000D05A9" w:rsidRDefault="000D05A9">
      <w:pPr>
        <w:pStyle w:val="ConsPlusNonformat"/>
        <w:jc w:val="both"/>
      </w:pPr>
      <w:r>
        <w:t xml:space="preserve"> обоснование необходимости их проведения, количество и состав участников,</w:t>
      </w:r>
    </w:p>
    <w:p w14:paraId="139D53B9" w14:textId="77777777" w:rsidR="000D05A9" w:rsidRDefault="000D05A9">
      <w:pPr>
        <w:pStyle w:val="ConsPlusNonformat"/>
        <w:jc w:val="both"/>
      </w:pPr>
      <w:r>
        <w:lastRenderedPageBreak/>
        <w:t xml:space="preserve">                              основной вывод)</w:t>
      </w:r>
    </w:p>
    <w:p w14:paraId="15A19735" w14:textId="77777777" w:rsidR="000D05A9" w:rsidRDefault="000D05A9">
      <w:pPr>
        <w:pStyle w:val="ConsPlusNonformat"/>
        <w:jc w:val="both"/>
      </w:pPr>
      <w:r>
        <w:t>На  основе  проведенной  оценки  регулирующего  воздействия  проекта акта с</w:t>
      </w:r>
    </w:p>
    <w:p w14:paraId="73328C2A" w14:textId="77777777" w:rsidR="000D05A9" w:rsidRDefault="000D05A9">
      <w:pPr>
        <w:pStyle w:val="ConsPlusNonformat"/>
        <w:jc w:val="both"/>
      </w:pPr>
      <w:r>
        <w:t>учетом   информации,   представленной   разработчиком   в  сводном  отчете,</w:t>
      </w:r>
    </w:p>
    <w:p w14:paraId="75382522" w14:textId="77777777" w:rsidR="000D05A9" w:rsidRDefault="000D05A9">
      <w:pPr>
        <w:pStyle w:val="ConsPlusNonformat"/>
        <w:jc w:val="both"/>
      </w:pPr>
      <w:r>
        <w:t>_____________________________________________ сделаны следующие выводы &lt;3&gt;:</w:t>
      </w:r>
    </w:p>
    <w:p w14:paraId="05F58F8D" w14:textId="77777777" w:rsidR="000D05A9" w:rsidRDefault="000D05A9">
      <w:pPr>
        <w:pStyle w:val="ConsPlusNonformat"/>
        <w:jc w:val="both"/>
      </w:pPr>
      <w:r>
        <w:t xml:space="preserve">     (наименование уполномоченного органа)</w:t>
      </w:r>
    </w:p>
    <w:p w14:paraId="3890D3FD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27215A7E" w14:textId="77777777" w:rsidR="000D05A9" w:rsidRDefault="000D05A9">
      <w:pPr>
        <w:pStyle w:val="ConsPlusNonformat"/>
        <w:jc w:val="both"/>
      </w:pPr>
      <w:r>
        <w:t>(вывод о наличии либо отсутствии достаточного обоснования решения проблемы</w:t>
      </w:r>
    </w:p>
    <w:p w14:paraId="4599557C" w14:textId="77777777" w:rsidR="000D05A9" w:rsidRDefault="000D05A9">
      <w:pPr>
        <w:pStyle w:val="ConsPlusNonformat"/>
        <w:jc w:val="both"/>
      </w:pPr>
      <w:r>
        <w:t xml:space="preserve">                   предложенным способом регулирования)</w:t>
      </w:r>
    </w:p>
    <w:p w14:paraId="26715B5A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65CA5559" w14:textId="77777777" w:rsidR="000D05A9" w:rsidRDefault="000D05A9">
      <w:pPr>
        <w:pStyle w:val="ConsPlusNonformat"/>
        <w:jc w:val="both"/>
      </w:pPr>
      <w:r>
        <w:t xml:space="preserve">      (вывод о наличии либо отсутствии положений, вводящих избыточные</w:t>
      </w:r>
    </w:p>
    <w:p w14:paraId="1E392661" w14:textId="77777777" w:rsidR="000D05A9" w:rsidRDefault="000D05A9">
      <w:pPr>
        <w:pStyle w:val="ConsPlusNonformat"/>
        <w:jc w:val="both"/>
      </w:pPr>
      <w:r>
        <w:t>обязанности, запреты и ограничения для субъектов предпринимательской и иной</w:t>
      </w:r>
    </w:p>
    <w:p w14:paraId="1182120F" w14:textId="77777777" w:rsidR="000D05A9" w:rsidRDefault="000D05A9">
      <w:pPr>
        <w:pStyle w:val="ConsPlusNonformat"/>
        <w:jc w:val="both"/>
      </w:pPr>
      <w:r>
        <w:t xml:space="preserve">    экономической деятельности или способствующих их введению, а также</w:t>
      </w:r>
    </w:p>
    <w:p w14:paraId="45FB937A" w14:textId="77777777" w:rsidR="000D05A9" w:rsidRDefault="000D05A9">
      <w:pPr>
        <w:pStyle w:val="ConsPlusNonformat"/>
        <w:jc w:val="both"/>
      </w:pPr>
      <w:r>
        <w:t xml:space="preserve"> положений, способствующих возникновению необоснованных расходов субъектов</w:t>
      </w:r>
    </w:p>
    <w:p w14:paraId="5F559AD7" w14:textId="77777777" w:rsidR="000D05A9" w:rsidRDefault="000D05A9">
      <w:pPr>
        <w:pStyle w:val="ConsPlusNonformat"/>
        <w:jc w:val="both"/>
      </w:pPr>
      <w:r>
        <w:t>предпринимательской и иной экономической деятельности и бюджета Кемеровской</w:t>
      </w:r>
    </w:p>
    <w:p w14:paraId="72221D0B" w14:textId="77777777" w:rsidR="000D05A9" w:rsidRDefault="000D05A9">
      <w:pPr>
        <w:pStyle w:val="ConsPlusNonformat"/>
        <w:jc w:val="both"/>
      </w:pPr>
      <w:r>
        <w:t xml:space="preserve">                            области - Кузбасса)</w:t>
      </w:r>
    </w:p>
    <w:p w14:paraId="21C12144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0925E155" w14:textId="77777777" w:rsidR="000D05A9" w:rsidRDefault="000D05A9"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 w14:paraId="0D423321" w14:textId="77777777" w:rsidR="000D05A9" w:rsidRDefault="000D05A9">
      <w:pPr>
        <w:pStyle w:val="ConsPlusNonformat"/>
        <w:jc w:val="both"/>
      </w:pPr>
      <w:r>
        <w:t>Указание (при наличии) на приложения.</w:t>
      </w:r>
    </w:p>
    <w:p w14:paraId="3FB023C6" w14:textId="77777777" w:rsidR="000D05A9" w:rsidRDefault="000D05A9">
      <w:pPr>
        <w:pStyle w:val="ConsPlusNonformat"/>
        <w:jc w:val="both"/>
      </w:pPr>
      <w:r>
        <w:t>_____________________________________       _______________________________</w:t>
      </w:r>
    </w:p>
    <w:p w14:paraId="635931E7" w14:textId="77777777" w:rsidR="000D05A9" w:rsidRDefault="000D05A9">
      <w:pPr>
        <w:pStyle w:val="ConsPlusNonformat"/>
        <w:jc w:val="both"/>
      </w:pPr>
      <w:r>
        <w:t>(подпись уполномоченного должностного                   (Ф.И.О.)</w:t>
      </w:r>
    </w:p>
    <w:p w14:paraId="6FDC55FD" w14:textId="77777777" w:rsidR="000D05A9" w:rsidRDefault="000D05A9">
      <w:pPr>
        <w:pStyle w:val="ConsPlusNonformat"/>
        <w:jc w:val="both"/>
      </w:pPr>
      <w:r>
        <w:t xml:space="preserve">                лица)</w:t>
      </w:r>
    </w:p>
    <w:p w14:paraId="72DBBA67" w14:textId="77777777" w:rsidR="000D05A9" w:rsidRDefault="000D05A9">
      <w:pPr>
        <w:pStyle w:val="ConsPlusNormal"/>
        <w:jc w:val="both"/>
      </w:pPr>
    </w:p>
    <w:p w14:paraId="728AE60B" w14:textId="77777777" w:rsidR="000D05A9" w:rsidRDefault="000D05A9">
      <w:pPr>
        <w:pStyle w:val="ConsPlusNormal"/>
        <w:ind w:firstLine="540"/>
        <w:jc w:val="both"/>
      </w:pPr>
      <w:r>
        <w:t>&lt;1&gt; Указывается в случае направления органом-разработчиком проекта акта повторно.</w:t>
      </w:r>
    </w:p>
    <w:p w14:paraId="55A83219" w14:textId="77777777" w:rsidR="000D05A9" w:rsidRDefault="000D05A9">
      <w:pPr>
        <w:pStyle w:val="ConsPlusNormal"/>
        <w:spacing w:before="200"/>
        <w:ind w:firstLine="540"/>
        <w:jc w:val="both"/>
      </w:pPr>
      <w:r>
        <w:t>&lt;2&gt; Указываются в случае проведения публичных консультаций уполномоченным органом.</w:t>
      </w:r>
    </w:p>
    <w:p w14:paraId="3096DDE6" w14:textId="77777777" w:rsidR="000D05A9" w:rsidRDefault="000D05A9">
      <w:pPr>
        <w:pStyle w:val="ConsPlusNormal"/>
        <w:spacing w:before="200"/>
        <w:ind w:firstLine="540"/>
        <w:jc w:val="both"/>
      </w:pPr>
      <w:r>
        <w:t>&lt;3&gt; 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Кемеровской области - Кузбасса,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требуется.</w:t>
      </w:r>
    </w:p>
    <w:p w14:paraId="26CB7ADA" w14:textId="77777777" w:rsidR="000D05A9" w:rsidRDefault="000D05A9">
      <w:pPr>
        <w:pStyle w:val="ConsPlusNormal"/>
        <w:jc w:val="both"/>
      </w:pPr>
    </w:p>
    <w:p w14:paraId="6734BCCF" w14:textId="77777777" w:rsidR="000D05A9" w:rsidRDefault="000D05A9">
      <w:pPr>
        <w:pStyle w:val="ConsPlusNormal"/>
        <w:jc w:val="both"/>
      </w:pPr>
    </w:p>
    <w:p w14:paraId="6D3C3334" w14:textId="77777777" w:rsidR="000D05A9" w:rsidRDefault="000D05A9">
      <w:pPr>
        <w:pStyle w:val="ConsPlusNormal"/>
        <w:jc w:val="both"/>
      </w:pPr>
    </w:p>
    <w:p w14:paraId="39854235" w14:textId="77777777" w:rsidR="000D05A9" w:rsidRDefault="000D05A9">
      <w:pPr>
        <w:pStyle w:val="ConsPlusNormal"/>
        <w:jc w:val="both"/>
      </w:pPr>
    </w:p>
    <w:p w14:paraId="4849CFE2" w14:textId="77777777" w:rsidR="000D05A9" w:rsidRDefault="000D05A9">
      <w:pPr>
        <w:pStyle w:val="ConsPlusNormal"/>
        <w:jc w:val="both"/>
      </w:pPr>
    </w:p>
    <w:p w14:paraId="52B8E8C4" w14:textId="77777777" w:rsidR="000D05A9" w:rsidRDefault="000D05A9">
      <w:pPr>
        <w:pStyle w:val="ConsPlusNormal"/>
        <w:jc w:val="right"/>
        <w:outlineLvl w:val="1"/>
      </w:pPr>
      <w:r>
        <w:t>Приложение N 5</w:t>
      </w:r>
    </w:p>
    <w:p w14:paraId="1AC694FA" w14:textId="77777777" w:rsidR="000D05A9" w:rsidRDefault="000D05A9">
      <w:pPr>
        <w:pStyle w:val="ConsPlusNormal"/>
        <w:jc w:val="right"/>
      </w:pPr>
      <w:r>
        <w:t>к Порядку</w:t>
      </w:r>
    </w:p>
    <w:p w14:paraId="4F4DF244" w14:textId="77777777" w:rsidR="000D05A9" w:rsidRDefault="000D05A9">
      <w:pPr>
        <w:pStyle w:val="ConsPlusNormal"/>
        <w:jc w:val="right"/>
      </w:pPr>
      <w:r>
        <w:t>проведения оценки</w:t>
      </w:r>
    </w:p>
    <w:p w14:paraId="7C54046C" w14:textId="77777777" w:rsidR="000D05A9" w:rsidRDefault="000D05A9">
      <w:pPr>
        <w:pStyle w:val="ConsPlusNormal"/>
        <w:jc w:val="right"/>
      </w:pPr>
      <w:r>
        <w:t>регулирующего воздействия</w:t>
      </w:r>
    </w:p>
    <w:p w14:paraId="3E3AAEC0" w14:textId="77777777" w:rsidR="000D05A9" w:rsidRDefault="000D05A9">
      <w:pPr>
        <w:pStyle w:val="ConsPlusNormal"/>
        <w:jc w:val="right"/>
      </w:pPr>
      <w:r>
        <w:t>проектов законов</w:t>
      </w:r>
    </w:p>
    <w:p w14:paraId="6C4EDDFB" w14:textId="77777777" w:rsidR="000D05A9" w:rsidRDefault="000D05A9">
      <w:pPr>
        <w:pStyle w:val="ConsPlusNormal"/>
        <w:jc w:val="right"/>
      </w:pPr>
      <w:r>
        <w:t>Кемеровской области - Кузбасса,</w:t>
      </w:r>
    </w:p>
    <w:p w14:paraId="28A6C50B" w14:textId="77777777" w:rsidR="000D05A9" w:rsidRDefault="000D05A9">
      <w:pPr>
        <w:pStyle w:val="ConsPlusNormal"/>
        <w:jc w:val="right"/>
      </w:pPr>
      <w:r>
        <w:t>иных проектов нормативных</w:t>
      </w:r>
    </w:p>
    <w:p w14:paraId="20E20F57" w14:textId="77777777" w:rsidR="000D05A9" w:rsidRDefault="000D05A9">
      <w:pPr>
        <w:pStyle w:val="ConsPlusNormal"/>
        <w:jc w:val="right"/>
      </w:pPr>
      <w:r>
        <w:t>правовых актов</w:t>
      </w:r>
    </w:p>
    <w:p w14:paraId="1B733601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2DEB7D16" w14:textId="77777777" w:rsidR="000D05A9" w:rsidRDefault="000D05A9">
      <w:pPr>
        <w:pStyle w:val="ConsPlusNormal"/>
        <w:jc w:val="right"/>
      </w:pPr>
      <w:r>
        <w:t>и экспертизы нормативных</w:t>
      </w:r>
    </w:p>
    <w:p w14:paraId="3E2A7BBA" w14:textId="77777777" w:rsidR="000D05A9" w:rsidRDefault="000D05A9">
      <w:pPr>
        <w:pStyle w:val="ConsPlusNormal"/>
        <w:jc w:val="right"/>
      </w:pPr>
      <w:r>
        <w:t>правовых актов</w:t>
      </w:r>
    </w:p>
    <w:p w14:paraId="7ED95406" w14:textId="77777777" w:rsidR="000D05A9" w:rsidRDefault="000D05A9">
      <w:pPr>
        <w:pStyle w:val="ConsPlusNormal"/>
        <w:jc w:val="right"/>
      </w:pPr>
      <w:r>
        <w:t>Кемеровской области - Кузбасса</w:t>
      </w:r>
    </w:p>
    <w:p w14:paraId="727978FE" w14:textId="77777777" w:rsidR="000D05A9" w:rsidRDefault="000D05A9">
      <w:pPr>
        <w:pStyle w:val="ConsPlusNormal"/>
        <w:jc w:val="both"/>
      </w:pPr>
    </w:p>
    <w:p w14:paraId="39238A35" w14:textId="77777777" w:rsidR="000D05A9" w:rsidRDefault="000D05A9">
      <w:pPr>
        <w:pStyle w:val="ConsPlusNormal"/>
        <w:jc w:val="center"/>
      </w:pPr>
      <w:bookmarkStart w:id="10" w:name="P603"/>
      <w:bookmarkEnd w:id="10"/>
      <w:r>
        <w:t>Заключение об экспертизе</w:t>
      </w:r>
    </w:p>
    <w:p w14:paraId="2379D651" w14:textId="77777777" w:rsidR="000D05A9" w:rsidRDefault="000D05A9">
      <w:pPr>
        <w:pStyle w:val="ConsPlusNormal"/>
        <w:jc w:val="both"/>
      </w:pPr>
    </w:p>
    <w:p w14:paraId="141FAAB5" w14:textId="77777777" w:rsidR="000D05A9" w:rsidRDefault="000D05A9">
      <w:pPr>
        <w:pStyle w:val="ConsPlusNonformat"/>
        <w:jc w:val="both"/>
      </w:pPr>
      <w:r>
        <w:t xml:space="preserve">        Бланк письма</w:t>
      </w:r>
    </w:p>
    <w:p w14:paraId="1DE4ADF5" w14:textId="77777777" w:rsidR="000D05A9" w:rsidRDefault="000D05A9">
      <w:pPr>
        <w:pStyle w:val="ConsPlusNonformat"/>
        <w:jc w:val="both"/>
      </w:pPr>
      <w:r>
        <w:t xml:space="preserve">   уполномоченного органа</w:t>
      </w:r>
    </w:p>
    <w:p w14:paraId="68F25F6D" w14:textId="77777777" w:rsidR="000D05A9" w:rsidRDefault="000D05A9">
      <w:pPr>
        <w:pStyle w:val="ConsPlusNonformat"/>
        <w:jc w:val="both"/>
      </w:pPr>
      <w:r>
        <w:t>____________________________ в соответствии с _____________________________</w:t>
      </w:r>
    </w:p>
    <w:p w14:paraId="3543C71E" w14:textId="77777777" w:rsidR="000D05A9" w:rsidRDefault="000D05A9">
      <w:pPr>
        <w:pStyle w:val="ConsPlusNonformat"/>
        <w:jc w:val="both"/>
      </w:pPr>
      <w:r>
        <w:t>(наименование уполномоченного                  (нормативный правовой акт,</w:t>
      </w:r>
    </w:p>
    <w:p w14:paraId="043AA0AB" w14:textId="77777777" w:rsidR="000D05A9" w:rsidRDefault="000D05A9">
      <w:pPr>
        <w:pStyle w:val="ConsPlusNonformat"/>
        <w:jc w:val="both"/>
      </w:pPr>
      <w:r>
        <w:t xml:space="preserve">            органа)                              устанавливающий порядок</w:t>
      </w:r>
    </w:p>
    <w:p w14:paraId="583280A2" w14:textId="77777777" w:rsidR="000D05A9" w:rsidRDefault="000D05A9">
      <w:pPr>
        <w:pStyle w:val="ConsPlusNonformat"/>
        <w:jc w:val="both"/>
      </w:pPr>
      <w:r>
        <w:t xml:space="preserve">                                                  проведения экспертизы)</w:t>
      </w:r>
    </w:p>
    <w:p w14:paraId="247DAFC1" w14:textId="77777777" w:rsidR="000D05A9" w:rsidRDefault="000D05A9">
      <w:pPr>
        <w:pStyle w:val="ConsPlusNonformat"/>
        <w:jc w:val="both"/>
      </w:pPr>
    </w:p>
    <w:p w14:paraId="04CC3DFB" w14:textId="77777777" w:rsidR="000D05A9" w:rsidRDefault="000D05A9">
      <w:pPr>
        <w:pStyle w:val="ConsPlusNonformat"/>
        <w:jc w:val="both"/>
      </w:pPr>
      <w:r>
        <w:t>(далее - Правила проведения экспертизы) рассмотрел ________________________</w:t>
      </w:r>
    </w:p>
    <w:p w14:paraId="2A7288DF" w14:textId="77777777" w:rsidR="000D05A9" w:rsidRDefault="000D05A9">
      <w:pPr>
        <w:pStyle w:val="ConsPlusNonformat"/>
        <w:jc w:val="both"/>
      </w:pPr>
      <w:r>
        <w:t>_____________________________________________________ и сообщает следующее.</w:t>
      </w:r>
    </w:p>
    <w:p w14:paraId="06F99FD1" w14:textId="77777777" w:rsidR="000D05A9" w:rsidRDefault="000D05A9">
      <w:pPr>
        <w:pStyle w:val="ConsPlusNonformat"/>
        <w:jc w:val="both"/>
      </w:pPr>
      <w:r>
        <w:lastRenderedPageBreak/>
        <w:t xml:space="preserve">    (наименование нормативного правового акта)</w:t>
      </w:r>
    </w:p>
    <w:p w14:paraId="3174CF5F" w14:textId="77777777" w:rsidR="000D05A9" w:rsidRDefault="000D05A9">
      <w:pPr>
        <w:pStyle w:val="ConsPlusNonformat"/>
        <w:jc w:val="both"/>
      </w:pPr>
      <w:r>
        <w:t>Настоящее заключение подготовлено _____________________________________&lt;1&gt;.</w:t>
      </w:r>
    </w:p>
    <w:p w14:paraId="69443D0F" w14:textId="77777777" w:rsidR="000D05A9" w:rsidRDefault="000D05A9">
      <w:pPr>
        <w:pStyle w:val="ConsPlusNonformat"/>
        <w:jc w:val="both"/>
      </w:pPr>
      <w:r>
        <w:t xml:space="preserve">                                             (впервые/повторно)</w:t>
      </w:r>
    </w:p>
    <w:p w14:paraId="79E76893" w14:textId="77777777" w:rsidR="000D05A9" w:rsidRDefault="000D05A9">
      <w:pPr>
        <w:pStyle w:val="ConsPlusNonformat"/>
        <w:jc w:val="both"/>
      </w:pPr>
      <w:r>
        <w:t>___________________________________________________________________________</w:t>
      </w:r>
    </w:p>
    <w:p w14:paraId="3DA3C078" w14:textId="77777777" w:rsidR="000D05A9" w:rsidRDefault="000D05A9">
      <w:pPr>
        <w:pStyle w:val="ConsPlusNonformat"/>
        <w:jc w:val="both"/>
      </w:pPr>
      <w:r>
        <w:t xml:space="preserve">     (информация о предшествующей подготовке заключения об экспертизе</w:t>
      </w:r>
    </w:p>
    <w:p w14:paraId="4E1B992E" w14:textId="77777777" w:rsidR="000D05A9" w:rsidRDefault="000D05A9">
      <w:pPr>
        <w:pStyle w:val="ConsPlusNonformat"/>
        <w:jc w:val="both"/>
      </w:pPr>
      <w:r>
        <w:t xml:space="preserve">                       нормативного правового акта)</w:t>
      </w:r>
    </w:p>
    <w:p w14:paraId="13D04E88" w14:textId="77777777" w:rsidR="000D05A9" w:rsidRDefault="000D05A9">
      <w:pPr>
        <w:pStyle w:val="ConsPlusNonformat"/>
        <w:jc w:val="both"/>
      </w:pPr>
      <w:r>
        <w:t>Уполномоченным органом проведены публичные консультации в сроки</w:t>
      </w:r>
    </w:p>
    <w:p w14:paraId="3961828F" w14:textId="77777777" w:rsidR="000D05A9" w:rsidRDefault="000D05A9">
      <w:pPr>
        <w:pStyle w:val="ConsPlusNonformat"/>
        <w:jc w:val="both"/>
      </w:pPr>
      <w:r>
        <w:t>с ________________________________ по _____________________________________</w:t>
      </w:r>
    </w:p>
    <w:p w14:paraId="6CDA88E7" w14:textId="77777777" w:rsidR="000D05A9" w:rsidRDefault="000D05A9">
      <w:pPr>
        <w:pStyle w:val="ConsPlusNonformat"/>
        <w:jc w:val="both"/>
      </w:pPr>
      <w:r>
        <w:t>(срок начала публичного обсуждения)  (срок окончания публичного обсуждения)</w:t>
      </w:r>
    </w:p>
    <w:p w14:paraId="16C307C6" w14:textId="77777777" w:rsidR="000D05A9" w:rsidRDefault="000D05A9">
      <w:pPr>
        <w:pStyle w:val="ConsPlusNonformat"/>
        <w:jc w:val="both"/>
      </w:pPr>
    </w:p>
    <w:p w14:paraId="530DE22A" w14:textId="77777777" w:rsidR="000D05A9" w:rsidRDefault="000D05A9">
      <w:pPr>
        <w:pStyle w:val="ConsPlusNonformat"/>
        <w:jc w:val="both"/>
      </w:pPr>
      <w:r>
        <w:t>Информация    об   экспертизе   нормативного   правового   акта   размещена</w:t>
      </w:r>
    </w:p>
    <w:p w14:paraId="56AA37AE" w14:textId="77777777" w:rsidR="000D05A9" w:rsidRDefault="000D05A9">
      <w:pPr>
        <w:pStyle w:val="ConsPlusNonformat"/>
        <w:jc w:val="both"/>
      </w:pPr>
      <w:r>
        <w:t>уполномоченным       органом       на       официальном       сайте       в</w:t>
      </w:r>
    </w:p>
    <w:p w14:paraId="5B26E08E" w14:textId="77777777" w:rsidR="000D05A9" w:rsidRDefault="000D05A9">
      <w:pPr>
        <w:pStyle w:val="ConsPlusNonformat"/>
        <w:jc w:val="both"/>
      </w:pPr>
      <w:r>
        <w:t>информационно-телекоммуникационной сети "Интернет" по адресу:</w:t>
      </w:r>
    </w:p>
    <w:p w14:paraId="7D819953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6FE3FB03" w14:textId="77777777" w:rsidR="000D05A9" w:rsidRDefault="000D05A9">
      <w:pPr>
        <w:pStyle w:val="ConsPlusNonformat"/>
        <w:jc w:val="both"/>
      </w:pPr>
      <w:r>
        <w:t xml:space="preserve">     (полный электронный адрес размещения нормативного правового акта</w:t>
      </w:r>
    </w:p>
    <w:p w14:paraId="182197A8" w14:textId="77777777" w:rsidR="000D05A9" w:rsidRDefault="000D05A9">
      <w:pPr>
        <w:pStyle w:val="ConsPlusNonformat"/>
        <w:jc w:val="both"/>
      </w:pPr>
      <w:r>
        <w:t xml:space="preserve">           в информационно-телекоммуникационной сети "Интернет")</w:t>
      </w:r>
    </w:p>
    <w:p w14:paraId="5BC3BB5B" w14:textId="77777777" w:rsidR="000D05A9" w:rsidRDefault="000D05A9">
      <w:pPr>
        <w:pStyle w:val="ConsPlusNonformat"/>
        <w:jc w:val="both"/>
      </w:pPr>
    </w:p>
    <w:p w14:paraId="7EF77C27" w14:textId="77777777" w:rsidR="000D05A9" w:rsidRDefault="000D05A9">
      <w:pPr>
        <w:pStyle w:val="ConsPlusNonformat"/>
        <w:jc w:val="both"/>
      </w:pPr>
      <w:r>
        <w:t>На основе проведенной экспертизы нормативного правового акта сделаны</w:t>
      </w:r>
    </w:p>
    <w:p w14:paraId="7762EC29" w14:textId="77777777" w:rsidR="000D05A9" w:rsidRDefault="000D05A9">
      <w:pPr>
        <w:pStyle w:val="ConsPlusNonformat"/>
        <w:jc w:val="both"/>
      </w:pPr>
      <w:r>
        <w:t>следующие выводы &lt;2&gt;: _____________________________________________________</w:t>
      </w:r>
    </w:p>
    <w:p w14:paraId="290AD4CF" w14:textId="77777777" w:rsidR="000D05A9" w:rsidRDefault="000D05A9">
      <w:pPr>
        <w:pStyle w:val="ConsPlusNonformat"/>
        <w:jc w:val="both"/>
      </w:pPr>
      <w:r>
        <w:t>___________________________________________________________________________</w:t>
      </w:r>
    </w:p>
    <w:p w14:paraId="1F92E30A" w14:textId="77777777" w:rsidR="000D05A9" w:rsidRDefault="000D05A9">
      <w:pPr>
        <w:pStyle w:val="ConsPlusNonformat"/>
        <w:jc w:val="both"/>
      </w:pPr>
      <w:r>
        <w:t xml:space="preserve">  (вывод о наличии либо отсутствии положений, необоснованно затрудняющих</w:t>
      </w:r>
    </w:p>
    <w:p w14:paraId="611CC84E" w14:textId="77777777" w:rsidR="000D05A9" w:rsidRDefault="000D05A9">
      <w:pPr>
        <w:pStyle w:val="ConsPlusNonformat"/>
        <w:jc w:val="both"/>
      </w:pPr>
      <w:r>
        <w:t xml:space="preserve">     осуществление предпринимательской и инвестиционной деятельности)</w:t>
      </w:r>
    </w:p>
    <w:p w14:paraId="283D31BA" w14:textId="77777777" w:rsidR="000D05A9" w:rsidRDefault="000D05A9">
      <w:pPr>
        <w:pStyle w:val="ConsPlusNonformat"/>
        <w:jc w:val="both"/>
      </w:pPr>
      <w:r>
        <w:t>__________________________________________________________________________.</w:t>
      </w:r>
    </w:p>
    <w:p w14:paraId="4EA97ACB" w14:textId="77777777" w:rsidR="000D05A9" w:rsidRDefault="000D05A9">
      <w:pPr>
        <w:pStyle w:val="ConsPlusNonformat"/>
        <w:jc w:val="both"/>
      </w:pPr>
      <w:r>
        <w:t xml:space="preserve">        (обоснование выводов, а также иные замечания и предложения)</w:t>
      </w:r>
    </w:p>
    <w:p w14:paraId="56D8AFDC" w14:textId="77777777" w:rsidR="000D05A9" w:rsidRDefault="000D05A9">
      <w:pPr>
        <w:pStyle w:val="ConsPlusNonformat"/>
        <w:jc w:val="both"/>
      </w:pPr>
    </w:p>
    <w:p w14:paraId="51DF7D43" w14:textId="77777777" w:rsidR="000D05A9" w:rsidRDefault="000D05A9">
      <w:pPr>
        <w:pStyle w:val="ConsPlusNonformat"/>
        <w:jc w:val="both"/>
      </w:pPr>
      <w:r>
        <w:t xml:space="preserve">    Указание (при наличии) на приложения.</w:t>
      </w:r>
    </w:p>
    <w:p w14:paraId="05D5543A" w14:textId="77777777" w:rsidR="000D05A9" w:rsidRDefault="000D05A9">
      <w:pPr>
        <w:pStyle w:val="ConsPlusNonformat"/>
        <w:jc w:val="both"/>
      </w:pPr>
    </w:p>
    <w:p w14:paraId="640CE339" w14:textId="77777777" w:rsidR="000D05A9" w:rsidRDefault="000D05A9">
      <w:pPr>
        <w:pStyle w:val="ConsPlusNonformat"/>
        <w:jc w:val="both"/>
      </w:pPr>
      <w:r>
        <w:t>________________________________             ______________________________</w:t>
      </w:r>
    </w:p>
    <w:p w14:paraId="5D75FDB6" w14:textId="77777777" w:rsidR="000D05A9" w:rsidRDefault="000D05A9">
      <w:pPr>
        <w:pStyle w:val="ConsPlusNonformat"/>
        <w:jc w:val="both"/>
      </w:pPr>
      <w:r>
        <w:t xml:space="preserve">    (подпись уполномоченного                            (Ф.И.О.)</w:t>
      </w:r>
    </w:p>
    <w:p w14:paraId="12932090" w14:textId="77777777" w:rsidR="000D05A9" w:rsidRDefault="000D05A9">
      <w:pPr>
        <w:pStyle w:val="ConsPlusNonformat"/>
        <w:jc w:val="both"/>
      </w:pPr>
      <w:r>
        <w:t xml:space="preserve">       должностного лица)</w:t>
      </w:r>
    </w:p>
    <w:p w14:paraId="3154E7F0" w14:textId="77777777" w:rsidR="000D05A9" w:rsidRDefault="000D05A9">
      <w:pPr>
        <w:pStyle w:val="ConsPlusNormal"/>
        <w:jc w:val="both"/>
      </w:pPr>
    </w:p>
    <w:p w14:paraId="2152C1CC" w14:textId="77777777" w:rsidR="000D05A9" w:rsidRDefault="000D05A9">
      <w:pPr>
        <w:pStyle w:val="ConsPlusNormal"/>
        <w:ind w:firstLine="540"/>
        <w:jc w:val="both"/>
      </w:pPr>
      <w:r>
        <w:t>&lt;1&gt; Указывается в случае направления органом-разработчиком нормативного правового акта повторно.</w:t>
      </w:r>
    </w:p>
    <w:p w14:paraId="7EE18041" w14:textId="77777777" w:rsidR="000D05A9" w:rsidRDefault="000D05A9">
      <w:pPr>
        <w:pStyle w:val="ConsPlusNormal"/>
        <w:spacing w:before="200"/>
        <w:ind w:firstLine="540"/>
        <w:jc w:val="both"/>
      </w:pPr>
      <w:r>
        <w:t>&lt;2&gt; В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требуется.</w:t>
      </w:r>
    </w:p>
    <w:p w14:paraId="2C0232F4" w14:textId="77777777" w:rsidR="000D05A9" w:rsidRDefault="000D05A9">
      <w:pPr>
        <w:pStyle w:val="ConsPlusNormal"/>
        <w:jc w:val="both"/>
      </w:pPr>
    </w:p>
    <w:p w14:paraId="6B697F7F" w14:textId="77777777" w:rsidR="000D05A9" w:rsidRDefault="000D05A9">
      <w:pPr>
        <w:pStyle w:val="ConsPlusNormal"/>
        <w:jc w:val="both"/>
      </w:pPr>
    </w:p>
    <w:p w14:paraId="494D2891" w14:textId="77777777" w:rsidR="000D05A9" w:rsidRDefault="000D05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AD70BC" w14:textId="77777777" w:rsidR="00FD45BA" w:rsidRDefault="00FD45BA"/>
    <w:sectPr w:rsidR="00FD45BA" w:rsidSect="00F6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A9"/>
    <w:rsid w:val="000D05A9"/>
    <w:rsid w:val="008F3C55"/>
    <w:rsid w:val="00A0755E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02C4"/>
  <w15:chartTrackingRefBased/>
  <w15:docId w15:val="{F67CF3AC-6651-42A4-8D5E-FBA88CD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5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D05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05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D05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05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05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05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05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8089A111C07B6E15368497075D475B03BC7371EE6F7118867EF56AB7C81BFEE72F14DD8AA4C56B04139249EBE44BB2BCA1B4147584CC6860A90AFO9H" TargetMode="External"/><Relationship Id="rId13" Type="http://schemas.openxmlformats.org/officeDocument/2006/relationships/hyperlink" Target="consultantplus://offline/ref=6CF8089A111C07B6E15368497075D475B03BC73710EAF8138967EF56AB7C81BFEE72F14DD8AA4C56B04139249EBE44BB2BCA1B4147584CC6860A90AFO9H" TargetMode="External"/><Relationship Id="rId18" Type="http://schemas.openxmlformats.org/officeDocument/2006/relationships/hyperlink" Target="consultantplus://offline/ref=6CF8089A111C07B6E15368497075D475B03BC7371EE9FB198B67EF56AB7C81BFEE72F14DD8AA4C56B04139299EBE44BB2BCA1B4147584CC6860A90AFO9H" TargetMode="External"/><Relationship Id="rId26" Type="http://schemas.openxmlformats.org/officeDocument/2006/relationships/hyperlink" Target="consultantplus://offline/ref=6CF8089A111C07B6E15368497075D475B03BC7371CEAFE188967EF56AB7C81BFEE72F14DD8AA4C56B04138229EBE44BB2BCA1B4147584CC6860A90AFO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F8089A111C07B6E15368497075D475B03BC73718ECF911866BB25CA3258DBDE97DAE5ADFE34057B041392193E141AE3A9214455F474DD89A0892F9A6O0H" TargetMode="External"/><Relationship Id="rId7" Type="http://schemas.openxmlformats.org/officeDocument/2006/relationships/hyperlink" Target="consultantplus://offline/ref=6CF8089A111C07B6E15368497075D475B03BC7371EE9FB198B67EF56AB7C81BFEE72F14DD8AA4C56B04139249EBE44BB2BCA1B4147584CC6860A90AFO9H" TargetMode="External"/><Relationship Id="rId12" Type="http://schemas.openxmlformats.org/officeDocument/2006/relationships/hyperlink" Target="consultantplus://offline/ref=6CF8089A111C07B6E15368497075D475B03BC73710EFFC158867EF56AB7C81BFEE72F14DD8AA4C56B04139249EBE44BB2BCA1B4147584CC6860A90AFO9H" TargetMode="External"/><Relationship Id="rId17" Type="http://schemas.openxmlformats.org/officeDocument/2006/relationships/hyperlink" Target="consultantplus://offline/ref=6CF8089A111C07B6E15368497075D475B03BC73718ECFC108C6FB25CA3258DBDE97DAE5ADFE34057B041392497E141AE3A9214455F474DD89A0892F9A6O0H" TargetMode="External"/><Relationship Id="rId25" Type="http://schemas.openxmlformats.org/officeDocument/2006/relationships/hyperlink" Target="consultantplus://offline/ref=6CF8089A111C07B6E15368497075D475B03BC73718ECF911866BB25CA3258DBDE97DAE5ADFE34057B041392193E141AE3A9214455F474DD89A0892F9A6O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F8089A111C07B6E153764466198870B6309B3F10E9F547D238B40BFC758BE8A93DA80F9CA74853B74A6D70D1BF18FD78D91847475B4CDAA8O6H" TargetMode="External"/><Relationship Id="rId20" Type="http://schemas.openxmlformats.org/officeDocument/2006/relationships/hyperlink" Target="consultantplus://offline/ref=6CF8089A111C07B6E15368497075D475B03BC73718EEFA168C6FB25CA3258DBDE97DAE5ADFE34057B04139219DE141AE3A9214455F474DD89A0892F9A6O0H" TargetMode="External"/><Relationship Id="rId29" Type="http://schemas.openxmlformats.org/officeDocument/2006/relationships/hyperlink" Target="consultantplus://offline/ref=6CF8089A111C07B6E15368497075D475B03BC73718ECF9108B69B25CA3258DBDE97DAE5ACDE3185BB247272095F417FF7CACO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8089A111C07B6E15368497075D475B03BC7371CE9FE158F67EF56AB7C81BFEE72F14DD8AA4C56B04139249EBE44BB2BCA1B4147584CC6860A90AFO9H" TargetMode="External"/><Relationship Id="rId11" Type="http://schemas.openxmlformats.org/officeDocument/2006/relationships/hyperlink" Target="consultantplus://offline/ref=6CF8089A111C07B6E15368497075D475B03BC73711E9F8198F67EF56AB7C81BFEE72F14DD8AA4C56B04139249EBE44BB2BCA1B4147584CC6860A90AFO9H" TargetMode="External"/><Relationship Id="rId24" Type="http://schemas.openxmlformats.org/officeDocument/2006/relationships/hyperlink" Target="consultantplus://offline/ref=6CF8089A111C07B6E15368497075D475B03BC73718EEFA168C6FB25CA3258DBDE97DAE5ADFE34057B041392094E141AE3A9214455F474DD89A0892F9A6O0H" TargetMode="External"/><Relationship Id="rId5" Type="http://schemas.openxmlformats.org/officeDocument/2006/relationships/hyperlink" Target="consultantplus://offline/ref=6CF8089A111C07B6E15368497075D475B03BC7371CEAFE188967EF56AB7C81BFEE72F14DD8AA4C56B04139249EBE44BB2BCA1B4147584CC6860A90AFO9H" TargetMode="External"/><Relationship Id="rId15" Type="http://schemas.openxmlformats.org/officeDocument/2006/relationships/hyperlink" Target="consultantplus://offline/ref=6CF8089A111C07B6E15368497075D475B03BC73718ECF911866BB25CA3258DBDE97DAE5ADFE34057B041392190E141AE3A9214455F474DD89A0892F9A6O0H" TargetMode="External"/><Relationship Id="rId23" Type="http://schemas.openxmlformats.org/officeDocument/2006/relationships/hyperlink" Target="consultantplus://offline/ref=6CF8089A111C07B6E15368497075D475B03BC73718ECF911866BB25CA3258DBDE97DAE5ADFE34057B041392095E141AE3A9214455F474DD89A0892F9A6O0H" TargetMode="External"/><Relationship Id="rId28" Type="http://schemas.openxmlformats.org/officeDocument/2006/relationships/hyperlink" Target="consultantplus://offline/ref=6CF8089A111C07B6E15368497075D475B03BC73718ECF911866BB25CA3258DBDE97DAE5ADFE34057B041392096E141AE3A9214455F474DD89A0892F9A6O0H" TargetMode="External"/><Relationship Id="rId10" Type="http://schemas.openxmlformats.org/officeDocument/2006/relationships/hyperlink" Target="consultantplus://offline/ref=6CF8089A111C07B6E15368497075D475B03BC73711EDF6138F67EF56AB7C81BFEE72F14DD8AA4C56B04139249EBE44BB2BCA1B4147584CC6860A90AFO9H" TargetMode="External"/><Relationship Id="rId19" Type="http://schemas.openxmlformats.org/officeDocument/2006/relationships/hyperlink" Target="consultantplus://offline/ref=6CF8089A111C07B6E15368497075D475B03BC73718ECF911866BB25CA3258DBDE97DAE5ADFE34057B041392192E141AE3A9214455F474DD89A0892F9A6O0H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CF8089A111C07B6E15368497075D475B03BC73711EEF6158A67EF56AB7C81BFEE72F14DD8AA4C56B04139249EBE44BB2BCA1B4147584CC6860A90AFO9H" TargetMode="External"/><Relationship Id="rId14" Type="http://schemas.openxmlformats.org/officeDocument/2006/relationships/hyperlink" Target="consultantplus://offline/ref=6CF8089A111C07B6E15368497075D475B03BC73718EEFA168C6FB25CA3258DBDE97DAE5ADFE34057B041392190E141AE3A9214455F474DD89A0892F9A6O0H" TargetMode="External"/><Relationship Id="rId22" Type="http://schemas.openxmlformats.org/officeDocument/2006/relationships/hyperlink" Target="consultantplus://offline/ref=6CF8089A111C07B6E15368497075D475B03BC73718ECF911866BB25CA3258DBDE97DAE5ADFE34057B04139219DE141AE3A9214455F474DD89A0892F9A6O0H" TargetMode="External"/><Relationship Id="rId27" Type="http://schemas.openxmlformats.org/officeDocument/2006/relationships/hyperlink" Target="consultantplus://offline/ref=6CF8089A111C07B6E15368497075D475B03BC73718ECF911866BB25CA3258DBDE97DAE5ADFE34057B041392094E141AE3A9214455F474DD89A0892F9A6O0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11473</Words>
  <Characters>65398</Characters>
  <Application>Microsoft Office Word</Application>
  <DocSecurity>0</DocSecurity>
  <Lines>544</Lines>
  <Paragraphs>153</Paragraphs>
  <ScaleCrop>false</ScaleCrop>
  <Company/>
  <LinksUpToDate>false</LinksUpToDate>
  <CharactersWithSpaces>76718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Дьякова Татьяна Сергеевна</cp:lastModifiedBy>
  <cp:revision>1</cp:revision>
  <dcterms:created xsi:type="dcterms:W3CDTF">2022-10-26T07:13:00Z</dcterms:created>
  <dcterms:modified xsi:type="dcterms:W3CDTF">2022-10-26T07:14:00Z</dcterms:modified>
</cp:coreProperties>
</file>