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0932793A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9567C7">
        <w:rPr>
          <w:rFonts w:ascii="Times New Roman" w:hAnsi="Times New Roman" w:cs="Times New Roman"/>
          <w:b/>
          <w:sz w:val="24"/>
          <w:szCs w:val="24"/>
        </w:rPr>
        <w:t>06.02.2026г.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567C7">
        <w:rPr>
          <w:rFonts w:ascii="Times New Roman" w:hAnsi="Times New Roman" w:cs="Times New Roman"/>
          <w:b/>
          <w:sz w:val="24"/>
          <w:szCs w:val="24"/>
        </w:rPr>
        <w:t>20.02.2026г.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296327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2C75F0A1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7C7">
        <w:rPr>
          <w:rFonts w:ascii="Times New Roman" w:hAnsi="Times New Roman" w:cs="Times New Roman"/>
          <w:b/>
          <w:sz w:val="24"/>
          <w:szCs w:val="24"/>
        </w:rPr>
        <w:t>20.02.2026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19BBE128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9F5B6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101F5599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6B3FFF">
        <w:rPr>
          <w:rFonts w:ascii="Times New Roman" w:hAnsi="Times New Roman" w:cs="Times New Roman"/>
          <w:b/>
          <w:sz w:val="24"/>
          <w:szCs w:val="24"/>
        </w:rPr>
        <w:t>февраль</w:t>
      </w:r>
      <w:r w:rsidR="005B0E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3FFF">
        <w:rPr>
          <w:rFonts w:ascii="Times New Roman" w:hAnsi="Times New Roman" w:cs="Times New Roman"/>
          <w:b/>
          <w:sz w:val="24"/>
          <w:szCs w:val="24"/>
        </w:rPr>
        <w:t>6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40C46A9F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</w:t>
      </w:r>
      <w:r w:rsidR="00296327">
        <w:rPr>
          <w:b/>
          <w:sz w:val="24"/>
          <w:szCs w:val="24"/>
        </w:rPr>
        <w:t>я</w:t>
      </w:r>
      <w:r w:rsidRPr="002042F1">
        <w:rPr>
          <w:b/>
          <w:sz w:val="24"/>
          <w:szCs w:val="24"/>
        </w:rPr>
        <w:t xml:space="preserve"> администрации города Прокопьевска</w:t>
      </w:r>
    </w:p>
    <w:p w14:paraId="5723C755" w14:textId="3C40C8A2" w:rsidR="002E52D6" w:rsidRDefault="00296327" w:rsidP="002E52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6B3FFF" w:rsidRPr="006B3FFF">
        <w:rPr>
          <w:b/>
          <w:sz w:val="24"/>
          <w:szCs w:val="24"/>
        </w:rPr>
        <w:t xml:space="preserve">О внесении изменений в постановление администрации города Прокопьевска </w:t>
      </w:r>
      <w:r w:rsidRPr="00296327">
        <w:rPr>
          <w:b/>
          <w:sz w:val="24"/>
          <w:szCs w:val="24"/>
        </w:rPr>
        <w:t xml:space="preserve">№ 129-п </w:t>
      </w:r>
      <w:r>
        <w:rPr>
          <w:b/>
          <w:sz w:val="24"/>
          <w:szCs w:val="24"/>
        </w:rPr>
        <w:t xml:space="preserve">               </w:t>
      </w:r>
      <w:r w:rsidR="006B3FFF" w:rsidRPr="006B3FFF">
        <w:rPr>
          <w:b/>
          <w:sz w:val="24"/>
          <w:szCs w:val="24"/>
        </w:rPr>
        <w:t>от 19.05.2022 г. «О создании рабочей группы по рассмотрению предложений о внесении изменений и дополнений в схему размещения нестационарных торговых объектов на территории Прокопьевского городского округа Кемеровской области – Кузбасса»</w:t>
      </w:r>
    </w:p>
    <w:p w14:paraId="0CB24028" w14:textId="77777777" w:rsidR="006B3FFF" w:rsidRPr="002E52D6" w:rsidRDefault="006B3FFF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  <w:bookmarkStart w:id="0" w:name="_GoBack"/>
      <w:bookmarkEnd w:id="0"/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D4E40"/>
    <w:rsid w:val="002042F1"/>
    <w:rsid w:val="0028537C"/>
    <w:rsid w:val="00296327"/>
    <w:rsid w:val="002E52D6"/>
    <w:rsid w:val="00517A82"/>
    <w:rsid w:val="0056397A"/>
    <w:rsid w:val="005853B9"/>
    <w:rsid w:val="005B0E4B"/>
    <w:rsid w:val="005B123F"/>
    <w:rsid w:val="006B3FFF"/>
    <w:rsid w:val="00721C28"/>
    <w:rsid w:val="008E67EB"/>
    <w:rsid w:val="008F3C55"/>
    <w:rsid w:val="0092521B"/>
    <w:rsid w:val="009567C7"/>
    <w:rsid w:val="009F5B6F"/>
    <w:rsid w:val="00A0755E"/>
    <w:rsid w:val="00B06AD8"/>
    <w:rsid w:val="00B50E8F"/>
    <w:rsid w:val="00BD6334"/>
    <w:rsid w:val="00BF288C"/>
    <w:rsid w:val="00CB4730"/>
    <w:rsid w:val="00CD1BAF"/>
    <w:rsid w:val="00D04C6F"/>
    <w:rsid w:val="00D44D4E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20</cp:revision>
  <cp:lastPrinted>2026-02-05T03:09:00Z</cp:lastPrinted>
  <dcterms:created xsi:type="dcterms:W3CDTF">2022-06-16T07:39:00Z</dcterms:created>
  <dcterms:modified xsi:type="dcterms:W3CDTF">2026-02-05T03:09:00Z</dcterms:modified>
</cp:coreProperties>
</file>