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A3F" w:rsidRDefault="00FF1A3F"/>
    <w:p w:rsidR="00FF1A3F" w:rsidRDefault="00FF1A3F"/>
    <w:p w:rsidR="00FF1A3F" w:rsidRPr="00AF6356" w:rsidRDefault="00FF1A3F" w:rsidP="00FF1A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F6356">
        <w:rPr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3A2D" wp14:editId="4F47A47E">
            <wp:simplePos x="0" y="0"/>
            <wp:positionH relativeFrom="column">
              <wp:posOffset>2674620</wp:posOffset>
            </wp:positionH>
            <wp:positionV relativeFrom="paragraph">
              <wp:posOffset>102870</wp:posOffset>
            </wp:positionV>
            <wp:extent cx="614680" cy="822960"/>
            <wp:effectExtent l="0" t="0" r="0" b="0"/>
            <wp:wrapTopAndBottom/>
            <wp:docPr id="5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A3F" w:rsidRPr="00AF6356" w:rsidRDefault="00FF1A3F" w:rsidP="00FF1A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F6356">
        <w:rPr>
          <w:bCs/>
          <w:sz w:val="28"/>
          <w:szCs w:val="28"/>
        </w:rPr>
        <w:t>КЕМЕРОВСКАЯ ОБЛАСТЬ</w:t>
      </w:r>
      <w:r>
        <w:rPr>
          <w:bCs/>
          <w:sz w:val="28"/>
          <w:szCs w:val="28"/>
        </w:rPr>
        <w:t xml:space="preserve"> - КУЗБАСС</w:t>
      </w:r>
    </w:p>
    <w:p w:rsidR="00FF1A3F" w:rsidRPr="00AF6356" w:rsidRDefault="00FF1A3F" w:rsidP="00FF1A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F1A3F" w:rsidRPr="00AF6356" w:rsidRDefault="00FF1A3F" w:rsidP="00FF1A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F6356">
        <w:rPr>
          <w:bCs/>
          <w:sz w:val="28"/>
          <w:szCs w:val="28"/>
        </w:rPr>
        <w:t>ПРОКОПЬЕВСКИЙ ГОРОДСКОЙ ОКРУГ</w:t>
      </w:r>
    </w:p>
    <w:p w:rsidR="00FF1A3F" w:rsidRPr="00AF6356" w:rsidRDefault="00FF1A3F" w:rsidP="00FF1A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F1A3F" w:rsidRPr="00AF6356" w:rsidRDefault="00FF1A3F" w:rsidP="00FF1A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F6356">
        <w:rPr>
          <w:bCs/>
          <w:sz w:val="28"/>
          <w:szCs w:val="28"/>
        </w:rPr>
        <w:t>АДМИНИСТРАЦИЯ ГОРОДА ПРОКОПЬЕВСКА</w:t>
      </w:r>
    </w:p>
    <w:p w:rsidR="00FF1A3F" w:rsidRPr="00AF6356" w:rsidRDefault="00FF1A3F" w:rsidP="00FF1A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F1A3F" w:rsidRPr="00AF6356" w:rsidRDefault="00FF1A3F" w:rsidP="00FF1A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F6356">
        <w:rPr>
          <w:bCs/>
          <w:sz w:val="28"/>
          <w:szCs w:val="28"/>
        </w:rPr>
        <w:t>ПОСТАНОВЛЕНИЕ</w:t>
      </w:r>
    </w:p>
    <w:p w:rsidR="00FF1A3F" w:rsidRDefault="00FF1A3F" w:rsidP="00FF1A3F">
      <w:pPr>
        <w:tabs>
          <w:tab w:val="left" w:pos="5670"/>
        </w:tabs>
        <w:jc w:val="center"/>
      </w:pPr>
      <w:r w:rsidRPr="00D157FE">
        <w:rPr>
          <w:noProof/>
        </w:rPr>
        <w:drawing>
          <wp:inline distT="0" distB="0" distL="0" distR="0" wp14:anchorId="0A7E4EF1" wp14:editId="2AA72CDF">
            <wp:extent cx="5962650" cy="352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A3F" w:rsidRDefault="00FF1A3F" w:rsidP="00FF1A3F">
      <w:pPr>
        <w:jc w:val="both"/>
      </w:pPr>
      <w:r>
        <w:rPr>
          <w:sz w:val="28"/>
          <w:szCs w:val="28"/>
        </w:rPr>
        <w:t>от «22» мая 2020</w:t>
      </w:r>
      <w:r w:rsidRPr="00DA7A42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                                    </w:t>
      </w:r>
      <w:r w:rsidR="007A4ED8">
        <w:rPr>
          <w:sz w:val="28"/>
          <w:szCs w:val="28"/>
        </w:rPr>
        <w:t xml:space="preserve">                             №84</w:t>
      </w:r>
      <w:r>
        <w:rPr>
          <w:sz w:val="28"/>
          <w:szCs w:val="28"/>
        </w:rPr>
        <w:t>-п</w:t>
      </w:r>
    </w:p>
    <w:p w:rsidR="00FF1A3F" w:rsidRDefault="00FF1A3F" w:rsidP="00FF1A3F">
      <w:pPr>
        <w:tabs>
          <w:tab w:val="left" w:pos="3544"/>
          <w:tab w:val="left" w:pos="3686"/>
          <w:tab w:val="left" w:pos="5812"/>
        </w:tabs>
        <w:suppressAutoHyphens/>
        <w:ind w:right="473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F1A3F" w:rsidRPr="005B6F5C" w:rsidRDefault="00FF1A3F" w:rsidP="00FF1A3F">
      <w:pPr>
        <w:tabs>
          <w:tab w:val="left" w:pos="3544"/>
          <w:tab w:val="left" w:pos="3686"/>
          <w:tab w:val="left" w:pos="5812"/>
        </w:tabs>
        <w:suppressAutoHyphens/>
        <w:ind w:right="4734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6"/>
      </w:tblGrid>
      <w:tr w:rsidR="00FF1A3F" w:rsidRPr="00AF6356" w:rsidTr="007A4ED8">
        <w:trPr>
          <w:trHeight w:val="1679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FF1A3F" w:rsidRPr="004E14D6" w:rsidRDefault="00FF1A3F" w:rsidP="007A4ED8">
            <w:pPr>
              <w:rPr>
                <w:bCs/>
                <w:sz w:val="28"/>
                <w:szCs w:val="28"/>
              </w:rPr>
            </w:pPr>
            <w:r w:rsidRPr="004E14D6">
              <w:rPr>
                <w:bCs/>
                <w:sz w:val="28"/>
                <w:szCs w:val="28"/>
              </w:rPr>
              <w:t>Об утверждении Порядка предоставления</w:t>
            </w:r>
          </w:p>
          <w:p w:rsidR="00FF1A3F" w:rsidRPr="004E14D6" w:rsidRDefault="00FF1A3F" w:rsidP="007A4ED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 w:rsidRPr="004E14D6">
              <w:rPr>
                <w:bCs/>
                <w:sz w:val="28"/>
                <w:szCs w:val="28"/>
              </w:rPr>
              <w:t>убсидий</w:t>
            </w:r>
            <w:r>
              <w:rPr>
                <w:bCs/>
                <w:sz w:val="28"/>
                <w:szCs w:val="28"/>
              </w:rPr>
              <w:t xml:space="preserve"> юридическим лицам (за исключением субсидии государственным (муниципальным) учреждениям), индивидуальным предпринимателям, физическим лицам </w:t>
            </w:r>
            <w:r w:rsidRPr="004E14D6">
              <w:rPr>
                <w:bCs/>
                <w:sz w:val="28"/>
                <w:szCs w:val="28"/>
              </w:rPr>
              <w:t xml:space="preserve">на территории </w:t>
            </w:r>
            <w:proofErr w:type="spellStart"/>
            <w:r w:rsidRPr="004E14D6">
              <w:rPr>
                <w:bCs/>
                <w:sz w:val="28"/>
                <w:szCs w:val="28"/>
              </w:rPr>
              <w:t>Прокопьевского</w:t>
            </w:r>
            <w:proofErr w:type="spellEnd"/>
            <w:r w:rsidRPr="004E14D6">
              <w:rPr>
                <w:bCs/>
                <w:sz w:val="28"/>
                <w:szCs w:val="28"/>
              </w:rPr>
              <w:t xml:space="preserve"> городского округа на возмещение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E14D6">
              <w:rPr>
                <w:bCs/>
                <w:sz w:val="28"/>
                <w:szCs w:val="28"/>
              </w:rPr>
              <w:t>недополученных доходов организациям, предоставляющим населению жилищные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E14D6">
              <w:rPr>
                <w:bCs/>
                <w:sz w:val="28"/>
                <w:szCs w:val="28"/>
              </w:rPr>
              <w:t>услуги, услуги теплоснабжения</w:t>
            </w:r>
            <w:r>
              <w:rPr>
                <w:bCs/>
                <w:sz w:val="28"/>
                <w:szCs w:val="28"/>
              </w:rPr>
              <w:t xml:space="preserve"> и</w:t>
            </w:r>
            <w:r w:rsidRPr="004E14D6">
              <w:rPr>
                <w:bCs/>
                <w:sz w:val="28"/>
                <w:szCs w:val="28"/>
              </w:rPr>
              <w:t xml:space="preserve"> </w:t>
            </w:r>
          </w:p>
          <w:p w:rsidR="00FF1A3F" w:rsidRPr="004E14D6" w:rsidRDefault="00FF1A3F" w:rsidP="007A4ED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горячего </w:t>
            </w:r>
            <w:r w:rsidRPr="004E14D6">
              <w:rPr>
                <w:bCs/>
                <w:sz w:val="28"/>
                <w:szCs w:val="28"/>
              </w:rPr>
              <w:t>водоснабжения</w:t>
            </w:r>
            <w:r>
              <w:rPr>
                <w:bCs/>
                <w:sz w:val="28"/>
                <w:szCs w:val="28"/>
              </w:rPr>
              <w:t>, холодного водоснабжения</w:t>
            </w:r>
            <w:r w:rsidRPr="004E14D6">
              <w:rPr>
                <w:bCs/>
                <w:sz w:val="28"/>
                <w:szCs w:val="28"/>
              </w:rPr>
              <w:t xml:space="preserve"> и водоотведения по тарифам,</w:t>
            </w:r>
          </w:p>
          <w:p w:rsidR="00FF1A3F" w:rsidRPr="004E14D6" w:rsidRDefault="00FF1A3F" w:rsidP="007A4ED8">
            <w:pPr>
              <w:rPr>
                <w:bCs/>
                <w:sz w:val="28"/>
                <w:szCs w:val="28"/>
              </w:rPr>
            </w:pPr>
            <w:r w:rsidRPr="004E14D6">
              <w:rPr>
                <w:bCs/>
                <w:sz w:val="28"/>
                <w:szCs w:val="28"/>
              </w:rPr>
              <w:t>не обеспечивающим возмещение издержек</w:t>
            </w:r>
          </w:p>
          <w:p w:rsidR="00FF1A3F" w:rsidRPr="005B6F5C" w:rsidRDefault="00FF1A3F" w:rsidP="007A4ED8">
            <w:pPr>
              <w:rPr>
                <w:bCs/>
                <w:sz w:val="28"/>
                <w:szCs w:val="28"/>
              </w:rPr>
            </w:pPr>
          </w:p>
        </w:tc>
      </w:tr>
    </w:tbl>
    <w:p w:rsidR="00FF1A3F" w:rsidRDefault="00FF1A3F" w:rsidP="00FF1A3F">
      <w:pPr>
        <w:jc w:val="both"/>
        <w:rPr>
          <w:sz w:val="28"/>
          <w:szCs w:val="28"/>
        </w:rPr>
      </w:pPr>
    </w:p>
    <w:p w:rsidR="00FF1A3F" w:rsidRPr="00DD3A37" w:rsidRDefault="00FF1A3F" w:rsidP="00FF1A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№131-ФЗ          «Об общих принципах организации местного самоуправления в Российской Федерации», статьей 78 Бюджетного кодекса Российской Федерации, руководствуясь постановлением Правительства Российской Федерации             от 06.09.2016 №887 «Об общих требованиях к нормативным правовым актам, муниципальным правовым актам, регулирующим предоставление субсидии юридическим лицам (за исключением субсидии государственным (муниципальным) учреждениям), индивидуальным предпринимателям, а также физическим лицам – производителям товаров, работ, услуг», Уставом муниципального образования «</w:t>
      </w:r>
      <w:proofErr w:type="spellStart"/>
      <w:r>
        <w:rPr>
          <w:sz w:val="28"/>
          <w:szCs w:val="28"/>
        </w:rPr>
        <w:t>Прокопьевский</w:t>
      </w:r>
      <w:proofErr w:type="spellEnd"/>
      <w:r>
        <w:rPr>
          <w:sz w:val="28"/>
          <w:szCs w:val="28"/>
        </w:rPr>
        <w:t xml:space="preserve"> городской округ», в целях осуществления деятельности, направленной на оказание полного комплекса жилищно-коммунальных услуг населению </w:t>
      </w:r>
      <w:proofErr w:type="spellStart"/>
      <w:r>
        <w:rPr>
          <w:sz w:val="28"/>
          <w:szCs w:val="28"/>
        </w:rPr>
        <w:t>Прокопьевского</w:t>
      </w:r>
      <w:proofErr w:type="spellEnd"/>
      <w:r>
        <w:rPr>
          <w:sz w:val="28"/>
          <w:szCs w:val="28"/>
        </w:rPr>
        <w:t xml:space="preserve"> городского округа:</w:t>
      </w:r>
    </w:p>
    <w:p w:rsidR="00FF1A3F" w:rsidRPr="004E14D6" w:rsidRDefault="00FF1A3F" w:rsidP="00FF1A3F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 Утверд</w:t>
      </w:r>
      <w:r w:rsidRPr="00DD3A37">
        <w:rPr>
          <w:sz w:val="28"/>
          <w:szCs w:val="28"/>
        </w:rPr>
        <w:t xml:space="preserve">ить </w:t>
      </w:r>
      <w:r>
        <w:rPr>
          <w:sz w:val="28"/>
          <w:szCs w:val="28"/>
        </w:rPr>
        <w:t xml:space="preserve">прилагаемый к настоящему постановлению Порядок </w:t>
      </w:r>
      <w:r w:rsidRPr="004E14D6">
        <w:rPr>
          <w:bCs/>
          <w:sz w:val="28"/>
          <w:szCs w:val="28"/>
        </w:rPr>
        <w:t>предоставления</w:t>
      </w:r>
      <w:r>
        <w:rPr>
          <w:bCs/>
          <w:sz w:val="28"/>
          <w:szCs w:val="28"/>
        </w:rPr>
        <w:t xml:space="preserve"> </w:t>
      </w:r>
      <w:r w:rsidRPr="004E14D6">
        <w:rPr>
          <w:bCs/>
          <w:sz w:val="28"/>
          <w:szCs w:val="28"/>
        </w:rPr>
        <w:t>субсидий</w:t>
      </w:r>
      <w:r>
        <w:rPr>
          <w:bCs/>
          <w:sz w:val="28"/>
          <w:szCs w:val="28"/>
        </w:rPr>
        <w:t xml:space="preserve"> юридическим лицам (за исключением субсидии государственным (муниципальным) учреждениям), индивидуальным </w:t>
      </w:r>
      <w:r>
        <w:rPr>
          <w:bCs/>
          <w:sz w:val="28"/>
          <w:szCs w:val="28"/>
        </w:rPr>
        <w:lastRenderedPageBreak/>
        <w:t>предпринимателям, физическим лицам</w:t>
      </w:r>
      <w:r w:rsidRPr="004E14D6">
        <w:rPr>
          <w:bCs/>
          <w:sz w:val="28"/>
          <w:szCs w:val="28"/>
        </w:rPr>
        <w:t xml:space="preserve"> на территории </w:t>
      </w:r>
      <w:proofErr w:type="spellStart"/>
      <w:r w:rsidRPr="004E14D6">
        <w:rPr>
          <w:bCs/>
          <w:sz w:val="28"/>
          <w:szCs w:val="28"/>
        </w:rPr>
        <w:t>Прокопьевского</w:t>
      </w:r>
      <w:proofErr w:type="spellEnd"/>
      <w:r w:rsidRPr="004E14D6">
        <w:rPr>
          <w:bCs/>
          <w:sz w:val="28"/>
          <w:szCs w:val="28"/>
        </w:rPr>
        <w:t xml:space="preserve"> городского округа на возмещение</w:t>
      </w:r>
      <w:r>
        <w:rPr>
          <w:bCs/>
          <w:sz w:val="28"/>
          <w:szCs w:val="28"/>
        </w:rPr>
        <w:t xml:space="preserve"> </w:t>
      </w:r>
      <w:r w:rsidRPr="004E14D6">
        <w:rPr>
          <w:bCs/>
          <w:sz w:val="28"/>
          <w:szCs w:val="28"/>
        </w:rPr>
        <w:t>недополученных доходов организациям, пре</w:t>
      </w:r>
      <w:r>
        <w:rPr>
          <w:bCs/>
          <w:sz w:val="28"/>
          <w:szCs w:val="28"/>
        </w:rPr>
        <w:t xml:space="preserve">доставляющим населению жилищные </w:t>
      </w:r>
      <w:r w:rsidRPr="004E14D6">
        <w:rPr>
          <w:bCs/>
          <w:sz w:val="28"/>
          <w:szCs w:val="28"/>
        </w:rPr>
        <w:t>услуги, услуги теплоснабжения, водоснабжения</w:t>
      </w:r>
      <w:r>
        <w:rPr>
          <w:bCs/>
          <w:sz w:val="28"/>
          <w:szCs w:val="28"/>
        </w:rPr>
        <w:t xml:space="preserve"> и водоотведения по тарифам, </w:t>
      </w:r>
      <w:r w:rsidRPr="004E14D6">
        <w:rPr>
          <w:bCs/>
          <w:sz w:val="28"/>
          <w:szCs w:val="28"/>
        </w:rPr>
        <w:t>не обеспечивающим возмещение издержек</w:t>
      </w:r>
      <w:r>
        <w:rPr>
          <w:bCs/>
          <w:sz w:val="28"/>
          <w:szCs w:val="28"/>
        </w:rPr>
        <w:t>.</w:t>
      </w:r>
    </w:p>
    <w:p w:rsidR="00FF1A3F" w:rsidRPr="001844A7" w:rsidRDefault="00FF1A3F" w:rsidP="00FF1A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Пресс-секретарю главы города Прокопьевска (Т</w:t>
      </w:r>
      <w:r w:rsidRPr="00685204">
        <w:rPr>
          <w:sz w:val="28"/>
          <w:szCs w:val="28"/>
        </w:rPr>
        <w:t xml:space="preserve">.А. </w:t>
      </w:r>
      <w:r>
        <w:rPr>
          <w:sz w:val="28"/>
          <w:szCs w:val="28"/>
        </w:rPr>
        <w:t>Гафаро</w:t>
      </w:r>
      <w:r w:rsidRPr="00685204">
        <w:rPr>
          <w:sz w:val="28"/>
          <w:szCs w:val="28"/>
        </w:rPr>
        <w:t>ва)</w:t>
      </w:r>
      <w:r>
        <w:rPr>
          <w:sz w:val="28"/>
          <w:szCs w:val="28"/>
        </w:rPr>
        <w:t xml:space="preserve"> опубликовать настоящее постановление в газете «Шахтерская правда». Начальнику отдела информационных технологий администрации города </w:t>
      </w:r>
      <w:r w:rsidRPr="001844A7">
        <w:rPr>
          <w:sz w:val="28"/>
          <w:szCs w:val="28"/>
        </w:rPr>
        <w:t xml:space="preserve">Прокопьевска (И.В. Митина) разместить настоящее постановление в регистре муниципальных нормативных правовых актов Кемеровской области и на официальном сайте администрации города Прокопьевска в сети </w:t>
      </w:r>
      <w:r>
        <w:rPr>
          <w:sz w:val="28"/>
          <w:szCs w:val="28"/>
        </w:rPr>
        <w:t>«</w:t>
      </w:r>
      <w:r w:rsidRPr="001844A7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1844A7">
        <w:rPr>
          <w:sz w:val="28"/>
          <w:szCs w:val="28"/>
        </w:rPr>
        <w:t>.</w:t>
      </w:r>
    </w:p>
    <w:p w:rsidR="00FF1A3F" w:rsidRDefault="00FF1A3F" w:rsidP="00FF1A3F">
      <w:pPr>
        <w:tabs>
          <w:tab w:val="left" w:pos="9356"/>
          <w:tab w:val="left" w:pos="10773"/>
          <w:tab w:val="left" w:pos="10915"/>
        </w:tabs>
        <w:ind w:right="-1" w:firstLine="709"/>
        <w:jc w:val="both"/>
        <w:rPr>
          <w:sz w:val="28"/>
          <w:szCs w:val="28"/>
        </w:rPr>
      </w:pPr>
      <w:r w:rsidRPr="001844A7">
        <w:rPr>
          <w:sz w:val="28"/>
          <w:szCs w:val="28"/>
        </w:rPr>
        <w:t xml:space="preserve">3. </w:t>
      </w:r>
      <w:r>
        <w:rPr>
          <w:sz w:val="28"/>
          <w:szCs w:val="28"/>
        </w:rPr>
        <w:t>Настоящее п</w:t>
      </w:r>
      <w:r w:rsidRPr="001844A7">
        <w:rPr>
          <w:sz w:val="28"/>
          <w:szCs w:val="28"/>
        </w:rPr>
        <w:t>остановление вступает в силу со дня официального опубликования и распространяет своё действи</w:t>
      </w:r>
      <w:r>
        <w:rPr>
          <w:sz w:val="28"/>
          <w:szCs w:val="28"/>
        </w:rPr>
        <w:t xml:space="preserve">е на правоотношения, возникшие </w:t>
      </w:r>
      <w:r w:rsidRPr="00685204">
        <w:rPr>
          <w:sz w:val="28"/>
          <w:szCs w:val="28"/>
        </w:rPr>
        <w:t>с 01.01</w:t>
      </w:r>
      <w:r>
        <w:rPr>
          <w:sz w:val="28"/>
          <w:szCs w:val="28"/>
        </w:rPr>
        <w:t>.2020</w:t>
      </w:r>
      <w:r w:rsidRPr="00685204">
        <w:rPr>
          <w:sz w:val="28"/>
          <w:szCs w:val="28"/>
        </w:rPr>
        <w:t xml:space="preserve"> года.</w:t>
      </w:r>
    </w:p>
    <w:p w:rsidR="00FF1A3F" w:rsidRDefault="00FF1A3F" w:rsidP="00FF1A3F">
      <w:pPr>
        <w:tabs>
          <w:tab w:val="left" w:pos="9356"/>
          <w:tab w:val="left" w:pos="10773"/>
          <w:tab w:val="left" w:pos="10915"/>
        </w:tabs>
        <w:ind w:right="-1" w:firstLine="709"/>
        <w:jc w:val="both"/>
        <w:rPr>
          <w:sz w:val="28"/>
          <w:szCs w:val="28"/>
        </w:rPr>
      </w:pPr>
      <w:r w:rsidRPr="00685204">
        <w:rPr>
          <w:sz w:val="28"/>
          <w:szCs w:val="28"/>
        </w:rPr>
        <w:t xml:space="preserve">4. </w:t>
      </w:r>
      <w:proofErr w:type="gramStart"/>
      <w:r w:rsidRPr="00685204">
        <w:rPr>
          <w:sz w:val="28"/>
          <w:szCs w:val="28"/>
        </w:rPr>
        <w:t>Контроль за</w:t>
      </w:r>
      <w:proofErr w:type="gramEnd"/>
      <w:r w:rsidRPr="00685204">
        <w:rPr>
          <w:sz w:val="28"/>
          <w:szCs w:val="28"/>
        </w:rPr>
        <w:t xml:space="preserve"> выполнением настоящего постановления возложить                       на первого заместителя главы города Прокопьевска (В.В. Старченко)                                  и заместителя главы города Прокопьевска по ЖКХ (Т.В. Давыдова).</w:t>
      </w:r>
    </w:p>
    <w:p w:rsidR="00FF1A3F" w:rsidRDefault="00FF1A3F" w:rsidP="00FF1A3F">
      <w:pPr>
        <w:tabs>
          <w:tab w:val="left" w:pos="9356"/>
          <w:tab w:val="left" w:pos="9498"/>
          <w:tab w:val="left" w:pos="10773"/>
          <w:tab w:val="left" w:pos="10915"/>
        </w:tabs>
        <w:ind w:right="-115" w:firstLine="709"/>
        <w:jc w:val="both"/>
        <w:rPr>
          <w:sz w:val="28"/>
          <w:szCs w:val="28"/>
        </w:rPr>
      </w:pPr>
    </w:p>
    <w:p w:rsidR="00FF1A3F" w:rsidRDefault="00FF1A3F" w:rsidP="00FF1A3F">
      <w:pPr>
        <w:tabs>
          <w:tab w:val="left" w:pos="9356"/>
          <w:tab w:val="left" w:pos="9498"/>
          <w:tab w:val="left" w:pos="10773"/>
          <w:tab w:val="left" w:pos="10915"/>
        </w:tabs>
        <w:ind w:right="-115" w:firstLine="709"/>
        <w:jc w:val="both"/>
        <w:rPr>
          <w:sz w:val="28"/>
          <w:szCs w:val="28"/>
        </w:rPr>
      </w:pPr>
    </w:p>
    <w:p w:rsidR="00FF1A3F" w:rsidRDefault="00FF1A3F" w:rsidP="00FF1A3F">
      <w:pPr>
        <w:tabs>
          <w:tab w:val="left" w:pos="9356"/>
          <w:tab w:val="left" w:pos="9498"/>
          <w:tab w:val="left" w:pos="10773"/>
          <w:tab w:val="left" w:pos="10915"/>
        </w:tabs>
        <w:ind w:right="-115" w:firstLine="709"/>
        <w:jc w:val="both"/>
        <w:rPr>
          <w:sz w:val="28"/>
          <w:szCs w:val="28"/>
        </w:rPr>
      </w:pPr>
    </w:p>
    <w:p w:rsidR="00FF1A3F" w:rsidRDefault="00FF1A3F" w:rsidP="00FF1A3F">
      <w:pPr>
        <w:tabs>
          <w:tab w:val="left" w:pos="9356"/>
          <w:tab w:val="left" w:pos="9498"/>
          <w:tab w:val="left" w:pos="10773"/>
          <w:tab w:val="left" w:pos="10915"/>
        </w:tabs>
        <w:ind w:right="-115" w:firstLine="709"/>
        <w:jc w:val="both"/>
        <w:rPr>
          <w:sz w:val="28"/>
          <w:szCs w:val="28"/>
        </w:rPr>
      </w:pPr>
    </w:p>
    <w:p w:rsidR="00FF1A3F" w:rsidRDefault="00FF1A3F" w:rsidP="00FF1A3F">
      <w:pPr>
        <w:tabs>
          <w:tab w:val="left" w:pos="9356"/>
          <w:tab w:val="left" w:pos="9498"/>
          <w:tab w:val="left" w:pos="10773"/>
          <w:tab w:val="left" w:pos="10915"/>
        </w:tabs>
        <w:ind w:right="-115" w:firstLine="709"/>
        <w:jc w:val="both"/>
        <w:rPr>
          <w:sz w:val="28"/>
          <w:szCs w:val="28"/>
        </w:rPr>
      </w:pPr>
    </w:p>
    <w:p w:rsidR="00FF1A3F" w:rsidRDefault="00FF1A3F" w:rsidP="00FF1A3F">
      <w:pPr>
        <w:tabs>
          <w:tab w:val="left" w:pos="9356"/>
          <w:tab w:val="left" w:pos="9498"/>
          <w:tab w:val="left" w:pos="10773"/>
          <w:tab w:val="left" w:pos="10915"/>
        </w:tabs>
        <w:ind w:right="-1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Глава</w:t>
      </w:r>
    </w:p>
    <w:p w:rsidR="00FF1A3F" w:rsidRDefault="00FF1A3F" w:rsidP="00FF1A3F">
      <w:pPr>
        <w:tabs>
          <w:tab w:val="left" w:pos="9356"/>
          <w:tab w:val="left" w:pos="9498"/>
          <w:tab w:val="left" w:pos="10773"/>
          <w:tab w:val="left" w:pos="10915"/>
        </w:tabs>
        <w:ind w:right="-115"/>
        <w:jc w:val="both"/>
        <w:rPr>
          <w:sz w:val="28"/>
          <w:szCs w:val="28"/>
        </w:rPr>
      </w:pPr>
      <w:r>
        <w:rPr>
          <w:sz w:val="28"/>
          <w:szCs w:val="28"/>
        </w:rPr>
        <w:t>города Прокопьевска                                                                            А.Б. Мамаев</w:t>
      </w:r>
    </w:p>
    <w:p w:rsidR="00FF1A3F" w:rsidRDefault="00FF1A3F" w:rsidP="00FF1A3F"/>
    <w:p w:rsidR="00FF1A3F" w:rsidRDefault="00FF1A3F" w:rsidP="00FF1A3F"/>
    <w:p w:rsidR="00FF1A3F" w:rsidRDefault="00FF1A3F" w:rsidP="00FF1A3F"/>
    <w:p w:rsidR="00FF1A3F" w:rsidRDefault="00FF1A3F" w:rsidP="00FF1A3F"/>
    <w:p w:rsidR="00FF1A3F" w:rsidRDefault="00FF1A3F" w:rsidP="00FF1A3F"/>
    <w:p w:rsidR="00FF1A3F" w:rsidRDefault="00FF1A3F" w:rsidP="00FF1A3F"/>
    <w:p w:rsidR="00FF1A3F" w:rsidRDefault="00FF1A3F" w:rsidP="00FF1A3F"/>
    <w:p w:rsidR="00FF1A3F" w:rsidRDefault="00FF1A3F" w:rsidP="00FF1A3F"/>
    <w:p w:rsidR="00FF1A3F" w:rsidRDefault="00FF1A3F" w:rsidP="00FF1A3F"/>
    <w:p w:rsidR="00FF1A3F" w:rsidRDefault="00FF1A3F" w:rsidP="00FF1A3F"/>
    <w:p w:rsidR="00FF1A3F" w:rsidRDefault="00FF1A3F" w:rsidP="00FF1A3F"/>
    <w:p w:rsidR="00FF1A3F" w:rsidRDefault="00FF1A3F" w:rsidP="00FF1A3F"/>
    <w:p w:rsidR="00FF1A3F" w:rsidRDefault="00FF1A3F" w:rsidP="00FF1A3F"/>
    <w:p w:rsidR="00FF1A3F" w:rsidRDefault="00FF1A3F" w:rsidP="00FF1A3F"/>
    <w:p w:rsidR="00FF1A3F" w:rsidRDefault="00FF1A3F" w:rsidP="00FF1A3F"/>
    <w:p w:rsidR="00FF1A3F" w:rsidRDefault="00FF1A3F" w:rsidP="00FF1A3F"/>
    <w:p w:rsidR="00FF1A3F" w:rsidRDefault="00FF1A3F" w:rsidP="00FF1A3F"/>
    <w:p w:rsidR="00FF1A3F" w:rsidRDefault="00FF1A3F" w:rsidP="00FF1A3F"/>
    <w:p w:rsidR="00FF1A3F" w:rsidRDefault="00FF1A3F" w:rsidP="00FF1A3F"/>
    <w:p w:rsidR="00FF1A3F" w:rsidRDefault="00FF1A3F" w:rsidP="00FF1A3F"/>
    <w:p w:rsidR="00FF1A3F" w:rsidRDefault="00FF1A3F" w:rsidP="00FF1A3F"/>
    <w:p w:rsidR="00FF1A3F" w:rsidRDefault="00FF1A3F" w:rsidP="00FF1A3F"/>
    <w:p w:rsidR="00FF1A3F" w:rsidRDefault="00FF1A3F" w:rsidP="00FF1A3F"/>
    <w:p w:rsidR="00FF1A3F" w:rsidRDefault="00FF1A3F" w:rsidP="00FF1A3F"/>
    <w:p w:rsidR="00FF1A3F" w:rsidRDefault="00FF1A3F" w:rsidP="00FF1A3F"/>
    <w:p w:rsidR="00FF1A3F" w:rsidRDefault="00FF1A3F" w:rsidP="00FF1A3F"/>
    <w:p w:rsidR="00FF1A3F" w:rsidRDefault="00FF1A3F" w:rsidP="00FF1A3F"/>
    <w:p w:rsidR="00FF1A3F" w:rsidRDefault="00FF1A3F" w:rsidP="00FF1A3F"/>
    <w:p w:rsidR="00FF1A3F" w:rsidRDefault="00FF1A3F" w:rsidP="00FF1A3F"/>
    <w:p w:rsidR="00FF1A3F" w:rsidRDefault="00FF1A3F" w:rsidP="00FF1A3F"/>
    <w:p w:rsidR="00FF1A3F" w:rsidRDefault="00FF1A3F" w:rsidP="00FF1A3F"/>
    <w:p w:rsidR="00FF1A3F" w:rsidRDefault="00FF1A3F" w:rsidP="00FF1A3F"/>
    <w:p w:rsidR="00FF1A3F" w:rsidRDefault="00FF1A3F"/>
    <w:p w:rsidR="00FF1A3F" w:rsidRDefault="00FF1A3F"/>
    <w:p w:rsidR="00FF1A3F" w:rsidRDefault="00FF1A3F"/>
    <w:tbl>
      <w:tblPr>
        <w:tblStyle w:val="a3"/>
        <w:tblW w:w="4961" w:type="dxa"/>
        <w:tblInd w:w="4395" w:type="dxa"/>
        <w:tblLook w:val="04A0" w:firstRow="1" w:lastRow="0" w:firstColumn="1" w:lastColumn="0" w:noHBand="0" w:noVBand="1"/>
      </w:tblPr>
      <w:tblGrid>
        <w:gridCol w:w="4961"/>
      </w:tblGrid>
      <w:tr w:rsidR="00BB6F2D" w:rsidTr="00E92C96">
        <w:trPr>
          <w:trHeight w:val="176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B6F2D" w:rsidRPr="00E92C96" w:rsidRDefault="00BB6F2D" w:rsidP="007E4214">
            <w:pPr>
              <w:rPr>
                <w:sz w:val="28"/>
                <w:szCs w:val="28"/>
              </w:rPr>
            </w:pPr>
            <w:r w:rsidRPr="00E92C96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BB6F2D" w:rsidRPr="00E92C96" w:rsidRDefault="00BB6F2D" w:rsidP="007E4214">
            <w:pPr>
              <w:rPr>
                <w:sz w:val="28"/>
                <w:szCs w:val="28"/>
              </w:rPr>
            </w:pPr>
            <w:r w:rsidRPr="00E92C96">
              <w:rPr>
                <w:sz w:val="28"/>
                <w:szCs w:val="28"/>
              </w:rPr>
              <w:t>к постановлению администрации</w:t>
            </w:r>
          </w:p>
          <w:p w:rsidR="00BB6F2D" w:rsidRPr="00E92C96" w:rsidRDefault="00BB6F2D" w:rsidP="007E4214">
            <w:pPr>
              <w:rPr>
                <w:sz w:val="28"/>
                <w:szCs w:val="28"/>
              </w:rPr>
            </w:pPr>
            <w:r w:rsidRPr="00E92C96">
              <w:rPr>
                <w:sz w:val="28"/>
                <w:szCs w:val="28"/>
              </w:rPr>
              <w:t>города Прокопьевска</w:t>
            </w:r>
          </w:p>
          <w:p w:rsidR="00BB6F2D" w:rsidRPr="00E92C96" w:rsidRDefault="00BB6F2D" w:rsidP="00FF1A3F">
            <w:pPr>
              <w:rPr>
                <w:sz w:val="28"/>
                <w:szCs w:val="28"/>
              </w:rPr>
            </w:pPr>
            <w:r w:rsidRPr="00E92C96">
              <w:rPr>
                <w:sz w:val="28"/>
                <w:szCs w:val="28"/>
              </w:rPr>
              <w:t>от</w:t>
            </w:r>
            <w:r w:rsidR="00FF1A3F">
              <w:rPr>
                <w:sz w:val="28"/>
                <w:szCs w:val="28"/>
              </w:rPr>
              <w:t xml:space="preserve"> 22 мая </w:t>
            </w:r>
            <w:r w:rsidR="00C80F19">
              <w:rPr>
                <w:sz w:val="28"/>
                <w:szCs w:val="28"/>
              </w:rPr>
              <w:t>2020</w:t>
            </w:r>
            <w:r w:rsidRPr="00E92C96">
              <w:rPr>
                <w:sz w:val="28"/>
                <w:szCs w:val="28"/>
              </w:rPr>
              <w:t xml:space="preserve"> №</w:t>
            </w:r>
            <w:r w:rsidR="00FF1A3F">
              <w:rPr>
                <w:sz w:val="28"/>
                <w:szCs w:val="28"/>
              </w:rPr>
              <w:t>84</w:t>
            </w:r>
            <w:r w:rsidRPr="00E92C96">
              <w:rPr>
                <w:sz w:val="28"/>
                <w:szCs w:val="28"/>
              </w:rPr>
              <w:t>-п</w:t>
            </w:r>
          </w:p>
        </w:tc>
      </w:tr>
    </w:tbl>
    <w:p w:rsidR="00BB6F2D" w:rsidRPr="007C25C3" w:rsidRDefault="00BB6F2D" w:rsidP="00BB6F2D">
      <w:pPr>
        <w:jc w:val="center"/>
        <w:rPr>
          <w:b/>
          <w:bCs/>
          <w:sz w:val="28"/>
          <w:szCs w:val="28"/>
        </w:rPr>
      </w:pPr>
      <w:r w:rsidRPr="007C25C3">
        <w:rPr>
          <w:b/>
          <w:bCs/>
          <w:sz w:val="28"/>
          <w:szCs w:val="28"/>
        </w:rPr>
        <w:t>Порядок</w:t>
      </w:r>
    </w:p>
    <w:p w:rsidR="00BB6F2D" w:rsidRPr="00BB6F2D" w:rsidRDefault="00BB6F2D" w:rsidP="00BB6F2D">
      <w:pPr>
        <w:jc w:val="center"/>
        <w:rPr>
          <w:b/>
          <w:bCs/>
          <w:sz w:val="28"/>
          <w:szCs w:val="28"/>
        </w:rPr>
      </w:pPr>
      <w:r w:rsidRPr="00BB6F2D">
        <w:rPr>
          <w:b/>
          <w:bCs/>
          <w:sz w:val="28"/>
          <w:szCs w:val="28"/>
        </w:rPr>
        <w:t>предоставления субсидий</w:t>
      </w:r>
      <w:r w:rsidR="00D66406">
        <w:rPr>
          <w:b/>
          <w:bCs/>
          <w:sz w:val="28"/>
          <w:szCs w:val="28"/>
        </w:rPr>
        <w:t xml:space="preserve"> юридическим лицам (за исключением субсидии государственным </w:t>
      </w:r>
      <w:r w:rsidR="00D66406" w:rsidRPr="00D66406">
        <w:rPr>
          <w:b/>
          <w:bCs/>
          <w:sz w:val="28"/>
          <w:szCs w:val="28"/>
        </w:rPr>
        <w:t>(муниципальным) учреждениям), индивидуальным предпринимателям, физическим лицам</w:t>
      </w:r>
      <w:r w:rsidR="00D66406">
        <w:rPr>
          <w:bCs/>
          <w:sz w:val="28"/>
          <w:szCs w:val="28"/>
        </w:rPr>
        <w:t xml:space="preserve"> </w:t>
      </w:r>
      <w:r w:rsidRPr="00BB6F2D">
        <w:rPr>
          <w:b/>
          <w:bCs/>
          <w:sz w:val="28"/>
          <w:szCs w:val="28"/>
        </w:rPr>
        <w:t xml:space="preserve">на территории </w:t>
      </w:r>
      <w:proofErr w:type="spellStart"/>
      <w:r w:rsidRPr="00BB6F2D">
        <w:rPr>
          <w:b/>
          <w:bCs/>
          <w:sz w:val="28"/>
          <w:szCs w:val="28"/>
        </w:rPr>
        <w:t>Прокопьевского</w:t>
      </w:r>
      <w:proofErr w:type="spellEnd"/>
      <w:r w:rsidRPr="00BB6F2D">
        <w:rPr>
          <w:b/>
          <w:bCs/>
          <w:sz w:val="28"/>
          <w:szCs w:val="28"/>
        </w:rPr>
        <w:t xml:space="preserve"> городского округа на возмещение недополученных доходов организациям,  предоставляющим населению жилищные услуги, услуги теплоснабжения</w:t>
      </w:r>
      <w:r w:rsidR="001228A8">
        <w:rPr>
          <w:b/>
          <w:bCs/>
          <w:sz w:val="28"/>
          <w:szCs w:val="28"/>
        </w:rPr>
        <w:t xml:space="preserve"> и горячего водоснабжения</w:t>
      </w:r>
      <w:r w:rsidRPr="00BB6F2D">
        <w:rPr>
          <w:b/>
          <w:bCs/>
          <w:sz w:val="28"/>
          <w:szCs w:val="28"/>
        </w:rPr>
        <w:t xml:space="preserve">, </w:t>
      </w:r>
      <w:r w:rsidR="001228A8">
        <w:rPr>
          <w:b/>
          <w:bCs/>
          <w:sz w:val="28"/>
          <w:szCs w:val="28"/>
        </w:rPr>
        <w:t xml:space="preserve">холодного </w:t>
      </w:r>
      <w:r w:rsidRPr="00BB6F2D">
        <w:rPr>
          <w:b/>
          <w:bCs/>
          <w:sz w:val="28"/>
          <w:szCs w:val="28"/>
        </w:rPr>
        <w:t>водоснабжения и водоотведения по тарифам, не обеспечивающим возмещение издержек</w:t>
      </w:r>
    </w:p>
    <w:p w:rsidR="00BB6F2D" w:rsidRDefault="00BB6F2D" w:rsidP="00336ABD">
      <w:pPr>
        <w:rPr>
          <w:b/>
          <w:bCs/>
          <w:sz w:val="28"/>
          <w:szCs w:val="28"/>
        </w:rPr>
      </w:pPr>
    </w:p>
    <w:p w:rsidR="00BB6F2D" w:rsidRDefault="00BB6F2D" w:rsidP="00BB6F2D">
      <w:pPr>
        <w:pStyle w:val="a4"/>
        <w:numPr>
          <w:ilvl w:val="0"/>
          <w:numId w:val="1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BB6F2D" w:rsidRDefault="00BB6F2D" w:rsidP="00BB6F2D">
      <w:pPr>
        <w:ind w:firstLine="851"/>
        <w:jc w:val="both"/>
        <w:rPr>
          <w:bCs/>
          <w:sz w:val="28"/>
          <w:szCs w:val="28"/>
        </w:rPr>
      </w:pPr>
    </w:p>
    <w:p w:rsidR="00BB6F2D" w:rsidRPr="00D66406" w:rsidRDefault="00BB6F2D" w:rsidP="00D66406">
      <w:pPr>
        <w:pStyle w:val="a4"/>
        <w:numPr>
          <w:ilvl w:val="1"/>
          <w:numId w:val="1"/>
        </w:numPr>
        <w:ind w:left="0" w:firstLine="851"/>
        <w:jc w:val="both"/>
        <w:rPr>
          <w:bCs/>
          <w:sz w:val="28"/>
          <w:szCs w:val="28"/>
        </w:rPr>
      </w:pPr>
      <w:r w:rsidRPr="00D66406">
        <w:rPr>
          <w:bCs/>
          <w:sz w:val="28"/>
          <w:szCs w:val="28"/>
        </w:rPr>
        <w:t>Настоящий Порядок разработан в соответствии с Бюджетным кодексом Российской Федерации и устанавливает порядок</w:t>
      </w:r>
      <w:r w:rsidR="00D66406" w:rsidRPr="00D66406">
        <w:rPr>
          <w:b/>
          <w:bCs/>
          <w:sz w:val="28"/>
          <w:szCs w:val="28"/>
        </w:rPr>
        <w:t xml:space="preserve"> </w:t>
      </w:r>
      <w:r w:rsidR="00D66406" w:rsidRPr="00D66406">
        <w:rPr>
          <w:bCs/>
          <w:sz w:val="28"/>
          <w:szCs w:val="28"/>
        </w:rPr>
        <w:t xml:space="preserve">предоставления субсидий </w:t>
      </w:r>
      <w:r w:rsidR="00D66406">
        <w:rPr>
          <w:bCs/>
          <w:sz w:val="28"/>
          <w:szCs w:val="28"/>
        </w:rPr>
        <w:t xml:space="preserve">юридическим лицам (за исключением субсидии государственным (муниципальным) учреждениям), индивидуальным предпринимателям, физическим лицам (далее по тексту – Получатели) </w:t>
      </w:r>
      <w:r w:rsidR="00D66406" w:rsidRPr="00D66406">
        <w:rPr>
          <w:bCs/>
          <w:sz w:val="28"/>
          <w:szCs w:val="28"/>
        </w:rPr>
        <w:t xml:space="preserve">на территории </w:t>
      </w:r>
      <w:proofErr w:type="spellStart"/>
      <w:r w:rsidR="00D66406" w:rsidRPr="00D66406">
        <w:rPr>
          <w:bCs/>
          <w:sz w:val="28"/>
          <w:szCs w:val="28"/>
        </w:rPr>
        <w:t>Прокопьевского</w:t>
      </w:r>
      <w:proofErr w:type="spellEnd"/>
      <w:r w:rsidR="00D66406" w:rsidRPr="00D66406">
        <w:rPr>
          <w:bCs/>
          <w:sz w:val="28"/>
          <w:szCs w:val="28"/>
        </w:rPr>
        <w:t xml:space="preserve"> городского округа на возмещение недополученных доходов организациям,  предоставляющим населению жилищные услуги, услуги теплоснабжения, </w:t>
      </w:r>
      <w:r w:rsidR="00D150E4">
        <w:rPr>
          <w:bCs/>
          <w:sz w:val="28"/>
          <w:szCs w:val="28"/>
        </w:rPr>
        <w:t xml:space="preserve"> горячего и холодного </w:t>
      </w:r>
      <w:r w:rsidR="00D66406" w:rsidRPr="00D66406">
        <w:rPr>
          <w:bCs/>
          <w:sz w:val="28"/>
          <w:szCs w:val="28"/>
        </w:rPr>
        <w:t>водоснабжения и водоотведения по тарифам, не обеспечивающим возмещение издержек,</w:t>
      </w:r>
      <w:r w:rsidRPr="00D66406">
        <w:rPr>
          <w:bCs/>
          <w:sz w:val="28"/>
          <w:szCs w:val="28"/>
        </w:rPr>
        <w:t xml:space="preserve"> критерии отбора Получателей – производителей товаров, работ, услуг; порядок возврата субсидии в бюджет </w:t>
      </w:r>
      <w:proofErr w:type="spellStart"/>
      <w:r w:rsidRPr="00D66406">
        <w:rPr>
          <w:bCs/>
          <w:sz w:val="28"/>
          <w:szCs w:val="28"/>
        </w:rPr>
        <w:t>Прокопьевского</w:t>
      </w:r>
      <w:proofErr w:type="spellEnd"/>
      <w:r w:rsidRPr="00D66406">
        <w:rPr>
          <w:bCs/>
          <w:sz w:val="28"/>
          <w:szCs w:val="28"/>
        </w:rPr>
        <w:t xml:space="preserve"> городского округа в случае нарушения условий, установленных при их предоставлении; порядок осуществления контроля за соблюдением условий, целей и порядка предоставления субсидии.</w:t>
      </w:r>
    </w:p>
    <w:p w:rsidR="00D150E4" w:rsidRDefault="00BB6F2D" w:rsidP="00BB6F2D">
      <w:pPr>
        <w:pStyle w:val="a4"/>
        <w:numPr>
          <w:ilvl w:val="1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Бюджетные средства предоставляются на безвозмездной и безвозвратной основе, в пределах бюджетных ассигнований, предусмотренных</w:t>
      </w:r>
      <w:r w:rsidR="00D150E4">
        <w:rPr>
          <w:bCs/>
          <w:sz w:val="28"/>
          <w:szCs w:val="28"/>
        </w:rPr>
        <w:t>:</w:t>
      </w:r>
    </w:p>
    <w:p w:rsidR="00BB6F2D" w:rsidRDefault="00D150E4" w:rsidP="00D150E4">
      <w:pPr>
        <w:pStyle w:val="a4"/>
        <w:ind w:left="0" w:firstLine="851"/>
        <w:jc w:val="both"/>
        <w:rPr>
          <w:color w:val="000000"/>
          <w:sz w:val="28"/>
          <w:szCs w:val="28"/>
        </w:rPr>
      </w:pPr>
      <w:r w:rsidRPr="00D150E4">
        <w:rPr>
          <w:bCs/>
          <w:sz w:val="28"/>
          <w:szCs w:val="28"/>
          <w:u w:val="single"/>
        </w:rPr>
        <w:t>- по жилищным услугам</w:t>
      </w:r>
      <w:r>
        <w:rPr>
          <w:bCs/>
          <w:sz w:val="28"/>
          <w:szCs w:val="28"/>
        </w:rPr>
        <w:t xml:space="preserve"> – на поддержку жилищно-коммунального хозяйства в области жилищных услуг </w:t>
      </w:r>
      <w:r w:rsidR="00233D76" w:rsidRPr="00233D76">
        <w:rPr>
          <w:color w:val="000000"/>
          <w:sz w:val="28"/>
          <w:szCs w:val="28"/>
        </w:rPr>
        <w:t xml:space="preserve">в рамках муниципальной программы «Возмещение затрат за услуги жилищно-коммунального хозяйства города Прокопьевска», </w:t>
      </w:r>
      <w:r w:rsidR="00BB6F2D" w:rsidRPr="00233D76">
        <w:rPr>
          <w:color w:val="000000"/>
          <w:sz w:val="28"/>
          <w:szCs w:val="28"/>
        </w:rPr>
        <w:t>на</w:t>
      </w:r>
      <w:r w:rsidR="00BB6F2D">
        <w:rPr>
          <w:color w:val="000000"/>
          <w:sz w:val="28"/>
          <w:szCs w:val="28"/>
        </w:rPr>
        <w:t xml:space="preserve"> соответствующий финансовый год и должны быть направлены Получателям на возмещение недополученных доходов, </w:t>
      </w:r>
      <w:r w:rsidR="009F331D">
        <w:rPr>
          <w:color w:val="000000"/>
          <w:sz w:val="28"/>
          <w:szCs w:val="28"/>
        </w:rPr>
        <w:t>исходя из разница между экономически обоснованным размером платы за содержание 1м</w:t>
      </w:r>
      <w:r w:rsidR="009F331D">
        <w:rPr>
          <w:color w:val="000000"/>
          <w:sz w:val="28"/>
          <w:szCs w:val="28"/>
          <w:vertAlign w:val="superscript"/>
        </w:rPr>
        <w:t xml:space="preserve">2 </w:t>
      </w:r>
      <w:r w:rsidR="009F331D">
        <w:rPr>
          <w:color w:val="000000"/>
          <w:sz w:val="28"/>
          <w:szCs w:val="28"/>
        </w:rPr>
        <w:t xml:space="preserve">общей жилой площади и размером платы для населения за жилищную услугу, утвержденным решением </w:t>
      </w:r>
      <w:proofErr w:type="spellStart"/>
      <w:r w:rsidR="009F331D">
        <w:rPr>
          <w:color w:val="000000"/>
          <w:sz w:val="28"/>
          <w:szCs w:val="28"/>
        </w:rPr>
        <w:t>Прокопьевского</w:t>
      </w:r>
      <w:proofErr w:type="spellEnd"/>
      <w:r w:rsidR="009F331D">
        <w:rPr>
          <w:color w:val="000000"/>
          <w:sz w:val="28"/>
          <w:szCs w:val="28"/>
        </w:rPr>
        <w:t xml:space="preserve"> городского Совета народных депутатов</w:t>
      </w:r>
      <w:r>
        <w:rPr>
          <w:color w:val="000000"/>
          <w:sz w:val="28"/>
          <w:szCs w:val="28"/>
        </w:rPr>
        <w:t>;</w:t>
      </w:r>
    </w:p>
    <w:p w:rsidR="00D150E4" w:rsidRDefault="00D150E4" w:rsidP="00D150E4">
      <w:pPr>
        <w:pStyle w:val="a4"/>
        <w:ind w:left="0" w:firstLine="851"/>
        <w:jc w:val="both"/>
        <w:rPr>
          <w:bCs/>
          <w:sz w:val="28"/>
          <w:szCs w:val="28"/>
        </w:rPr>
      </w:pPr>
      <w:r w:rsidRPr="00D150E4">
        <w:rPr>
          <w:color w:val="000000"/>
          <w:sz w:val="28"/>
          <w:szCs w:val="28"/>
          <w:u w:val="single"/>
        </w:rPr>
        <w:t>- по услугам теплоснабжения и горячего водоснабжения</w:t>
      </w:r>
      <w:r>
        <w:rPr>
          <w:color w:val="000000"/>
          <w:sz w:val="28"/>
          <w:szCs w:val="28"/>
        </w:rPr>
        <w:t xml:space="preserve"> - </w:t>
      </w:r>
      <w:r>
        <w:rPr>
          <w:bCs/>
          <w:sz w:val="28"/>
          <w:szCs w:val="28"/>
        </w:rPr>
        <w:t xml:space="preserve">на поддержку жилищно-коммунального хозяйства в области теплоснабжения в рамках </w:t>
      </w:r>
      <w:r w:rsidR="00BF06B9">
        <w:rPr>
          <w:color w:val="000000"/>
          <w:sz w:val="28"/>
          <w:szCs w:val="28"/>
        </w:rPr>
        <w:t xml:space="preserve">подпрограммы </w:t>
      </w:r>
      <w:r w:rsidR="00BF06B9" w:rsidRPr="00D150E4">
        <w:rPr>
          <w:color w:val="000000"/>
          <w:sz w:val="28"/>
          <w:szCs w:val="28"/>
        </w:rPr>
        <w:t>«</w:t>
      </w:r>
      <w:r w:rsidRPr="00D150E4">
        <w:rPr>
          <w:color w:val="000000"/>
          <w:sz w:val="28"/>
          <w:szCs w:val="28"/>
        </w:rPr>
        <w:t>Компенсация выпадающих доходов организациям, предоставляющим населению услуги теплоснабжения и горячего водоснабжения</w:t>
      </w:r>
      <w:r w:rsidR="00BF06B9" w:rsidRPr="00D150E4">
        <w:rPr>
          <w:color w:val="000000"/>
          <w:sz w:val="28"/>
          <w:szCs w:val="28"/>
        </w:rPr>
        <w:t>»</w:t>
      </w:r>
      <w:r w:rsidRPr="00D150E4">
        <w:rPr>
          <w:color w:val="000000"/>
          <w:sz w:val="28"/>
          <w:szCs w:val="28"/>
        </w:rPr>
        <w:t xml:space="preserve"> муниципальной программы «Жилищно-коммунальное хозяйство города Прокопьевска»</w:t>
      </w:r>
      <w:r w:rsidR="009F331D">
        <w:rPr>
          <w:color w:val="000000"/>
          <w:sz w:val="28"/>
          <w:szCs w:val="28"/>
        </w:rPr>
        <w:t>, исходя из разницы между государственно-</w:t>
      </w:r>
      <w:r w:rsidR="009F331D">
        <w:rPr>
          <w:color w:val="000000"/>
          <w:sz w:val="28"/>
          <w:szCs w:val="28"/>
        </w:rPr>
        <w:lastRenderedPageBreak/>
        <w:t>регулируемым тарифом, установленным регулирующим органом для населения и размером платы граждан за услуги теплоснабжения и горячего водоснабжения</w:t>
      </w:r>
      <w:r w:rsidR="00185F18">
        <w:rPr>
          <w:color w:val="000000"/>
          <w:sz w:val="28"/>
          <w:szCs w:val="28"/>
        </w:rPr>
        <w:t xml:space="preserve">,  утвержденным решением </w:t>
      </w:r>
      <w:proofErr w:type="spellStart"/>
      <w:r w:rsidR="00185F18">
        <w:rPr>
          <w:color w:val="000000"/>
          <w:sz w:val="28"/>
          <w:szCs w:val="28"/>
        </w:rPr>
        <w:t>Прокопьевского</w:t>
      </w:r>
      <w:proofErr w:type="spellEnd"/>
      <w:r w:rsidR="00185F18">
        <w:rPr>
          <w:color w:val="000000"/>
          <w:sz w:val="28"/>
          <w:szCs w:val="28"/>
        </w:rPr>
        <w:t xml:space="preserve"> городского Совета народных депутатов</w:t>
      </w:r>
      <w:r w:rsidRPr="00D150E4">
        <w:rPr>
          <w:bCs/>
          <w:sz w:val="28"/>
          <w:szCs w:val="28"/>
        </w:rPr>
        <w:t>;</w:t>
      </w:r>
    </w:p>
    <w:p w:rsidR="00D150E4" w:rsidRPr="00F5202B" w:rsidRDefault="00D150E4" w:rsidP="00D150E4">
      <w:pPr>
        <w:pStyle w:val="a4"/>
        <w:ind w:left="0" w:firstLine="851"/>
        <w:jc w:val="both"/>
        <w:rPr>
          <w:bCs/>
          <w:sz w:val="28"/>
          <w:szCs w:val="28"/>
        </w:rPr>
      </w:pPr>
      <w:r w:rsidRPr="00F5202B">
        <w:rPr>
          <w:bCs/>
          <w:sz w:val="28"/>
          <w:szCs w:val="28"/>
          <w:u w:val="single"/>
        </w:rPr>
        <w:t xml:space="preserve">- по услугам </w:t>
      </w:r>
      <w:r w:rsidR="00F5202B">
        <w:rPr>
          <w:bCs/>
          <w:sz w:val="28"/>
          <w:szCs w:val="28"/>
          <w:u w:val="single"/>
        </w:rPr>
        <w:t xml:space="preserve">холодного </w:t>
      </w:r>
      <w:r w:rsidRPr="00F5202B">
        <w:rPr>
          <w:bCs/>
          <w:sz w:val="28"/>
          <w:szCs w:val="28"/>
          <w:u w:val="single"/>
        </w:rPr>
        <w:t xml:space="preserve">водоснабжения и водоотведения </w:t>
      </w:r>
      <w:r>
        <w:rPr>
          <w:bCs/>
          <w:sz w:val="28"/>
          <w:szCs w:val="28"/>
        </w:rPr>
        <w:t xml:space="preserve">- </w:t>
      </w:r>
      <w:r w:rsidR="00F5202B">
        <w:rPr>
          <w:color w:val="000000"/>
          <w:sz w:val="28"/>
          <w:szCs w:val="28"/>
        </w:rPr>
        <w:t xml:space="preserve"> </w:t>
      </w:r>
      <w:r w:rsidR="00F5202B">
        <w:rPr>
          <w:bCs/>
          <w:sz w:val="28"/>
          <w:szCs w:val="28"/>
        </w:rPr>
        <w:t xml:space="preserve">на поддержку жилищно-коммунального хозяйства в области холодного водоснабжения и водоотведения в рамках </w:t>
      </w:r>
      <w:r w:rsidR="00BF06B9">
        <w:rPr>
          <w:color w:val="000000"/>
          <w:sz w:val="28"/>
          <w:szCs w:val="28"/>
        </w:rPr>
        <w:t>подпрограммы «</w:t>
      </w:r>
      <w:r w:rsidR="00F5202B" w:rsidRPr="00F5202B">
        <w:rPr>
          <w:color w:val="000000"/>
          <w:sz w:val="28"/>
          <w:szCs w:val="28"/>
        </w:rPr>
        <w:t>Компенсация выпадающих доходов организациям, предоставляющим населению услуги по тарифам, не обе</w:t>
      </w:r>
      <w:r w:rsidR="00BF06B9">
        <w:rPr>
          <w:color w:val="000000"/>
          <w:sz w:val="28"/>
          <w:szCs w:val="28"/>
        </w:rPr>
        <w:t>спечивающим возмещение издержек»</w:t>
      </w:r>
      <w:r w:rsidR="00F5202B" w:rsidRPr="00F5202B">
        <w:rPr>
          <w:color w:val="000000"/>
          <w:sz w:val="28"/>
          <w:szCs w:val="28"/>
        </w:rPr>
        <w:t xml:space="preserve"> муниципальной программы «Жилищно-коммунальное хозяйство города Прокопьевска»</w:t>
      </w:r>
      <w:r w:rsidR="000C5E93">
        <w:rPr>
          <w:color w:val="000000"/>
          <w:sz w:val="28"/>
          <w:szCs w:val="28"/>
        </w:rPr>
        <w:t xml:space="preserve">, исходя из разницы между государственно-регулируемым тарифом, установленным регулирующим органом для населения и размером платы граждан за услуги холодного водоснабжения и водоотведения,  утвержденным решением </w:t>
      </w:r>
      <w:proofErr w:type="spellStart"/>
      <w:r w:rsidR="000C5E93">
        <w:rPr>
          <w:color w:val="000000"/>
          <w:sz w:val="28"/>
          <w:szCs w:val="28"/>
        </w:rPr>
        <w:t>Прокопьевского</w:t>
      </w:r>
      <w:proofErr w:type="spellEnd"/>
      <w:r w:rsidR="000C5E93">
        <w:rPr>
          <w:color w:val="000000"/>
          <w:sz w:val="28"/>
          <w:szCs w:val="28"/>
        </w:rPr>
        <w:t xml:space="preserve"> городского Совета народных депутатов</w:t>
      </w:r>
      <w:r w:rsidR="00F5202B">
        <w:rPr>
          <w:color w:val="000000"/>
          <w:sz w:val="28"/>
          <w:szCs w:val="28"/>
        </w:rPr>
        <w:t>.</w:t>
      </w:r>
    </w:p>
    <w:p w:rsidR="00BB6F2D" w:rsidRPr="000558D3" w:rsidRDefault="00BB6F2D" w:rsidP="00BB6F2D">
      <w:pPr>
        <w:pStyle w:val="a4"/>
        <w:numPr>
          <w:ilvl w:val="1"/>
          <w:numId w:val="1"/>
        </w:numPr>
        <w:ind w:left="0" w:firstLine="851"/>
        <w:jc w:val="both"/>
        <w:rPr>
          <w:bCs/>
          <w:sz w:val="28"/>
          <w:szCs w:val="28"/>
        </w:rPr>
      </w:pPr>
      <w:r w:rsidRPr="000558D3">
        <w:rPr>
          <w:color w:val="000000"/>
          <w:sz w:val="28"/>
          <w:szCs w:val="28"/>
        </w:rPr>
        <w:t>Субсидии должны быть направлены Получателем  на расходы</w:t>
      </w:r>
      <w:r>
        <w:rPr>
          <w:color w:val="000000"/>
          <w:sz w:val="28"/>
          <w:szCs w:val="28"/>
        </w:rPr>
        <w:t xml:space="preserve"> </w:t>
      </w:r>
      <w:r w:rsidRPr="000558D3">
        <w:rPr>
          <w:color w:val="000000"/>
          <w:sz w:val="28"/>
          <w:szCs w:val="28"/>
        </w:rPr>
        <w:t xml:space="preserve">источником </w:t>
      </w:r>
      <w:r w:rsidRPr="000558D3">
        <w:rPr>
          <w:sz w:val="28"/>
          <w:szCs w:val="28"/>
        </w:rPr>
        <w:t>финансового обеспечения</w:t>
      </w:r>
      <w:r>
        <w:rPr>
          <w:sz w:val="28"/>
          <w:szCs w:val="28"/>
        </w:rPr>
        <w:t>,</w:t>
      </w:r>
      <w:r w:rsidRPr="000558D3">
        <w:rPr>
          <w:sz w:val="28"/>
          <w:szCs w:val="28"/>
        </w:rPr>
        <w:t xml:space="preserve"> которых данная субсидия является</w:t>
      </w:r>
      <w:r>
        <w:rPr>
          <w:sz w:val="28"/>
          <w:szCs w:val="28"/>
        </w:rPr>
        <w:t>.</w:t>
      </w:r>
    </w:p>
    <w:p w:rsidR="00BB6F2D" w:rsidRDefault="00BB6F2D" w:rsidP="00BB6F2D">
      <w:pPr>
        <w:pStyle w:val="a4"/>
        <w:numPr>
          <w:ilvl w:val="1"/>
          <w:numId w:val="1"/>
        </w:numPr>
        <w:ind w:left="0" w:firstLine="851"/>
        <w:jc w:val="both"/>
        <w:rPr>
          <w:bCs/>
          <w:sz w:val="28"/>
          <w:szCs w:val="28"/>
        </w:rPr>
      </w:pPr>
      <w:r w:rsidRPr="00BA13AD">
        <w:rPr>
          <w:bCs/>
          <w:sz w:val="28"/>
          <w:szCs w:val="28"/>
        </w:rPr>
        <w:t>Субсидии предоставляются юридическим лицам (за исключением субсидии государственным (муниципальным) учреждениям), индивидуальным предпринимателям, физическим лицам, оказывающим населению</w:t>
      </w:r>
      <w:r w:rsidR="000D1B55">
        <w:rPr>
          <w:bCs/>
          <w:sz w:val="28"/>
          <w:szCs w:val="28"/>
        </w:rPr>
        <w:t xml:space="preserve"> жилищные</w:t>
      </w:r>
      <w:r w:rsidRPr="00BA13AD">
        <w:rPr>
          <w:bCs/>
          <w:sz w:val="28"/>
          <w:szCs w:val="28"/>
        </w:rPr>
        <w:t xml:space="preserve"> услуги</w:t>
      </w:r>
      <w:r w:rsidR="000D1B55">
        <w:rPr>
          <w:bCs/>
          <w:sz w:val="28"/>
          <w:szCs w:val="28"/>
        </w:rPr>
        <w:t>, услуги теплоснабжения и горячего водоснабжения, услуги холодного водоснабжения и водоотведения</w:t>
      </w:r>
      <w:r w:rsidR="006717A3">
        <w:rPr>
          <w:bCs/>
          <w:sz w:val="28"/>
          <w:szCs w:val="28"/>
        </w:rPr>
        <w:t>.</w:t>
      </w:r>
    </w:p>
    <w:p w:rsidR="00BB6F2D" w:rsidRPr="005501B2" w:rsidRDefault="00BB6F2D" w:rsidP="00BB6F2D">
      <w:pPr>
        <w:pStyle w:val="a4"/>
        <w:numPr>
          <w:ilvl w:val="1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Главным распорядителем средств бюджета </w:t>
      </w:r>
      <w:proofErr w:type="spellStart"/>
      <w:r>
        <w:rPr>
          <w:color w:val="000000"/>
          <w:sz w:val="28"/>
          <w:szCs w:val="28"/>
        </w:rPr>
        <w:t>Прокопьевского</w:t>
      </w:r>
      <w:proofErr w:type="spellEnd"/>
      <w:r>
        <w:rPr>
          <w:color w:val="000000"/>
          <w:sz w:val="28"/>
          <w:szCs w:val="28"/>
        </w:rPr>
        <w:t xml:space="preserve"> городского округа, осуществляющим предоставление субсидии в пределах бюджетных ассигнований, предусмотренных в бюджете </w:t>
      </w:r>
      <w:proofErr w:type="spellStart"/>
      <w:r>
        <w:rPr>
          <w:color w:val="000000"/>
          <w:sz w:val="28"/>
          <w:szCs w:val="28"/>
        </w:rPr>
        <w:t>Прокопьевского</w:t>
      </w:r>
      <w:proofErr w:type="spellEnd"/>
      <w:r>
        <w:rPr>
          <w:color w:val="000000"/>
          <w:sz w:val="28"/>
          <w:szCs w:val="28"/>
        </w:rPr>
        <w:t xml:space="preserve"> городского округа на соответствующий финансовый год – является Управление жилищно-коммунальным хозяйством администрации города Прокопьевска (далее по тексту – Главный распорядитель).</w:t>
      </w:r>
    </w:p>
    <w:p w:rsidR="00BB6F2D" w:rsidRPr="002B505A" w:rsidRDefault="00BB6F2D" w:rsidP="00BB6F2D">
      <w:pPr>
        <w:pStyle w:val="a4"/>
        <w:numPr>
          <w:ilvl w:val="1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Главный распорядитель осуществляет прием, учет и обработку документов от Получателей для получения ими субсидии.</w:t>
      </w:r>
    </w:p>
    <w:p w:rsidR="00DD7630" w:rsidRDefault="00BB6F2D" w:rsidP="007E4214">
      <w:pPr>
        <w:pStyle w:val="a4"/>
        <w:numPr>
          <w:ilvl w:val="1"/>
          <w:numId w:val="1"/>
        </w:numPr>
        <w:ind w:left="0" w:firstLine="851"/>
        <w:jc w:val="both"/>
        <w:rPr>
          <w:bCs/>
          <w:sz w:val="28"/>
          <w:szCs w:val="28"/>
        </w:rPr>
      </w:pPr>
      <w:r w:rsidRPr="00DD7630">
        <w:rPr>
          <w:bCs/>
          <w:sz w:val="28"/>
          <w:szCs w:val="28"/>
        </w:rPr>
        <w:t xml:space="preserve">Субсидии на возмещение недополученных доходов и (или) возмещение затрат предоставляются Получателям, оказывающим </w:t>
      </w:r>
      <w:r w:rsidR="00DD7630">
        <w:rPr>
          <w:bCs/>
          <w:sz w:val="28"/>
          <w:szCs w:val="28"/>
        </w:rPr>
        <w:t>жилищные</w:t>
      </w:r>
      <w:r w:rsidR="00DD7630" w:rsidRPr="00BA13AD">
        <w:rPr>
          <w:bCs/>
          <w:sz w:val="28"/>
          <w:szCs w:val="28"/>
        </w:rPr>
        <w:t xml:space="preserve"> услуги</w:t>
      </w:r>
      <w:r w:rsidR="00DD7630">
        <w:rPr>
          <w:bCs/>
          <w:sz w:val="28"/>
          <w:szCs w:val="28"/>
        </w:rPr>
        <w:t>, услуги теплоснабжения и горячего водоснабжения, услуги холодного водоснабжения и водоотведения.</w:t>
      </w:r>
    </w:p>
    <w:p w:rsidR="00BB6F2D" w:rsidRPr="00DD7630" w:rsidRDefault="00BB6F2D" w:rsidP="007E4214">
      <w:pPr>
        <w:pStyle w:val="a4"/>
        <w:numPr>
          <w:ilvl w:val="1"/>
          <w:numId w:val="1"/>
        </w:numPr>
        <w:ind w:left="0" w:firstLine="851"/>
        <w:jc w:val="both"/>
        <w:rPr>
          <w:bCs/>
          <w:sz w:val="28"/>
          <w:szCs w:val="28"/>
        </w:rPr>
      </w:pPr>
      <w:r w:rsidRPr="00DD7630">
        <w:rPr>
          <w:bCs/>
          <w:sz w:val="28"/>
          <w:szCs w:val="28"/>
        </w:rPr>
        <w:t>Претенденты на получение субсидии на первое число месяца, предшествующего месяцу, в котором планируется заключение соглашения, должны соответствовать следующим требованиям:</w:t>
      </w:r>
    </w:p>
    <w:p w:rsidR="00BB6F2D" w:rsidRDefault="00BB6F2D" w:rsidP="00BB6F2D">
      <w:pPr>
        <w:pStyle w:val="a4"/>
        <w:numPr>
          <w:ilvl w:val="0"/>
          <w:numId w:val="2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B6F2D" w:rsidRDefault="00BB6F2D" w:rsidP="00BB6F2D">
      <w:pPr>
        <w:pStyle w:val="a4"/>
        <w:numPr>
          <w:ilvl w:val="0"/>
          <w:numId w:val="2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иметь просроченную задолженность по возврату в бюджет </w:t>
      </w:r>
      <w:proofErr w:type="spellStart"/>
      <w:r>
        <w:rPr>
          <w:bCs/>
          <w:sz w:val="28"/>
          <w:szCs w:val="28"/>
        </w:rPr>
        <w:t>Прокопьевского</w:t>
      </w:r>
      <w:proofErr w:type="spellEnd"/>
      <w:r>
        <w:rPr>
          <w:bCs/>
          <w:sz w:val="28"/>
          <w:szCs w:val="28"/>
        </w:rPr>
        <w:t xml:space="preserve"> городского округа субсидии, бюджетных инвестиций, предоставленных, в том числе в соответствии и иными нормативными актами, и иную просроченную задолженность перед бюджетной системой;</w:t>
      </w:r>
    </w:p>
    <w:p w:rsidR="00BB6F2D" w:rsidRDefault="00037BD2" w:rsidP="00BB6F2D">
      <w:pPr>
        <w:pStyle w:val="a4"/>
        <w:numPr>
          <w:ilvl w:val="0"/>
          <w:numId w:val="2"/>
        </w:numPr>
        <w:ind w:left="0" w:firstLine="851"/>
        <w:jc w:val="both"/>
        <w:rPr>
          <w:bCs/>
          <w:sz w:val="28"/>
          <w:szCs w:val="28"/>
        </w:rPr>
      </w:pPr>
      <w:r w:rsidRPr="00D26A17">
        <w:rPr>
          <w:sz w:val="28"/>
          <w:szCs w:val="28"/>
        </w:rPr>
        <w:t xml:space="preserve">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</w:t>
      </w:r>
      <w:r w:rsidRPr="00D26A17">
        <w:rPr>
          <w:sz w:val="28"/>
          <w:szCs w:val="28"/>
        </w:rPr>
        <w:lastRenderedPageBreak/>
        <w:t>получатели субсидий - индивидуальные предприниматели не должны прекратить деятельность в качестве и</w:t>
      </w:r>
      <w:r w:rsidR="00BF06B9">
        <w:rPr>
          <w:sz w:val="28"/>
          <w:szCs w:val="28"/>
        </w:rPr>
        <w:t>ндивидуального предпринимателя</w:t>
      </w:r>
      <w:r w:rsidR="00BB6F2D">
        <w:rPr>
          <w:bCs/>
          <w:sz w:val="28"/>
          <w:szCs w:val="28"/>
        </w:rPr>
        <w:t>;</w:t>
      </w:r>
    </w:p>
    <w:p w:rsidR="00BB6F2D" w:rsidRDefault="00BB6F2D" w:rsidP="00BB6F2D">
      <w:pPr>
        <w:pStyle w:val="a4"/>
        <w:numPr>
          <w:ilvl w:val="0"/>
          <w:numId w:val="2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процентов;</w:t>
      </w:r>
    </w:p>
    <w:p w:rsidR="00BB6F2D" w:rsidRDefault="00BB6F2D" w:rsidP="00BB6F2D">
      <w:pPr>
        <w:pStyle w:val="a4"/>
        <w:numPr>
          <w:ilvl w:val="0"/>
          <w:numId w:val="2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получать средства из соответствующего бюджета бюджетной системы Кемеровской области в соответствии с иными нормативными правовыми актами Кемеровской области, муниципальными правовыми актами </w:t>
      </w:r>
      <w:proofErr w:type="spellStart"/>
      <w:r>
        <w:rPr>
          <w:bCs/>
          <w:sz w:val="28"/>
          <w:szCs w:val="28"/>
        </w:rPr>
        <w:t>Прокопьевского</w:t>
      </w:r>
      <w:proofErr w:type="spellEnd"/>
      <w:r>
        <w:rPr>
          <w:bCs/>
          <w:sz w:val="28"/>
          <w:szCs w:val="28"/>
        </w:rPr>
        <w:t xml:space="preserve"> городского округа на цель, указанную в</w:t>
      </w:r>
      <w:r w:rsidR="00B424F8">
        <w:rPr>
          <w:bCs/>
          <w:sz w:val="28"/>
          <w:szCs w:val="28"/>
        </w:rPr>
        <w:t xml:space="preserve"> пункте 1.2</w:t>
      </w:r>
      <w:r w:rsidR="00E8529F">
        <w:rPr>
          <w:bCs/>
          <w:sz w:val="28"/>
          <w:szCs w:val="28"/>
        </w:rPr>
        <w:t>. настоящего Порядка;</w:t>
      </w:r>
    </w:p>
    <w:p w:rsidR="00E8529F" w:rsidRDefault="00E8529F" w:rsidP="00BB6F2D">
      <w:pPr>
        <w:pStyle w:val="a4"/>
        <w:numPr>
          <w:ilvl w:val="0"/>
          <w:numId w:val="2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получателей субсидий – управляющих организаций обязательное наличие лицензии на осуществление предпринимательской деятельности по управлению многоквартирными домами, выданной органом государственного жилищного надзора на основании решения лицензионной комиссии субъекта Российской Федерации.</w:t>
      </w:r>
    </w:p>
    <w:p w:rsidR="00BB6F2D" w:rsidRDefault="00BB6F2D" w:rsidP="00BB6F2D">
      <w:pPr>
        <w:pStyle w:val="a4"/>
        <w:ind w:left="851"/>
        <w:jc w:val="both"/>
        <w:rPr>
          <w:bCs/>
          <w:sz w:val="28"/>
          <w:szCs w:val="28"/>
        </w:rPr>
      </w:pPr>
    </w:p>
    <w:p w:rsidR="00BB6F2D" w:rsidRDefault="00BB6F2D" w:rsidP="00BB6F2D">
      <w:pPr>
        <w:pStyle w:val="a4"/>
        <w:numPr>
          <w:ilvl w:val="0"/>
          <w:numId w:val="1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Условия и порядок предоставления субсидии</w:t>
      </w:r>
    </w:p>
    <w:p w:rsidR="00BB6F2D" w:rsidRDefault="00BB6F2D" w:rsidP="00BB6F2D">
      <w:pPr>
        <w:ind w:firstLine="851"/>
        <w:jc w:val="both"/>
        <w:rPr>
          <w:bCs/>
          <w:sz w:val="28"/>
          <w:szCs w:val="28"/>
        </w:rPr>
      </w:pPr>
    </w:p>
    <w:p w:rsidR="00BB6F2D" w:rsidRDefault="00BB6F2D" w:rsidP="00BB6F2D">
      <w:pPr>
        <w:pStyle w:val="a4"/>
        <w:numPr>
          <w:ilvl w:val="1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Субсидии предоставляются на безво</w:t>
      </w:r>
      <w:r w:rsidR="006717A3">
        <w:rPr>
          <w:bCs/>
          <w:sz w:val="28"/>
          <w:szCs w:val="28"/>
        </w:rPr>
        <w:t>змездной и безвозвратной основе при соблюдении условий, для:</w:t>
      </w:r>
    </w:p>
    <w:p w:rsidR="006717A3" w:rsidRDefault="006717A3" w:rsidP="006717A3">
      <w:pPr>
        <w:pStyle w:val="a4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Получателей, предос</w:t>
      </w:r>
      <w:r w:rsidR="00684E70">
        <w:rPr>
          <w:bCs/>
          <w:sz w:val="28"/>
          <w:szCs w:val="28"/>
        </w:rPr>
        <w:t>тавляющих населению коммунальные</w:t>
      </w:r>
      <w:r>
        <w:rPr>
          <w:bCs/>
          <w:sz w:val="28"/>
          <w:szCs w:val="28"/>
        </w:rPr>
        <w:t xml:space="preserve"> услуги, обязательное государственное регулирование тарифов для населения, которым осуществляется регулирующим органом, при условии превышения утвержденного тарифа на коммунальные услуги над размером платы граждан за коммунальные услуги для населения, утвержденным </w:t>
      </w:r>
      <w:proofErr w:type="spellStart"/>
      <w:r>
        <w:rPr>
          <w:bCs/>
          <w:sz w:val="28"/>
          <w:szCs w:val="28"/>
        </w:rPr>
        <w:t>Прокопьевским</w:t>
      </w:r>
      <w:proofErr w:type="spellEnd"/>
      <w:r>
        <w:rPr>
          <w:bCs/>
          <w:sz w:val="28"/>
          <w:szCs w:val="28"/>
        </w:rPr>
        <w:t xml:space="preserve"> городским Советом народных депутатов;</w:t>
      </w:r>
    </w:p>
    <w:p w:rsidR="006717A3" w:rsidRDefault="006717A3" w:rsidP="006717A3">
      <w:pPr>
        <w:pStyle w:val="a4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684E70">
        <w:rPr>
          <w:bCs/>
          <w:sz w:val="28"/>
          <w:szCs w:val="28"/>
        </w:rPr>
        <w:t xml:space="preserve">управляющим организациям, предоставляющим жилищные услуги населению за плату, утвержденную решением </w:t>
      </w:r>
      <w:proofErr w:type="spellStart"/>
      <w:r w:rsidR="00684E70">
        <w:rPr>
          <w:bCs/>
          <w:sz w:val="28"/>
          <w:szCs w:val="28"/>
        </w:rPr>
        <w:t>Прокопьевского</w:t>
      </w:r>
      <w:proofErr w:type="spellEnd"/>
      <w:r w:rsidR="00684E70">
        <w:rPr>
          <w:bCs/>
          <w:sz w:val="28"/>
          <w:szCs w:val="28"/>
        </w:rPr>
        <w:t xml:space="preserve"> городского Совета народных депутатов, при условии превышения экономически обоснованного размера платы на содержание</w:t>
      </w:r>
      <w:r w:rsidR="009C10E0">
        <w:rPr>
          <w:bCs/>
          <w:sz w:val="28"/>
          <w:szCs w:val="28"/>
        </w:rPr>
        <w:t xml:space="preserve"> и ремонт</w:t>
      </w:r>
      <w:r w:rsidR="00684E70">
        <w:rPr>
          <w:bCs/>
          <w:sz w:val="28"/>
          <w:szCs w:val="28"/>
        </w:rPr>
        <w:t xml:space="preserve"> общего имущества в мн</w:t>
      </w:r>
      <w:r w:rsidR="009C10E0">
        <w:rPr>
          <w:bCs/>
          <w:sz w:val="28"/>
          <w:szCs w:val="28"/>
        </w:rPr>
        <w:t>огоквартирных дома</w:t>
      </w:r>
      <w:r w:rsidR="00B424F8">
        <w:rPr>
          <w:bCs/>
          <w:sz w:val="28"/>
          <w:szCs w:val="28"/>
        </w:rPr>
        <w:t>х</w:t>
      </w:r>
      <w:r w:rsidR="009C10E0">
        <w:rPr>
          <w:bCs/>
          <w:sz w:val="28"/>
          <w:szCs w:val="28"/>
        </w:rPr>
        <w:t>, ветхом жилом фонде, общежитиях</w:t>
      </w:r>
      <w:r w:rsidR="00684E70">
        <w:rPr>
          <w:bCs/>
          <w:sz w:val="28"/>
          <w:szCs w:val="28"/>
        </w:rPr>
        <w:t xml:space="preserve"> </w:t>
      </w:r>
      <w:proofErr w:type="spellStart"/>
      <w:r w:rsidR="00684E70">
        <w:rPr>
          <w:bCs/>
          <w:sz w:val="28"/>
          <w:szCs w:val="28"/>
        </w:rPr>
        <w:t>Прокопьевского</w:t>
      </w:r>
      <w:proofErr w:type="spellEnd"/>
      <w:r w:rsidR="00684E70">
        <w:rPr>
          <w:bCs/>
          <w:sz w:val="28"/>
          <w:szCs w:val="28"/>
        </w:rPr>
        <w:t xml:space="preserve"> городского округа над размером платы для населения за жилищные услуги, утвержденным </w:t>
      </w:r>
      <w:proofErr w:type="spellStart"/>
      <w:r w:rsidR="00684E70">
        <w:rPr>
          <w:bCs/>
          <w:sz w:val="28"/>
          <w:szCs w:val="28"/>
        </w:rPr>
        <w:t>Прокопьевским</w:t>
      </w:r>
      <w:proofErr w:type="spellEnd"/>
      <w:r w:rsidR="00684E70">
        <w:rPr>
          <w:bCs/>
          <w:sz w:val="28"/>
          <w:szCs w:val="28"/>
        </w:rPr>
        <w:t xml:space="preserve"> городским Советом народных депутатов.</w:t>
      </w:r>
    </w:p>
    <w:p w:rsidR="00B616B4" w:rsidRDefault="00BB6F2D" w:rsidP="00B616B4">
      <w:pPr>
        <w:pStyle w:val="a4"/>
        <w:numPr>
          <w:ilvl w:val="1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Главный распорядитель осуществляет предоставление субсидии в пределах бюджетных ассигнований, предусмотренных в бюджете </w:t>
      </w:r>
      <w:proofErr w:type="spellStart"/>
      <w:r>
        <w:rPr>
          <w:bCs/>
          <w:sz w:val="28"/>
          <w:szCs w:val="28"/>
        </w:rPr>
        <w:t>Прокопьевского</w:t>
      </w:r>
      <w:proofErr w:type="spellEnd"/>
      <w:r>
        <w:rPr>
          <w:bCs/>
          <w:sz w:val="28"/>
          <w:szCs w:val="28"/>
        </w:rPr>
        <w:t xml:space="preserve"> городского округа на соответствующий финансовый год</w:t>
      </w:r>
      <w:r w:rsidR="00BF06B9" w:rsidRPr="00BF06B9">
        <w:rPr>
          <w:bCs/>
          <w:sz w:val="28"/>
          <w:szCs w:val="28"/>
        </w:rPr>
        <w:t>.</w:t>
      </w:r>
    </w:p>
    <w:p w:rsidR="00BB6F2D" w:rsidRPr="00B616B4" w:rsidRDefault="00BB6F2D" w:rsidP="00B616B4">
      <w:pPr>
        <w:pStyle w:val="a4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B616B4">
        <w:rPr>
          <w:bCs/>
          <w:sz w:val="28"/>
          <w:szCs w:val="28"/>
        </w:rPr>
        <w:t xml:space="preserve">Субсидия предоставляется на основании соглашения о предоставлении субсидии </w:t>
      </w:r>
      <w:r w:rsidRPr="00B616B4">
        <w:rPr>
          <w:sz w:val="28"/>
          <w:szCs w:val="28"/>
        </w:rPr>
        <w:t xml:space="preserve">из бюджета </w:t>
      </w:r>
      <w:proofErr w:type="spellStart"/>
      <w:r w:rsidRPr="00B616B4">
        <w:rPr>
          <w:sz w:val="28"/>
          <w:szCs w:val="28"/>
        </w:rPr>
        <w:t>Прокопьевского</w:t>
      </w:r>
      <w:proofErr w:type="spellEnd"/>
      <w:r w:rsidRPr="00B616B4">
        <w:rPr>
          <w:sz w:val="28"/>
          <w:szCs w:val="28"/>
        </w:rPr>
        <w:t xml:space="preserve"> городского округа на возмещение затрат (недополученных доходов)</w:t>
      </w:r>
      <w:r w:rsidR="00B616B4">
        <w:rPr>
          <w:sz w:val="28"/>
          <w:szCs w:val="28"/>
        </w:rPr>
        <w:t xml:space="preserve"> в связи с</w:t>
      </w:r>
      <w:r w:rsidRPr="00B616B4">
        <w:rPr>
          <w:sz w:val="28"/>
          <w:szCs w:val="28"/>
        </w:rPr>
        <w:t xml:space="preserve"> </w:t>
      </w:r>
      <w:r w:rsidR="00B616B4">
        <w:rPr>
          <w:bCs/>
          <w:sz w:val="28"/>
          <w:szCs w:val="28"/>
        </w:rPr>
        <w:t>оказанием населению жилищных</w:t>
      </w:r>
      <w:r w:rsidR="00B616B4" w:rsidRPr="00B616B4">
        <w:rPr>
          <w:bCs/>
          <w:sz w:val="28"/>
          <w:szCs w:val="28"/>
        </w:rPr>
        <w:t xml:space="preserve"> </w:t>
      </w:r>
      <w:r w:rsidR="00B616B4">
        <w:rPr>
          <w:bCs/>
          <w:sz w:val="28"/>
          <w:szCs w:val="28"/>
        </w:rPr>
        <w:t>услуг, услуг</w:t>
      </w:r>
      <w:r w:rsidR="00B616B4" w:rsidRPr="00B616B4">
        <w:rPr>
          <w:bCs/>
          <w:sz w:val="28"/>
          <w:szCs w:val="28"/>
        </w:rPr>
        <w:t xml:space="preserve"> теплоснабжения и горячего водоснабжения, холодного водоснабжения и водоотведения</w:t>
      </w:r>
      <w:r w:rsidR="00B616B4">
        <w:rPr>
          <w:bCs/>
          <w:sz w:val="28"/>
          <w:szCs w:val="28"/>
        </w:rPr>
        <w:t>,</w:t>
      </w:r>
      <w:r w:rsidR="00B616B4" w:rsidRPr="00B616B4">
        <w:rPr>
          <w:bCs/>
          <w:sz w:val="28"/>
          <w:szCs w:val="28"/>
        </w:rPr>
        <w:t xml:space="preserve"> </w:t>
      </w:r>
      <w:r w:rsidRPr="00B616B4">
        <w:rPr>
          <w:sz w:val="28"/>
          <w:szCs w:val="28"/>
        </w:rPr>
        <w:t>заключенного между Главным распорядителем и Получателем субсидии.</w:t>
      </w:r>
    </w:p>
    <w:p w:rsidR="00BB6F2D" w:rsidRPr="003A1F71" w:rsidRDefault="00BB6F2D" w:rsidP="00BB6F2D">
      <w:pPr>
        <w:pStyle w:val="a4"/>
        <w:numPr>
          <w:ilvl w:val="1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Соглашение </w:t>
      </w:r>
      <w:r w:rsidRPr="00581209">
        <w:rPr>
          <w:bCs/>
          <w:sz w:val="28"/>
          <w:szCs w:val="28"/>
        </w:rPr>
        <w:t xml:space="preserve">о предоставлении субсидии </w:t>
      </w:r>
      <w:r w:rsidRPr="00581209">
        <w:rPr>
          <w:sz w:val="28"/>
          <w:szCs w:val="28"/>
        </w:rPr>
        <w:t xml:space="preserve">из бюджета </w:t>
      </w:r>
      <w:proofErr w:type="spellStart"/>
      <w:r w:rsidRPr="00581209">
        <w:rPr>
          <w:sz w:val="28"/>
          <w:szCs w:val="28"/>
        </w:rPr>
        <w:t>Прокопьевского</w:t>
      </w:r>
      <w:proofErr w:type="spellEnd"/>
      <w:r w:rsidRPr="00581209">
        <w:rPr>
          <w:sz w:val="28"/>
          <w:szCs w:val="28"/>
        </w:rPr>
        <w:t xml:space="preserve"> городского округа на возмещение затрат (недополученных доходов) в связи с производством (реализацией) товаров, выполнением работ, оказанием услуг </w:t>
      </w:r>
      <w:r>
        <w:rPr>
          <w:sz w:val="28"/>
          <w:szCs w:val="28"/>
        </w:rPr>
        <w:t>должно содержать:</w:t>
      </w:r>
    </w:p>
    <w:p w:rsidR="00BB6F2D" w:rsidRDefault="00BB6F2D" w:rsidP="00BB6F2D">
      <w:pPr>
        <w:pStyle w:val="a4"/>
        <w:numPr>
          <w:ilvl w:val="0"/>
          <w:numId w:val="4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цель предоставления субсидии;</w:t>
      </w:r>
    </w:p>
    <w:p w:rsidR="00BB6F2D" w:rsidRDefault="00BB6F2D" w:rsidP="00BB6F2D">
      <w:pPr>
        <w:pStyle w:val="a4"/>
        <w:numPr>
          <w:ilvl w:val="0"/>
          <w:numId w:val="4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размер субсидии;</w:t>
      </w:r>
    </w:p>
    <w:p w:rsidR="00BB6F2D" w:rsidRDefault="00BB6F2D" w:rsidP="00BB6F2D">
      <w:pPr>
        <w:pStyle w:val="a4"/>
        <w:numPr>
          <w:ilvl w:val="0"/>
          <w:numId w:val="4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условия предоставления субсидии;</w:t>
      </w:r>
    </w:p>
    <w:p w:rsidR="00BB6F2D" w:rsidRDefault="00BB6F2D" w:rsidP="00BB6F2D">
      <w:pPr>
        <w:pStyle w:val="a4"/>
        <w:numPr>
          <w:ilvl w:val="0"/>
          <w:numId w:val="4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порядок перечисления субсидии;</w:t>
      </w:r>
    </w:p>
    <w:p w:rsidR="00BB6F2D" w:rsidRDefault="00BB6F2D" w:rsidP="00BB6F2D">
      <w:pPr>
        <w:pStyle w:val="a4"/>
        <w:numPr>
          <w:ilvl w:val="0"/>
          <w:numId w:val="4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права и обязанности сторон;</w:t>
      </w:r>
    </w:p>
    <w:p w:rsidR="00BB6F2D" w:rsidRDefault="00BB6F2D" w:rsidP="00BB6F2D">
      <w:pPr>
        <w:pStyle w:val="a4"/>
        <w:numPr>
          <w:ilvl w:val="0"/>
          <w:numId w:val="4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ответственность сторон;</w:t>
      </w:r>
    </w:p>
    <w:p w:rsidR="00BB6F2D" w:rsidRPr="00581209" w:rsidRDefault="00BB6F2D" w:rsidP="00BB6F2D">
      <w:pPr>
        <w:pStyle w:val="a4"/>
        <w:numPr>
          <w:ilvl w:val="0"/>
          <w:numId w:val="4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требование осуществления контроля за соблюдением условий, цели и порядка предоставления субсидии.</w:t>
      </w:r>
    </w:p>
    <w:p w:rsidR="00BB6F2D" w:rsidRPr="003C7AD7" w:rsidRDefault="00BB6F2D" w:rsidP="00BB6F2D">
      <w:pPr>
        <w:pStyle w:val="a4"/>
        <w:numPr>
          <w:ilvl w:val="1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Обязательными условиями при предоставлении субсидии являются:</w:t>
      </w:r>
    </w:p>
    <w:p w:rsidR="00BB6F2D" w:rsidRPr="003C7AD7" w:rsidRDefault="00BB6F2D" w:rsidP="00BB6F2D">
      <w:pPr>
        <w:pStyle w:val="a4"/>
        <w:numPr>
          <w:ilvl w:val="0"/>
          <w:numId w:val="3"/>
        </w:numPr>
        <w:ind w:left="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наличие опыта </w:t>
      </w:r>
      <w:r w:rsidR="00B616B4">
        <w:rPr>
          <w:sz w:val="28"/>
          <w:szCs w:val="28"/>
        </w:rPr>
        <w:t>по</w:t>
      </w:r>
      <w:r w:rsidR="00B616B4" w:rsidRPr="00B616B4">
        <w:rPr>
          <w:sz w:val="28"/>
          <w:szCs w:val="28"/>
        </w:rPr>
        <w:t xml:space="preserve"> </w:t>
      </w:r>
      <w:r w:rsidR="00B616B4">
        <w:rPr>
          <w:bCs/>
          <w:sz w:val="28"/>
          <w:szCs w:val="28"/>
        </w:rPr>
        <w:t>оказанию населению жилищных</w:t>
      </w:r>
      <w:r w:rsidR="00B616B4" w:rsidRPr="00B616B4">
        <w:rPr>
          <w:bCs/>
          <w:sz w:val="28"/>
          <w:szCs w:val="28"/>
        </w:rPr>
        <w:t xml:space="preserve"> </w:t>
      </w:r>
      <w:r w:rsidR="00B616B4">
        <w:rPr>
          <w:bCs/>
          <w:sz w:val="28"/>
          <w:szCs w:val="28"/>
        </w:rPr>
        <w:t>услуг, услуг</w:t>
      </w:r>
      <w:r w:rsidR="00B616B4" w:rsidRPr="00B616B4">
        <w:rPr>
          <w:bCs/>
          <w:sz w:val="28"/>
          <w:szCs w:val="28"/>
        </w:rPr>
        <w:t xml:space="preserve"> теплоснабжения и горячего водоснабжения, холодного водоснабжения и водоотведения</w:t>
      </w:r>
      <w:r w:rsidR="00B616B4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одного года непрерывно;</w:t>
      </w:r>
    </w:p>
    <w:p w:rsidR="00BB6F2D" w:rsidRPr="00A20A53" w:rsidRDefault="00BB6F2D" w:rsidP="00BB6F2D">
      <w:pPr>
        <w:pStyle w:val="a4"/>
        <w:numPr>
          <w:ilvl w:val="0"/>
          <w:numId w:val="3"/>
        </w:numPr>
        <w:ind w:left="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согласие Получателя субсидии на осуществление Главным распорядителем и органами муниципального финансового контроля проверок соблюдения Получателем субсидии условий, целей и порядка предоставления субсидии;</w:t>
      </w:r>
    </w:p>
    <w:p w:rsidR="00BB6F2D" w:rsidRPr="00AC64DC" w:rsidRDefault="00BB6F2D" w:rsidP="00BB6F2D">
      <w:pPr>
        <w:pStyle w:val="a4"/>
        <w:numPr>
          <w:ilvl w:val="0"/>
          <w:numId w:val="3"/>
        </w:numPr>
        <w:ind w:left="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оборудования, сырья и комплектующих изделий.</w:t>
      </w:r>
    </w:p>
    <w:p w:rsidR="00BB6F2D" w:rsidRPr="00AC64DC" w:rsidRDefault="00BB6F2D" w:rsidP="00BB6F2D">
      <w:pPr>
        <w:pStyle w:val="a4"/>
        <w:numPr>
          <w:ilvl w:val="1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целях получения субсидии и заключения соглашения претенденты представляют Главному распорядителю заявку о предоставлении субсидии по форме </w:t>
      </w:r>
      <w:r w:rsidRPr="00A23DF4">
        <w:rPr>
          <w:sz w:val="28"/>
          <w:szCs w:val="28"/>
        </w:rPr>
        <w:t>согласно приложению №1</w:t>
      </w:r>
      <w:r>
        <w:rPr>
          <w:sz w:val="28"/>
          <w:szCs w:val="28"/>
        </w:rPr>
        <w:t xml:space="preserve"> к настоящему порядку с приложением следующих документов:</w:t>
      </w:r>
    </w:p>
    <w:p w:rsidR="00BB6F2D" w:rsidRDefault="00BB6F2D" w:rsidP="00BB6F2D">
      <w:pPr>
        <w:pStyle w:val="a4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1) копия свидетельства о регистрации юридического лица;</w:t>
      </w:r>
    </w:p>
    <w:p w:rsidR="00BB6F2D" w:rsidRDefault="00BB6F2D" w:rsidP="00BB6F2D">
      <w:pPr>
        <w:pStyle w:val="a4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копия свидетельства о постановке на </w:t>
      </w:r>
      <w:r w:rsidRPr="00FB2834">
        <w:rPr>
          <w:sz w:val="28"/>
          <w:szCs w:val="28"/>
        </w:rPr>
        <w:t>учет</w:t>
      </w:r>
      <w:r>
        <w:rPr>
          <w:sz w:val="28"/>
          <w:szCs w:val="28"/>
        </w:rPr>
        <w:t xml:space="preserve"> в налоговом органе;</w:t>
      </w:r>
    </w:p>
    <w:p w:rsidR="00BB6F2D" w:rsidRDefault="00BB6F2D" w:rsidP="00BB6F2D">
      <w:pPr>
        <w:pStyle w:val="a4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3) копии учредительных документов (все изменения к ним);</w:t>
      </w:r>
    </w:p>
    <w:p w:rsidR="00BB6F2D" w:rsidRDefault="00BB6F2D" w:rsidP="00BB6F2D">
      <w:pPr>
        <w:pStyle w:val="a4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4) копию документа, подтверждающего полномочия лица, имеющего право без доверенности действовать от имени юридического лица;</w:t>
      </w:r>
    </w:p>
    <w:p w:rsidR="008220A1" w:rsidRDefault="00BB6F2D" w:rsidP="008220A1">
      <w:pPr>
        <w:pStyle w:val="a4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5) заявление о соответствии тре</w:t>
      </w:r>
      <w:r w:rsidR="008220A1">
        <w:rPr>
          <w:sz w:val="28"/>
          <w:szCs w:val="28"/>
        </w:rPr>
        <w:t>бованиям, указанным в пункте 1.8</w:t>
      </w:r>
      <w:r>
        <w:rPr>
          <w:sz w:val="28"/>
          <w:szCs w:val="28"/>
        </w:rPr>
        <w:t xml:space="preserve">. настоящего порядка, по форме </w:t>
      </w:r>
      <w:r w:rsidRPr="00A23DF4">
        <w:rPr>
          <w:sz w:val="28"/>
          <w:szCs w:val="28"/>
        </w:rPr>
        <w:t>согласно приложению №2</w:t>
      </w:r>
      <w:r w:rsidR="008220A1">
        <w:rPr>
          <w:sz w:val="28"/>
          <w:szCs w:val="28"/>
        </w:rPr>
        <w:t xml:space="preserve"> к настоящему порядку;</w:t>
      </w:r>
    </w:p>
    <w:p w:rsidR="008220A1" w:rsidRPr="00710D33" w:rsidRDefault="008220A1" w:rsidP="008220A1">
      <w:pPr>
        <w:pStyle w:val="a4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перечень жилых помещений, по которым гражданам предоставляются коммунальные услуги </w:t>
      </w:r>
      <w:r w:rsidR="009C10E0">
        <w:rPr>
          <w:sz w:val="28"/>
          <w:szCs w:val="28"/>
        </w:rPr>
        <w:t xml:space="preserve">(отопление, горячее водоснабжение, холодное водоснабжение и водоотведение) </w:t>
      </w:r>
      <w:r>
        <w:rPr>
          <w:sz w:val="28"/>
          <w:szCs w:val="28"/>
        </w:rPr>
        <w:t xml:space="preserve">по форме согласно </w:t>
      </w:r>
      <w:r w:rsidR="00EF7E87" w:rsidRPr="00710D33">
        <w:rPr>
          <w:sz w:val="28"/>
          <w:szCs w:val="28"/>
        </w:rPr>
        <w:t xml:space="preserve">приложению №3 </w:t>
      </w:r>
      <w:r w:rsidRPr="00710D33">
        <w:rPr>
          <w:sz w:val="28"/>
          <w:szCs w:val="28"/>
        </w:rPr>
        <w:t>к настоящему порядку;</w:t>
      </w:r>
    </w:p>
    <w:p w:rsidR="008220A1" w:rsidRPr="00710D33" w:rsidRDefault="008220A1" w:rsidP="008220A1">
      <w:pPr>
        <w:pStyle w:val="a4"/>
        <w:ind w:left="0" w:firstLine="851"/>
        <w:jc w:val="both"/>
        <w:rPr>
          <w:sz w:val="28"/>
          <w:szCs w:val="28"/>
        </w:rPr>
      </w:pPr>
      <w:r w:rsidRPr="00710D33">
        <w:rPr>
          <w:sz w:val="28"/>
          <w:szCs w:val="28"/>
        </w:rPr>
        <w:t>7) перечень жилых помещений, по которым гражданам предоставляются жилищные услуги</w:t>
      </w:r>
      <w:r w:rsidR="009C10E0" w:rsidRPr="00710D33">
        <w:rPr>
          <w:sz w:val="28"/>
          <w:szCs w:val="28"/>
        </w:rPr>
        <w:t xml:space="preserve"> (содержание и ремонт  </w:t>
      </w:r>
      <w:r w:rsidR="009C10E0" w:rsidRPr="00710D33">
        <w:rPr>
          <w:bCs/>
          <w:sz w:val="28"/>
          <w:szCs w:val="28"/>
        </w:rPr>
        <w:t xml:space="preserve">общего имущества в многоквартирных дома, ветхом жилом </w:t>
      </w:r>
      <w:proofErr w:type="gramStart"/>
      <w:r w:rsidR="009C10E0" w:rsidRPr="00710D33">
        <w:rPr>
          <w:bCs/>
          <w:sz w:val="28"/>
          <w:szCs w:val="28"/>
        </w:rPr>
        <w:t>фонде</w:t>
      </w:r>
      <w:proofErr w:type="gramEnd"/>
      <w:r w:rsidR="009C10E0" w:rsidRPr="00710D33">
        <w:rPr>
          <w:bCs/>
          <w:sz w:val="28"/>
          <w:szCs w:val="28"/>
        </w:rPr>
        <w:t>, общежитиях)</w:t>
      </w:r>
      <w:r w:rsidRPr="00710D33">
        <w:rPr>
          <w:sz w:val="28"/>
          <w:szCs w:val="28"/>
        </w:rPr>
        <w:t xml:space="preserve"> по форме согласно </w:t>
      </w:r>
      <w:r w:rsidR="00EF7E87" w:rsidRPr="00710D33">
        <w:rPr>
          <w:sz w:val="28"/>
          <w:szCs w:val="28"/>
        </w:rPr>
        <w:t>приложению №4</w:t>
      </w:r>
      <w:r w:rsidRPr="00710D33">
        <w:rPr>
          <w:sz w:val="28"/>
          <w:szCs w:val="28"/>
        </w:rPr>
        <w:t xml:space="preserve"> к настоящему порядку;</w:t>
      </w:r>
    </w:p>
    <w:p w:rsidR="008220A1" w:rsidRPr="00710D33" w:rsidRDefault="008220A1" w:rsidP="008220A1">
      <w:pPr>
        <w:pStyle w:val="a4"/>
        <w:ind w:left="0" w:firstLine="851"/>
        <w:jc w:val="both"/>
        <w:rPr>
          <w:sz w:val="28"/>
          <w:szCs w:val="28"/>
        </w:rPr>
      </w:pPr>
      <w:r w:rsidRPr="00710D33">
        <w:rPr>
          <w:sz w:val="28"/>
          <w:szCs w:val="28"/>
        </w:rPr>
        <w:t>8) установленные для Получателя тарифы на жилищные и коммунальные услуги, соответствующие условиям, предусмотренным пунктом 2.1. настоящего порядка;</w:t>
      </w:r>
    </w:p>
    <w:p w:rsidR="00B424F8" w:rsidRDefault="008220A1" w:rsidP="008220A1">
      <w:pPr>
        <w:pStyle w:val="a4"/>
        <w:ind w:left="0" w:firstLine="851"/>
        <w:jc w:val="both"/>
        <w:rPr>
          <w:sz w:val="28"/>
          <w:szCs w:val="28"/>
        </w:rPr>
      </w:pPr>
      <w:r w:rsidRPr="00710D33">
        <w:rPr>
          <w:sz w:val="28"/>
          <w:szCs w:val="28"/>
        </w:rPr>
        <w:lastRenderedPageBreak/>
        <w:t xml:space="preserve">9) </w:t>
      </w:r>
      <w:r w:rsidR="009C10E0" w:rsidRPr="00710D33">
        <w:rPr>
          <w:sz w:val="28"/>
          <w:szCs w:val="28"/>
        </w:rPr>
        <w:t>плановый расчет размера субсидий на возмещение недополученных доходов, Получателям, предоставляющим</w:t>
      </w:r>
      <w:r w:rsidR="00B424F8">
        <w:rPr>
          <w:sz w:val="28"/>
          <w:szCs w:val="28"/>
        </w:rPr>
        <w:t xml:space="preserve">   </w:t>
      </w:r>
      <w:r w:rsidR="009C10E0" w:rsidRPr="00710D33">
        <w:rPr>
          <w:sz w:val="28"/>
          <w:szCs w:val="28"/>
        </w:rPr>
        <w:t xml:space="preserve"> населению </w:t>
      </w:r>
      <w:r w:rsidR="00B424F8">
        <w:rPr>
          <w:sz w:val="28"/>
          <w:szCs w:val="28"/>
        </w:rPr>
        <w:t xml:space="preserve">     </w:t>
      </w:r>
      <w:r w:rsidR="009C10E0" w:rsidRPr="00710D33">
        <w:rPr>
          <w:sz w:val="28"/>
          <w:szCs w:val="28"/>
        </w:rPr>
        <w:t xml:space="preserve">жилищные </w:t>
      </w:r>
      <w:r w:rsidR="00B424F8">
        <w:rPr>
          <w:sz w:val="28"/>
          <w:szCs w:val="28"/>
        </w:rPr>
        <w:t xml:space="preserve">     </w:t>
      </w:r>
      <w:r w:rsidR="009C10E0" w:rsidRPr="00710D33">
        <w:rPr>
          <w:sz w:val="28"/>
          <w:szCs w:val="28"/>
        </w:rPr>
        <w:t xml:space="preserve">услуги, </w:t>
      </w:r>
      <w:r w:rsidR="00B424F8">
        <w:rPr>
          <w:sz w:val="28"/>
          <w:szCs w:val="28"/>
        </w:rPr>
        <w:t xml:space="preserve">                     </w:t>
      </w:r>
    </w:p>
    <w:p w:rsidR="008220A1" w:rsidRPr="00710D33" w:rsidRDefault="009C10E0" w:rsidP="00B424F8">
      <w:pPr>
        <w:pStyle w:val="a4"/>
        <w:ind w:left="0"/>
        <w:jc w:val="both"/>
        <w:rPr>
          <w:sz w:val="28"/>
          <w:szCs w:val="28"/>
        </w:rPr>
      </w:pPr>
      <w:r w:rsidRPr="00710D33">
        <w:rPr>
          <w:sz w:val="28"/>
          <w:szCs w:val="28"/>
        </w:rPr>
        <w:t>услуги теплоснабжения и горячего водоснабжения, холодного водоснабжения и водоотведения</w:t>
      </w:r>
      <w:r w:rsidR="006A59A5" w:rsidRPr="00710D33">
        <w:rPr>
          <w:sz w:val="28"/>
          <w:szCs w:val="28"/>
        </w:rPr>
        <w:t xml:space="preserve"> по тарифам, не обеспечивающим возмещение издержек, на соответствующий финансовый год:</w:t>
      </w:r>
    </w:p>
    <w:p w:rsidR="006A59A5" w:rsidRPr="00710D33" w:rsidRDefault="006A59A5" w:rsidP="008220A1">
      <w:pPr>
        <w:pStyle w:val="a4"/>
        <w:ind w:left="0" w:firstLine="851"/>
        <w:jc w:val="both"/>
        <w:rPr>
          <w:sz w:val="28"/>
          <w:szCs w:val="28"/>
        </w:rPr>
      </w:pPr>
      <w:r w:rsidRPr="00710D33">
        <w:rPr>
          <w:sz w:val="28"/>
          <w:szCs w:val="28"/>
          <w:u w:val="single"/>
        </w:rPr>
        <w:t xml:space="preserve">- по жилищным услугам </w:t>
      </w:r>
      <w:r w:rsidRPr="00710D33">
        <w:rPr>
          <w:sz w:val="28"/>
          <w:szCs w:val="28"/>
        </w:rPr>
        <w:t xml:space="preserve">– по форме согласно </w:t>
      </w:r>
      <w:r w:rsidR="00EF7E87" w:rsidRPr="00710D33">
        <w:rPr>
          <w:sz w:val="28"/>
          <w:szCs w:val="28"/>
        </w:rPr>
        <w:t>приложению №5</w:t>
      </w:r>
      <w:r w:rsidRPr="00710D33">
        <w:rPr>
          <w:sz w:val="28"/>
          <w:szCs w:val="28"/>
        </w:rPr>
        <w:t xml:space="preserve"> к настоящему порядку;</w:t>
      </w:r>
    </w:p>
    <w:p w:rsidR="006A59A5" w:rsidRPr="00710D33" w:rsidRDefault="006A59A5" w:rsidP="006A59A5">
      <w:pPr>
        <w:pStyle w:val="a4"/>
        <w:ind w:left="0" w:firstLine="851"/>
        <w:jc w:val="both"/>
        <w:rPr>
          <w:sz w:val="28"/>
          <w:szCs w:val="28"/>
        </w:rPr>
      </w:pPr>
      <w:r w:rsidRPr="00710D33">
        <w:rPr>
          <w:sz w:val="28"/>
          <w:szCs w:val="28"/>
          <w:u w:val="single"/>
        </w:rPr>
        <w:t xml:space="preserve">- по коммунальным услугам </w:t>
      </w:r>
      <w:r w:rsidRPr="00710D33">
        <w:rPr>
          <w:sz w:val="28"/>
          <w:szCs w:val="28"/>
        </w:rPr>
        <w:t xml:space="preserve">– по форме согласно </w:t>
      </w:r>
      <w:r w:rsidR="00EF7E87" w:rsidRPr="00710D33">
        <w:rPr>
          <w:sz w:val="28"/>
          <w:szCs w:val="28"/>
        </w:rPr>
        <w:t>приложению №6</w:t>
      </w:r>
      <w:r w:rsidRPr="00710D33">
        <w:rPr>
          <w:sz w:val="28"/>
          <w:szCs w:val="28"/>
        </w:rPr>
        <w:t xml:space="preserve"> к настоящему порядку.</w:t>
      </w:r>
    </w:p>
    <w:p w:rsidR="00FE05C5" w:rsidRPr="00710D33" w:rsidRDefault="006B3E01" w:rsidP="00FE05C5">
      <w:pPr>
        <w:pStyle w:val="a4"/>
        <w:ind w:left="0" w:firstLine="851"/>
        <w:jc w:val="both"/>
        <w:rPr>
          <w:sz w:val="28"/>
          <w:szCs w:val="28"/>
        </w:rPr>
      </w:pPr>
      <w:r w:rsidRPr="00710D33">
        <w:rPr>
          <w:sz w:val="28"/>
          <w:szCs w:val="28"/>
        </w:rPr>
        <w:t>Копии документов, предусмотренные настоящим пунктом должны быть прошиты, пронумерованы и подписаны претендентом.</w:t>
      </w:r>
    </w:p>
    <w:p w:rsidR="006B67A8" w:rsidRPr="00710D33" w:rsidRDefault="006B67A8" w:rsidP="006B67A8">
      <w:pPr>
        <w:pStyle w:val="a4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710D33">
        <w:rPr>
          <w:sz w:val="28"/>
          <w:szCs w:val="28"/>
        </w:rPr>
        <w:t>Плановый размер субсидии рассчитывается Получателями субсидий в тыс. рублей (без учета НДС) на соответствующий финансовый год в следующем порядке:</w:t>
      </w:r>
    </w:p>
    <w:p w:rsidR="006B67A8" w:rsidRPr="00710D33" w:rsidRDefault="005F47D5" w:rsidP="006B67A8">
      <w:pPr>
        <w:pStyle w:val="a4"/>
        <w:ind w:left="0" w:firstLine="851"/>
        <w:jc w:val="both"/>
        <w:rPr>
          <w:sz w:val="28"/>
          <w:szCs w:val="28"/>
        </w:rPr>
      </w:pPr>
      <w:r w:rsidRPr="00710D33">
        <w:rPr>
          <w:sz w:val="28"/>
          <w:szCs w:val="28"/>
          <w:u w:val="single"/>
        </w:rPr>
        <w:t>- по жилищным услугам</w:t>
      </w:r>
      <w:r w:rsidRPr="00710D33">
        <w:rPr>
          <w:sz w:val="28"/>
          <w:szCs w:val="28"/>
        </w:rPr>
        <w:t xml:space="preserve"> </w:t>
      </w:r>
      <w:r w:rsidR="00F60701" w:rsidRPr="00710D33">
        <w:rPr>
          <w:sz w:val="28"/>
          <w:szCs w:val="28"/>
        </w:rPr>
        <w:t xml:space="preserve">– на основании перечня </w:t>
      </w:r>
      <w:r w:rsidR="00E348C7" w:rsidRPr="00710D33">
        <w:rPr>
          <w:sz w:val="28"/>
          <w:szCs w:val="28"/>
        </w:rPr>
        <w:t xml:space="preserve">жилых помещений, по которым населению предоставляются жилищные услуги, в соответствии с </w:t>
      </w:r>
      <w:r w:rsidR="009C5EF8" w:rsidRPr="00710D33">
        <w:rPr>
          <w:sz w:val="28"/>
          <w:szCs w:val="28"/>
        </w:rPr>
        <w:t>размером платы на содержание 1 м</w:t>
      </w:r>
      <w:r w:rsidR="009C5EF8" w:rsidRPr="00710D33">
        <w:rPr>
          <w:sz w:val="28"/>
          <w:szCs w:val="28"/>
          <w:vertAlign w:val="superscript"/>
        </w:rPr>
        <w:t>2</w:t>
      </w:r>
      <w:r w:rsidR="009C5EF8" w:rsidRPr="00710D33">
        <w:rPr>
          <w:sz w:val="28"/>
          <w:szCs w:val="28"/>
        </w:rPr>
        <w:t xml:space="preserve"> общей жилой площади, утвержденным решением </w:t>
      </w:r>
      <w:proofErr w:type="spellStart"/>
      <w:r w:rsidR="009C5EF8" w:rsidRPr="00710D33">
        <w:rPr>
          <w:sz w:val="28"/>
          <w:szCs w:val="28"/>
        </w:rPr>
        <w:t>Прокопьевского</w:t>
      </w:r>
      <w:proofErr w:type="spellEnd"/>
      <w:r w:rsidR="009C5EF8" w:rsidRPr="00710D33">
        <w:rPr>
          <w:sz w:val="28"/>
          <w:szCs w:val="28"/>
        </w:rPr>
        <w:t xml:space="preserve"> городского Совета народных депутатов, по формуле:</w:t>
      </w:r>
    </w:p>
    <w:p w:rsidR="00EE7FA0" w:rsidRPr="00710D33" w:rsidRDefault="009C5EF8" w:rsidP="00EE7FA0">
      <w:pPr>
        <w:pStyle w:val="a4"/>
        <w:ind w:left="0" w:firstLine="851"/>
        <w:jc w:val="both"/>
        <w:rPr>
          <w:sz w:val="28"/>
          <w:szCs w:val="28"/>
        </w:rPr>
      </w:pPr>
      <w:r w:rsidRPr="00710D33">
        <w:rPr>
          <w:sz w:val="28"/>
          <w:szCs w:val="28"/>
        </w:rPr>
        <w:t>С</w:t>
      </w:r>
      <w:r w:rsidRPr="00710D33">
        <w:rPr>
          <w:sz w:val="28"/>
          <w:szCs w:val="28"/>
          <w:vertAlign w:val="subscript"/>
        </w:rPr>
        <w:t xml:space="preserve">1 </w:t>
      </w:r>
      <w:r w:rsidRPr="00710D33">
        <w:rPr>
          <w:sz w:val="28"/>
          <w:szCs w:val="28"/>
        </w:rPr>
        <w:t xml:space="preserve">= </w:t>
      </w:r>
      <w:r w:rsidR="00EE7FA0" w:rsidRPr="00710D33">
        <w:rPr>
          <w:sz w:val="28"/>
          <w:szCs w:val="28"/>
        </w:rPr>
        <w:t>(</w:t>
      </w:r>
      <w:proofErr w:type="spellStart"/>
      <w:r w:rsidRPr="00710D33">
        <w:rPr>
          <w:sz w:val="28"/>
          <w:szCs w:val="28"/>
        </w:rPr>
        <w:t>Р</w:t>
      </w:r>
      <w:r w:rsidRPr="00710D33">
        <w:rPr>
          <w:sz w:val="28"/>
          <w:szCs w:val="28"/>
          <w:vertAlign w:val="subscript"/>
        </w:rPr>
        <w:t>ф</w:t>
      </w:r>
      <w:proofErr w:type="spellEnd"/>
      <w:r w:rsidRPr="00710D33">
        <w:rPr>
          <w:sz w:val="28"/>
          <w:szCs w:val="28"/>
          <w:vertAlign w:val="subscript"/>
        </w:rPr>
        <w:t xml:space="preserve"> </w:t>
      </w:r>
      <w:r w:rsidRPr="00710D33">
        <w:rPr>
          <w:sz w:val="28"/>
          <w:szCs w:val="28"/>
        </w:rPr>
        <w:t xml:space="preserve">- </w:t>
      </w:r>
      <w:proofErr w:type="spellStart"/>
      <w:r w:rsidR="0086542A" w:rsidRPr="00710D33">
        <w:rPr>
          <w:sz w:val="28"/>
          <w:szCs w:val="28"/>
        </w:rPr>
        <w:t>Р</w:t>
      </w:r>
      <w:r w:rsidR="0086542A" w:rsidRPr="00710D33">
        <w:rPr>
          <w:sz w:val="28"/>
          <w:szCs w:val="28"/>
          <w:vertAlign w:val="subscript"/>
        </w:rPr>
        <w:t>п</w:t>
      </w:r>
      <w:proofErr w:type="spellEnd"/>
      <w:r w:rsidR="00EE7FA0" w:rsidRPr="00710D33">
        <w:rPr>
          <w:sz w:val="28"/>
          <w:szCs w:val="28"/>
        </w:rPr>
        <w:t xml:space="preserve">) * </w:t>
      </w:r>
      <w:r w:rsidR="00EE7FA0" w:rsidRPr="00710D33">
        <w:rPr>
          <w:sz w:val="28"/>
          <w:szCs w:val="28"/>
          <w:lang w:val="en-US"/>
        </w:rPr>
        <w:t>S</w:t>
      </w:r>
      <w:r w:rsidR="00EE7FA0" w:rsidRPr="00710D33">
        <w:rPr>
          <w:sz w:val="28"/>
          <w:szCs w:val="28"/>
        </w:rPr>
        <w:t xml:space="preserve"> * </w:t>
      </w:r>
      <w:r w:rsidR="00EE7FA0" w:rsidRPr="00710D33">
        <w:rPr>
          <w:sz w:val="28"/>
          <w:szCs w:val="28"/>
          <w:lang w:val="en-US"/>
        </w:rPr>
        <w:t>i</w:t>
      </w:r>
      <w:r w:rsidR="00EE7FA0" w:rsidRPr="00710D33">
        <w:rPr>
          <w:sz w:val="28"/>
          <w:szCs w:val="28"/>
        </w:rPr>
        <w:t>, где:</w:t>
      </w:r>
    </w:p>
    <w:p w:rsidR="00EE7FA0" w:rsidRPr="00710D33" w:rsidRDefault="00EE7FA0" w:rsidP="00EE7FA0">
      <w:pPr>
        <w:pStyle w:val="a4"/>
        <w:ind w:left="0" w:firstLine="851"/>
        <w:jc w:val="both"/>
        <w:rPr>
          <w:sz w:val="28"/>
          <w:szCs w:val="28"/>
        </w:rPr>
      </w:pPr>
      <w:r w:rsidRPr="00710D33">
        <w:rPr>
          <w:sz w:val="28"/>
          <w:szCs w:val="28"/>
        </w:rPr>
        <w:t>С</w:t>
      </w:r>
      <w:r w:rsidRPr="00710D33">
        <w:rPr>
          <w:sz w:val="28"/>
          <w:szCs w:val="28"/>
          <w:vertAlign w:val="subscript"/>
        </w:rPr>
        <w:t xml:space="preserve">1 </w:t>
      </w:r>
      <w:r w:rsidRPr="00710D33">
        <w:rPr>
          <w:sz w:val="28"/>
          <w:szCs w:val="28"/>
        </w:rPr>
        <w:t>– плановый размер субсидии по жилищным услугам;</w:t>
      </w:r>
    </w:p>
    <w:p w:rsidR="00EE7FA0" w:rsidRPr="00710D33" w:rsidRDefault="00EE7FA0" w:rsidP="00EE7FA0">
      <w:pPr>
        <w:pStyle w:val="a4"/>
        <w:ind w:left="0" w:firstLine="851"/>
        <w:jc w:val="both"/>
        <w:rPr>
          <w:sz w:val="28"/>
          <w:szCs w:val="28"/>
          <w:vertAlign w:val="subscript"/>
        </w:rPr>
      </w:pPr>
      <w:proofErr w:type="spellStart"/>
      <w:r w:rsidRPr="00710D33">
        <w:rPr>
          <w:sz w:val="28"/>
          <w:szCs w:val="28"/>
        </w:rPr>
        <w:t>Р</w:t>
      </w:r>
      <w:r w:rsidRPr="00710D33">
        <w:rPr>
          <w:sz w:val="28"/>
          <w:szCs w:val="28"/>
          <w:vertAlign w:val="subscript"/>
        </w:rPr>
        <w:t>ф</w:t>
      </w:r>
      <w:proofErr w:type="spellEnd"/>
      <w:r w:rsidRPr="00710D33">
        <w:rPr>
          <w:sz w:val="28"/>
          <w:szCs w:val="28"/>
          <w:vertAlign w:val="subscript"/>
        </w:rPr>
        <w:t xml:space="preserve"> </w:t>
      </w:r>
      <w:r w:rsidRPr="00710D33">
        <w:rPr>
          <w:sz w:val="28"/>
          <w:szCs w:val="28"/>
        </w:rPr>
        <w:t>– размер экономически обоснованных затрат на содержание и ремонт общего имущества</w:t>
      </w:r>
      <w:r w:rsidR="00401B55" w:rsidRPr="00710D33">
        <w:rPr>
          <w:sz w:val="28"/>
          <w:szCs w:val="28"/>
        </w:rPr>
        <w:t xml:space="preserve"> за 1м</w:t>
      </w:r>
      <w:r w:rsidR="00401B55" w:rsidRPr="00710D33">
        <w:rPr>
          <w:sz w:val="28"/>
          <w:szCs w:val="28"/>
          <w:vertAlign w:val="superscript"/>
        </w:rPr>
        <w:t>2</w:t>
      </w:r>
      <w:r w:rsidR="00401B55" w:rsidRPr="00710D33">
        <w:rPr>
          <w:sz w:val="28"/>
          <w:szCs w:val="28"/>
        </w:rPr>
        <w:t xml:space="preserve"> общей площади для населения</w:t>
      </w:r>
      <w:r w:rsidRPr="00710D33">
        <w:rPr>
          <w:sz w:val="28"/>
          <w:szCs w:val="28"/>
        </w:rPr>
        <w:t>;</w:t>
      </w:r>
    </w:p>
    <w:p w:rsidR="00EE7FA0" w:rsidRPr="00710D33" w:rsidRDefault="00EE7FA0" w:rsidP="00EE7FA0">
      <w:pPr>
        <w:pStyle w:val="a4"/>
        <w:ind w:left="0" w:firstLine="851"/>
        <w:jc w:val="both"/>
        <w:rPr>
          <w:sz w:val="28"/>
          <w:szCs w:val="28"/>
        </w:rPr>
      </w:pPr>
      <w:proofErr w:type="spellStart"/>
      <w:r w:rsidRPr="00710D33">
        <w:rPr>
          <w:sz w:val="28"/>
          <w:szCs w:val="28"/>
        </w:rPr>
        <w:t>Р</w:t>
      </w:r>
      <w:r w:rsidRPr="00710D33">
        <w:rPr>
          <w:sz w:val="28"/>
          <w:szCs w:val="28"/>
          <w:vertAlign w:val="subscript"/>
        </w:rPr>
        <w:t>п</w:t>
      </w:r>
      <w:proofErr w:type="spellEnd"/>
      <w:r w:rsidRPr="00710D33">
        <w:rPr>
          <w:sz w:val="28"/>
          <w:szCs w:val="28"/>
        </w:rPr>
        <w:t xml:space="preserve"> – </w:t>
      </w:r>
      <w:r w:rsidR="002F32BB" w:rsidRPr="00710D33">
        <w:rPr>
          <w:sz w:val="28"/>
          <w:szCs w:val="28"/>
        </w:rPr>
        <w:t xml:space="preserve">утвержденный решением </w:t>
      </w:r>
      <w:proofErr w:type="spellStart"/>
      <w:r w:rsidR="002F32BB" w:rsidRPr="00710D33">
        <w:rPr>
          <w:sz w:val="28"/>
          <w:szCs w:val="28"/>
        </w:rPr>
        <w:t>Прокопьевского</w:t>
      </w:r>
      <w:proofErr w:type="spellEnd"/>
      <w:r w:rsidR="002F32BB" w:rsidRPr="00710D33">
        <w:rPr>
          <w:sz w:val="28"/>
          <w:szCs w:val="28"/>
        </w:rPr>
        <w:t xml:space="preserve"> городского Совета народных депутатов </w:t>
      </w:r>
      <w:r w:rsidRPr="00710D33">
        <w:rPr>
          <w:sz w:val="28"/>
          <w:szCs w:val="28"/>
        </w:rPr>
        <w:t xml:space="preserve">размер платы за </w:t>
      </w:r>
      <w:r w:rsidR="002F32BB" w:rsidRPr="00710D33">
        <w:rPr>
          <w:sz w:val="28"/>
          <w:szCs w:val="28"/>
        </w:rPr>
        <w:t>1м</w:t>
      </w:r>
      <w:r w:rsidR="002F32BB" w:rsidRPr="00710D33">
        <w:rPr>
          <w:sz w:val="28"/>
          <w:szCs w:val="28"/>
          <w:vertAlign w:val="superscript"/>
        </w:rPr>
        <w:t>2</w:t>
      </w:r>
      <w:r w:rsidR="002B4247" w:rsidRPr="00710D33">
        <w:rPr>
          <w:sz w:val="28"/>
          <w:szCs w:val="28"/>
        </w:rPr>
        <w:t xml:space="preserve"> общей площади для населения</w:t>
      </w:r>
      <w:r w:rsidR="002F32BB" w:rsidRPr="00710D33">
        <w:rPr>
          <w:sz w:val="28"/>
          <w:szCs w:val="28"/>
        </w:rPr>
        <w:t>;</w:t>
      </w:r>
    </w:p>
    <w:p w:rsidR="002F32BB" w:rsidRPr="00710D33" w:rsidRDefault="002F32BB" w:rsidP="00EE7FA0">
      <w:pPr>
        <w:pStyle w:val="a4"/>
        <w:ind w:left="0" w:firstLine="851"/>
        <w:jc w:val="both"/>
        <w:rPr>
          <w:sz w:val="28"/>
          <w:szCs w:val="28"/>
        </w:rPr>
      </w:pPr>
      <w:r w:rsidRPr="00710D33">
        <w:rPr>
          <w:sz w:val="28"/>
          <w:szCs w:val="28"/>
          <w:lang w:val="en-US"/>
        </w:rPr>
        <w:t>S</w:t>
      </w:r>
      <w:r w:rsidRPr="00710D33">
        <w:rPr>
          <w:sz w:val="28"/>
          <w:szCs w:val="28"/>
        </w:rPr>
        <w:t xml:space="preserve"> – </w:t>
      </w:r>
      <w:proofErr w:type="gramStart"/>
      <w:r w:rsidRPr="00710D33">
        <w:rPr>
          <w:sz w:val="28"/>
          <w:szCs w:val="28"/>
        </w:rPr>
        <w:t>общая</w:t>
      </w:r>
      <w:proofErr w:type="gramEnd"/>
      <w:r w:rsidRPr="00710D33">
        <w:rPr>
          <w:sz w:val="28"/>
          <w:szCs w:val="28"/>
        </w:rPr>
        <w:t xml:space="preserve"> площадь жилых помещений</w:t>
      </w:r>
      <w:r w:rsidR="00810927" w:rsidRPr="00710D33">
        <w:rPr>
          <w:sz w:val="28"/>
          <w:szCs w:val="28"/>
        </w:rPr>
        <w:t xml:space="preserve"> по которым гражданам предоставляются жилищные услуги</w:t>
      </w:r>
      <w:r w:rsidRPr="00710D33">
        <w:rPr>
          <w:sz w:val="28"/>
          <w:szCs w:val="28"/>
        </w:rPr>
        <w:t>, согласно приложению №4 к настоящему порядку;</w:t>
      </w:r>
    </w:p>
    <w:p w:rsidR="002F32BB" w:rsidRPr="00710D33" w:rsidRDefault="002F32BB" w:rsidP="002F32BB">
      <w:pPr>
        <w:pStyle w:val="a4"/>
        <w:ind w:left="0" w:firstLine="851"/>
        <w:jc w:val="both"/>
        <w:rPr>
          <w:sz w:val="28"/>
          <w:szCs w:val="28"/>
        </w:rPr>
      </w:pPr>
      <w:r w:rsidRPr="00710D33">
        <w:rPr>
          <w:sz w:val="28"/>
          <w:szCs w:val="28"/>
          <w:lang w:val="en-US"/>
        </w:rPr>
        <w:t>i</w:t>
      </w:r>
      <w:r w:rsidRPr="00710D33">
        <w:rPr>
          <w:sz w:val="28"/>
          <w:szCs w:val="28"/>
        </w:rPr>
        <w:t xml:space="preserve"> – </w:t>
      </w:r>
      <w:proofErr w:type="gramStart"/>
      <w:r w:rsidRPr="00710D33">
        <w:rPr>
          <w:sz w:val="28"/>
          <w:szCs w:val="28"/>
        </w:rPr>
        <w:t>количество</w:t>
      </w:r>
      <w:proofErr w:type="gramEnd"/>
      <w:r w:rsidRPr="00710D33">
        <w:rPr>
          <w:sz w:val="28"/>
          <w:szCs w:val="28"/>
        </w:rPr>
        <w:t xml:space="preserve"> месяцев.</w:t>
      </w:r>
    </w:p>
    <w:p w:rsidR="00810927" w:rsidRDefault="005F47D5" w:rsidP="00810927">
      <w:pPr>
        <w:pStyle w:val="a4"/>
        <w:ind w:left="0" w:firstLine="851"/>
        <w:jc w:val="both"/>
        <w:rPr>
          <w:sz w:val="28"/>
          <w:szCs w:val="28"/>
        </w:rPr>
      </w:pPr>
      <w:r w:rsidRPr="00710D33">
        <w:rPr>
          <w:sz w:val="28"/>
          <w:szCs w:val="28"/>
          <w:u w:val="single"/>
        </w:rPr>
        <w:t>- по коммунальным услугам</w:t>
      </w:r>
      <w:r w:rsidRPr="00710D33">
        <w:rPr>
          <w:sz w:val="28"/>
          <w:szCs w:val="28"/>
        </w:rPr>
        <w:t xml:space="preserve"> - </w:t>
      </w:r>
      <w:r w:rsidR="00810927" w:rsidRPr="00710D33">
        <w:rPr>
          <w:sz w:val="28"/>
          <w:szCs w:val="28"/>
        </w:rPr>
        <w:t>на основании перечня жилых помещений, по которым населению предоставляются коммунальный</w:t>
      </w:r>
      <w:r w:rsidR="00810927">
        <w:rPr>
          <w:sz w:val="28"/>
          <w:szCs w:val="28"/>
        </w:rPr>
        <w:t xml:space="preserve"> услуги, в соответствии с тарифами, утвержденными регулирующим органом, и размером платы граждан, утвержденным решением </w:t>
      </w:r>
      <w:proofErr w:type="spellStart"/>
      <w:r w:rsidR="00810927">
        <w:rPr>
          <w:sz w:val="28"/>
          <w:szCs w:val="28"/>
        </w:rPr>
        <w:t>Прокопьевского</w:t>
      </w:r>
      <w:proofErr w:type="spellEnd"/>
      <w:r w:rsidR="00810927">
        <w:rPr>
          <w:sz w:val="28"/>
          <w:szCs w:val="28"/>
        </w:rPr>
        <w:t xml:space="preserve"> городского Совета народных депутатов, с учетом</w:t>
      </w:r>
      <w:r w:rsidR="00FF722E">
        <w:rPr>
          <w:sz w:val="28"/>
          <w:szCs w:val="28"/>
        </w:rPr>
        <w:t xml:space="preserve"> установленных регулирующим органом нормативов потребления</w:t>
      </w:r>
      <w:r w:rsidR="00810927">
        <w:rPr>
          <w:sz w:val="28"/>
          <w:szCs w:val="28"/>
        </w:rPr>
        <w:t xml:space="preserve"> по формуле:</w:t>
      </w:r>
    </w:p>
    <w:p w:rsidR="00362A02" w:rsidRDefault="00362A02" w:rsidP="00362A02">
      <w:pPr>
        <w:pStyle w:val="a4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= (</w:t>
      </w:r>
      <w:proofErr w:type="spellStart"/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р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н</w:t>
      </w:r>
      <w:proofErr w:type="spellEnd"/>
      <w:r>
        <w:rPr>
          <w:sz w:val="28"/>
          <w:szCs w:val="28"/>
        </w:rPr>
        <w:t xml:space="preserve">) *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 где:</w:t>
      </w:r>
    </w:p>
    <w:p w:rsidR="00362A02" w:rsidRDefault="00362A02" w:rsidP="00362A02">
      <w:pPr>
        <w:pStyle w:val="a4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– плановый размер субсидии по коммунальным услугам;</w:t>
      </w:r>
    </w:p>
    <w:p w:rsidR="00362A02" w:rsidRDefault="00362A02" w:rsidP="00362A02">
      <w:pPr>
        <w:pStyle w:val="a4"/>
        <w:ind w:left="0" w:firstLine="851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 xml:space="preserve">р </w:t>
      </w:r>
      <w:r>
        <w:rPr>
          <w:sz w:val="28"/>
          <w:szCs w:val="28"/>
        </w:rPr>
        <w:t xml:space="preserve">– </w:t>
      </w:r>
      <w:r w:rsidR="002E2FCD">
        <w:rPr>
          <w:sz w:val="28"/>
          <w:szCs w:val="28"/>
        </w:rPr>
        <w:t>тариф, утвержденный регулирующим органом</w:t>
      </w:r>
      <w:r w:rsidR="002B4247">
        <w:rPr>
          <w:sz w:val="28"/>
          <w:szCs w:val="28"/>
        </w:rPr>
        <w:t xml:space="preserve"> за соответствующую коммунальную услугу</w:t>
      </w:r>
      <w:r>
        <w:rPr>
          <w:sz w:val="28"/>
          <w:szCs w:val="28"/>
        </w:rPr>
        <w:t>;</w:t>
      </w:r>
    </w:p>
    <w:p w:rsidR="00362A02" w:rsidRDefault="002E2FCD" w:rsidP="00362A02">
      <w:pPr>
        <w:pStyle w:val="a4"/>
        <w:ind w:left="0"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н</w:t>
      </w:r>
      <w:proofErr w:type="spellEnd"/>
      <w:r w:rsidR="00362A02">
        <w:rPr>
          <w:sz w:val="28"/>
          <w:szCs w:val="28"/>
        </w:rPr>
        <w:t xml:space="preserve"> – утвержденный решением </w:t>
      </w:r>
      <w:proofErr w:type="spellStart"/>
      <w:r w:rsidR="00362A02">
        <w:rPr>
          <w:sz w:val="28"/>
          <w:szCs w:val="28"/>
        </w:rPr>
        <w:t>Прокопьевского</w:t>
      </w:r>
      <w:proofErr w:type="spellEnd"/>
      <w:r w:rsidR="00362A02">
        <w:rPr>
          <w:sz w:val="28"/>
          <w:szCs w:val="28"/>
        </w:rPr>
        <w:t xml:space="preserve"> городского Совета народных депутатов размер платы </w:t>
      </w:r>
      <w:r w:rsidR="002B4247">
        <w:rPr>
          <w:sz w:val="28"/>
          <w:szCs w:val="28"/>
        </w:rPr>
        <w:t>граждан за соответствующую коммунальную услугу;</w:t>
      </w:r>
    </w:p>
    <w:p w:rsidR="00362A02" w:rsidRDefault="002B4247" w:rsidP="00362A02">
      <w:pPr>
        <w:pStyle w:val="a4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362A02">
        <w:rPr>
          <w:sz w:val="28"/>
          <w:szCs w:val="28"/>
        </w:rPr>
        <w:t xml:space="preserve"> – </w:t>
      </w:r>
      <w:proofErr w:type="gramStart"/>
      <w:r w:rsidR="00362A02">
        <w:rPr>
          <w:sz w:val="28"/>
          <w:szCs w:val="28"/>
        </w:rPr>
        <w:t>о</w:t>
      </w:r>
      <w:r>
        <w:rPr>
          <w:sz w:val="28"/>
          <w:szCs w:val="28"/>
        </w:rPr>
        <w:t>бъем</w:t>
      </w:r>
      <w:proofErr w:type="gramEnd"/>
      <w:r>
        <w:rPr>
          <w:sz w:val="28"/>
          <w:szCs w:val="28"/>
        </w:rPr>
        <w:t xml:space="preserve"> предоставляемых населению коммунальных услуг</w:t>
      </w:r>
      <w:r w:rsidR="00362A02">
        <w:rPr>
          <w:sz w:val="28"/>
          <w:szCs w:val="28"/>
        </w:rPr>
        <w:t>;</w:t>
      </w:r>
    </w:p>
    <w:p w:rsidR="005F47D5" w:rsidRDefault="00362A02" w:rsidP="00C121A5">
      <w:pPr>
        <w:pStyle w:val="a4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2F32BB"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количество</w:t>
      </w:r>
      <w:proofErr w:type="gramEnd"/>
      <w:r>
        <w:rPr>
          <w:sz w:val="28"/>
          <w:szCs w:val="28"/>
        </w:rPr>
        <w:t xml:space="preserve"> месяцев.</w:t>
      </w:r>
    </w:p>
    <w:p w:rsidR="00C121A5" w:rsidRPr="00C121A5" w:rsidRDefault="00C121A5" w:rsidP="00C121A5">
      <w:pPr>
        <w:pStyle w:val="a4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Субсидии предоставляются без НДС.</w:t>
      </w:r>
    </w:p>
    <w:p w:rsidR="00BB6F2D" w:rsidRPr="00FE05C5" w:rsidRDefault="00BB6F2D" w:rsidP="00FE05C5">
      <w:pPr>
        <w:pStyle w:val="a4"/>
        <w:ind w:left="0" w:firstLine="851"/>
        <w:jc w:val="both"/>
        <w:rPr>
          <w:sz w:val="28"/>
          <w:szCs w:val="28"/>
        </w:rPr>
      </w:pPr>
      <w:r w:rsidRPr="00FE05C5">
        <w:rPr>
          <w:sz w:val="28"/>
          <w:szCs w:val="28"/>
        </w:rPr>
        <w:t>2</w:t>
      </w:r>
      <w:r w:rsidR="00C121A5">
        <w:rPr>
          <w:sz w:val="28"/>
          <w:szCs w:val="28"/>
        </w:rPr>
        <w:t>.8</w:t>
      </w:r>
      <w:r w:rsidRPr="00FE05C5">
        <w:rPr>
          <w:sz w:val="28"/>
          <w:szCs w:val="28"/>
        </w:rPr>
        <w:t>. Главный распорядитель:</w:t>
      </w:r>
    </w:p>
    <w:p w:rsidR="00BB6F2D" w:rsidRDefault="00BB6F2D" w:rsidP="00BB6F2D">
      <w:pPr>
        <w:pStyle w:val="a4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регистрирует заявку и прилагаемые к ней документы в день поступления с присвоением регистрационного номера и указанием даты поступления;</w:t>
      </w:r>
    </w:p>
    <w:p w:rsidR="00A167F7" w:rsidRDefault="00A167F7" w:rsidP="00BB6F2D">
      <w:pPr>
        <w:pStyle w:val="a4"/>
        <w:ind w:left="0" w:firstLine="851"/>
        <w:jc w:val="both"/>
        <w:rPr>
          <w:sz w:val="28"/>
          <w:szCs w:val="28"/>
        </w:rPr>
      </w:pPr>
    </w:p>
    <w:p w:rsidR="00BB6F2D" w:rsidRDefault="00BB6F2D" w:rsidP="00BB6F2D">
      <w:pPr>
        <w:pStyle w:val="a4"/>
        <w:ind w:left="0" w:firstLine="851"/>
        <w:jc w:val="both"/>
        <w:rPr>
          <w:sz w:val="28"/>
          <w:szCs w:val="28"/>
        </w:rPr>
      </w:pPr>
      <w:r w:rsidRPr="00985DA2">
        <w:rPr>
          <w:sz w:val="28"/>
          <w:szCs w:val="28"/>
        </w:rPr>
        <w:t>2) рассматривает документы, указанные в пункте 2</w:t>
      </w:r>
      <w:r w:rsidR="00985DA2" w:rsidRPr="00985DA2">
        <w:rPr>
          <w:sz w:val="28"/>
          <w:szCs w:val="28"/>
        </w:rPr>
        <w:t>.6</w:t>
      </w:r>
      <w:r w:rsidRPr="00985DA2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настоящего порядка;</w:t>
      </w:r>
    </w:p>
    <w:p w:rsidR="00BB6F2D" w:rsidRDefault="00BB6F2D" w:rsidP="00BB6F2D">
      <w:pPr>
        <w:pStyle w:val="a4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не позднее 5 рабочих дней после окончания подачи документов выносит решение о соответствии претендента на получение субсидии критериям отбора и заключении с ним соглашения или о несоответствии претендента на получение субсидии критериям отбора и в указанный срок информирует претендента на получение субсидии о принятом решении путем направления письменного уведомления. В случае принятия решения о соответствии претендента на получение субсидии критериям отбора одновременно с указанным уведомлением претенденту на получение субсидии для подписания направляются два экземпляра проекта соглашения. Подписание соглашения сторонами осуществляется в течение 10 (десяти) рабочих дней.</w:t>
      </w:r>
    </w:p>
    <w:p w:rsidR="00BB6F2D" w:rsidRDefault="00C121A5" w:rsidP="00BB6F2D">
      <w:pPr>
        <w:pStyle w:val="a4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BB6F2D">
        <w:rPr>
          <w:sz w:val="28"/>
          <w:szCs w:val="28"/>
        </w:rPr>
        <w:t xml:space="preserve">. Основаниями для </w:t>
      </w:r>
      <w:r w:rsidR="00643AC6">
        <w:rPr>
          <w:sz w:val="28"/>
          <w:szCs w:val="28"/>
        </w:rPr>
        <w:t>отказа в предоставлении субсидии</w:t>
      </w:r>
      <w:r w:rsidR="00BB6F2D">
        <w:rPr>
          <w:sz w:val="28"/>
          <w:szCs w:val="28"/>
        </w:rPr>
        <w:t xml:space="preserve"> являются:</w:t>
      </w:r>
    </w:p>
    <w:p w:rsidR="00BB6F2D" w:rsidRDefault="00BB6F2D" w:rsidP="00BB6F2D">
      <w:pPr>
        <w:pStyle w:val="a4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непредставление (представление не в полном объеме)  претендентом на получение субсидии документов и (или) несоответствие представленных документов требованиям действующего законодательства Российской Федерации и настоящего порядка;</w:t>
      </w:r>
    </w:p>
    <w:p w:rsidR="00BB6F2D" w:rsidRDefault="00BB6F2D" w:rsidP="00BB6F2D">
      <w:pPr>
        <w:pStyle w:val="a4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недостоверность представленной претендентом на получение субсидии информации;</w:t>
      </w:r>
    </w:p>
    <w:p w:rsidR="00BB6F2D" w:rsidRPr="00985DA2" w:rsidRDefault="00BB6F2D" w:rsidP="00BB6F2D">
      <w:pPr>
        <w:pStyle w:val="a4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необеспечение претендентом на получение субсидии условий, предусмотренных </w:t>
      </w:r>
      <w:r w:rsidRPr="00985DA2">
        <w:rPr>
          <w:sz w:val="28"/>
          <w:szCs w:val="28"/>
        </w:rPr>
        <w:t>пункт</w:t>
      </w:r>
      <w:r w:rsidR="00985DA2" w:rsidRPr="00985DA2">
        <w:rPr>
          <w:sz w:val="28"/>
          <w:szCs w:val="28"/>
        </w:rPr>
        <w:t>ом 2.6</w:t>
      </w:r>
      <w:r w:rsidRPr="00985DA2">
        <w:rPr>
          <w:sz w:val="28"/>
          <w:szCs w:val="28"/>
        </w:rPr>
        <w:t>. настоящего порядка;</w:t>
      </w:r>
    </w:p>
    <w:p w:rsidR="00BB6F2D" w:rsidRDefault="00BB6F2D" w:rsidP="00BB6F2D">
      <w:pPr>
        <w:pStyle w:val="a4"/>
        <w:ind w:left="0" w:firstLine="851"/>
        <w:jc w:val="both"/>
        <w:rPr>
          <w:sz w:val="28"/>
          <w:szCs w:val="28"/>
        </w:rPr>
      </w:pPr>
      <w:r w:rsidRPr="00985DA2">
        <w:rPr>
          <w:sz w:val="28"/>
          <w:szCs w:val="28"/>
        </w:rPr>
        <w:t>4) несоответствие претендента на получение субсидии тре</w:t>
      </w:r>
      <w:r w:rsidR="00EB4731">
        <w:rPr>
          <w:sz w:val="28"/>
          <w:szCs w:val="28"/>
        </w:rPr>
        <w:t>бованиям, указанным в пункте 1.8</w:t>
      </w:r>
      <w:r w:rsidRPr="00985DA2">
        <w:rPr>
          <w:sz w:val="28"/>
          <w:szCs w:val="28"/>
        </w:rPr>
        <w:t>. настоящего порядка.</w:t>
      </w:r>
    </w:p>
    <w:p w:rsidR="007435B8" w:rsidRPr="00A12F5F" w:rsidRDefault="00BB6F2D" w:rsidP="00BB6F2D">
      <w:pPr>
        <w:pStyle w:val="a4"/>
        <w:ind w:left="0" w:firstLine="851"/>
        <w:jc w:val="both"/>
        <w:rPr>
          <w:sz w:val="28"/>
          <w:szCs w:val="28"/>
        </w:rPr>
      </w:pPr>
      <w:r w:rsidRPr="00A12F5F">
        <w:rPr>
          <w:sz w:val="28"/>
          <w:szCs w:val="28"/>
        </w:rPr>
        <w:t>2.10. Для получения субсидии Получатель предоставляет в адрес Главного распорядителя отчет</w:t>
      </w:r>
      <w:r w:rsidR="00FF6362" w:rsidRPr="00A12F5F">
        <w:rPr>
          <w:color w:val="000000"/>
          <w:sz w:val="28"/>
          <w:szCs w:val="28"/>
        </w:rPr>
        <w:t xml:space="preserve"> в двух экземплярах</w:t>
      </w:r>
      <w:r w:rsidR="00FF6362" w:rsidRPr="00A12F5F">
        <w:rPr>
          <w:sz w:val="28"/>
          <w:szCs w:val="28"/>
        </w:rPr>
        <w:t>, подтверждающий факт оказанных услуг</w:t>
      </w:r>
      <w:r w:rsidR="00F714C9" w:rsidRPr="00A12F5F">
        <w:rPr>
          <w:sz w:val="28"/>
          <w:szCs w:val="28"/>
        </w:rPr>
        <w:t xml:space="preserve"> по форме</w:t>
      </w:r>
      <w:r w:rsidR="007435B8" w:rsidRPr="00A12F5F">
        <w:rPr>
          <w:sz w:val="28"/>
          <w:szCs w:val="28"/>
        </w:rPr>
        <w:t>:</w:t>
      </w:r>
    </w:p>
    <w:p w:rsidR="00BB6F2D" w:rsidRPr="00A12F5F" w:rsidRDefault="007435B8" w:rsidP="00BB6F2D">
      <w:pPr>
        <w:pStyle w:val="a4"/>
        <w:ind w:left="0" w:firstLine="851"/>
        <w:jc w:val="both"/>
        <w:rPr>
          <w:color w:val="000000"/>
          <w:sz w:val="28"/>
          <w:szCs w:val="28"/>
        </w:rPr>
      </w:pPr>
      <w:r w:rsidRPr="00A12F5F">
        <w:rPr>
          <w:sz w:val="28"/>
          <w:szCs w:val="28"/>
          <w:u w:val="single"/>
        </w:rPr>
        <w:t>- по жилищным услугам</w:t>
      </w:r>
      <w:r w:rsidRPr="00A12F5F">
        <w:rPr>
          <w:sz w:val="28"/>
          <w:szCs w:val="28"/>
        </w:rPr>
        <w:t xml:space="preserve"> -</w:t>
      </w:r>
      <w:r w:rsidR="00F714C9" w:rsidRPr="00A12F5F">
        <w:rPr>
          <w:sz w:val="28"/>
          <w:szCs w:val="28"/>
        </w:rPr>
        <w:t xml:space="preserve"> согласно приложению №7</w:t>
      </w:r>
      <w:r w:rsidR="00BB6F2D" w:rsidRPr="00A12F5F">
        <w:rPr>
          <w:sz w:val="28"/>
          <w:szCs w:val="28"/>
        </w:rPr>
        <w:t xml:space="preserve"> к </w:t>
      </w:r>
      <w:r w:rsidR="00F714C9" w:rsidRPr="00A12F5F">
        <w:rPr>
          <w:sz w:val="28"/>
          <w:szCs w:val="28"/>
        </w:rPr>
        <w:t>настоящему порядку</w:t>
      </w:r>
      <w:r w:rsidR="00BB6F2D" w:rsidRPr="00A12F5F">
        <w:rPr>
          <w:sz w:val="28"/>
          <w:szCs w:val="28"/>
        </w:rPr>
        <w:t xml:space="preserve">, </w:t>
      </w:r>
    </w:p>
    <w:p w:rsidR="00FF6362" w:rsidRDefault="007435B8" w:rsidP="00BB6F2D">
      <w:pPr>
        <w:pStyle w:val="a4"/>
        <w:ind w:left="0" w:firstLine="851"/>
        <w:jc w:val="both"/>
        <w:rPr>
          <w:sz w:val="28"/>
          <w:szCs w:val="28"/>
          <w:u w:val="single"/>
        </w:rPr>
      </w:pPr>
      <w:r w:rsidRPr="00A12F5F">
        <w:rPr>
          <w:sz w:val="28"/>
          <w:szCs w:val="28"/>
          <w:u w:val="single"/>
        </w:rPr>
        <w:t>- по коммунальным услугам</w:t>
      </w:r>
      <w:r w:rsidR="00FF6362" w:rsidRPr="00A12F5F">
        <w:rPr>
          <w:sz w:val="28"/>
          <w:szCs w:val="28"/>
          <w:u w:val="single"/>
        </w:rPr>
        <w:t>:</w:t>
      </w:r>
    </w:p>
    <w:p w:rsidR="007435B8" w:rsidRDefault="00FF6362" w:rsidP="00BB6F2D">
      <w:pPr>
        <w:pStyle w:val="a4"/>
        <w:ind w:left="0" w:firstLine="851"/>
        <w:jc w:val="both"/>
        <w:rPr>
          <w:sz w:val="28"/>
          <w:szCs w:val="28"/>
        </w:rPr>
      </w:pPr>
      <w:r w:rsidRPr="00FF6362">
        <w:rPr>
          <w:sz w:val="28"/>
          <w:szCs w:val="28"/>
        </w:rPr>
        <w:t>- теплоснабжение и горячее водоснабжение</w:t>
      </w:r>
      <w:r w:rsidR="007435B8" w:rsidRPr="007435B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7435B8" w:rsidRPr="007435B8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№8 к настоящему порядку;</w:t>
      </w:r>
    </w:p>
    <w:p w:rsidR="00FF6362" w:rsidRPr="00B424F8" w:rsidRDefault="00FF6362" w:rsidP="00BB6F2D">
      <w:pPr>
        <w:pStyle w:val="a4"/>
        <w:ind w:left="0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холодное водоснабжение и водоотведение – согласно приложению №9 к </w:t>
      </w:r>
      <w:r w:rsidRPr="00B424F8">
        <w:rPr>
          <w:sz w:val="28"/>
          <w:szCs w:val="28"/>
        </w:rPr>
        <w:t>настоящему порядку.</w:t>
      </w:r>
    </w:p>
    <w:p w:rsidR="00BB6F2D" w:rsidRDefault="00BB6F2D" w:rsidP="00BB6F2D">
      <w:pPr>
        <w:pStyle w:val="a4"/>
        <w:ind w:left="0" w:firstLine="851"/>
        <w:jc w:val="both"/>
        <w:rPr>
          <w:color w:val="000000"/>
          <w:sz w:val="28"/>
          <w:szCs w:val="28"/>
        </w:rPr>
      </w:pPr>
      <w:r w:rsidRPr="00B424F8">
        <w:rPr>
          <w:color w:val="000000"/>
          <w:sz w:val="28"/>
          <w:szCs w:val="28"/>
        </w:rPr>
        <w:t xml:space="preserve">2.11. Главный распорядитель в течение 5 рабочих дней после получения отчета от Получателя осуществляет его регистрацию, проводит сверку адресов потребителей, подписание, затем в </w:t>
      </w:r>
      <w:r w:rsidR="00B424F8" w:rsidRPr="00B424F8">
        <w:rPr>
          <w:color w:val="000000"/>
          <w:sz w:val="28"/>
          <w:szCs w:val="28"/>
        </w:rPr>
        <w:t>соответствии с заключенным соглашением</w:t>
      </w:r>
      <w:r w:rsidRPr="00B424F8">
        <w:rPr>
          <w:color w:val="000000"/>
          <w:sz w:val="28"/>
          <w:szCs w:val="28"/>
        </w:rPr>
        <w:t xml:space="preserve"> осуществляет перечисление субсидии на расчетный счет Получателя субсидии открытый в учреждениях Центрального банка Российской Федерации или иных кредитных организациях.</w:t>
      </w:r>
    </w:p>
    <w:p w:rsidR="00BB6F2D" w:rsidRDefault="00BB6F2D" w:rsidP="00BB6F2D">
      <w:pPr>
        <w:pStyle w:val="a4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Субсидия предоставляется Главным распорядителем в безналичной форме.</w:t>
      </w:r>
    </w:p>
    <w:p w:rsidR="00BB6F2D" w:rsidRDefault="00BB6F2D" w:rsidP="00BB6F2D">
      <w:pPr>
        <w:pStyle w:val="a4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2.12. Получатель субсидии несет ответственность в соответствии с действующим законодательством Российской Федерации за достоверность </w:t>
      </w:r>
      <w:r>
        <w:rPr>
          <w:color w:val="000000"/>
          <w:sz w:val="28"/>
          <w:szCs w:val="28"/>
        </w:rPr>
        <w:lastRenderedPageBreak/>
        <w:t>сведений, содержащихся в документах, представленных им для получения субсидии в соответствии с заключенным соглашением.</w:t>
      </w:r>
    </w:p>
    <w:p w:rsidR="00950A79" w:rsidRDefault="00950A79" w:rsidP="00950A79">
      <w:pPr>
        <w:pStyle w:val="a4"/>
        <w:ind w:left="0" w:firstLine="851"/>
        <w:jc w:val="both"/>
        <w:rPr>
          <w:color w:val="000000"/>
          <w:sz w:val="28"/>
          <w:szCs w:val="28"/>
        </w:rPr>
      </w:pPr>
    </w:p>
    <w:p w:rsidR="00950A79" w:rsidRDefault="00950A79" w:rsidP="00950A79">
      <w:pPr>
        <w:pStyle w:val="a4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Категории и критерии отбора Получателей субсидии</w:t>
      </w:r>
    </w:p>
    <w:p w:rsidR="00950A79" w:rsidRDefault="00950A79" w:rsidP="00950A79">
      <w:pPr>
        <w:jc w:val="center"/>
        <w:rPr>
          <w:b/>
          <w:bCs/>
          <w:sz w:val="28"/>
          <w:szCs w:val="28"/>
        </w:rPr>
      </w:pPr>
    </w:p>
    <w:p w:rsidR="00950A79" w:rsidRDefault="00950A79" w:rsidP="00950A79">
      <w:pPr>
        <w:pStyle w:val="a4"/>
        <w:numPr>
          <w:ilvl w:val="1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Категории получателей субсидий на очередной финансовый год определяются в соответствии со следующими критериями отбора организаций, осуществляющих производственно-хозяйственную деятельность в жилищно-коммунальной сфере, имеющих право на получение субсидий:</w:t>
      </w:r>
    </w:p>
    <w:p w:rsidR="00FE56F0" w:rsidRDefault="00950A79" w:rsidP="00950A79">
      <w:pPr>
        <w:pStyle w:val="a4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E56F0">
        <w:rPr>
          <w:bCs/>
          <w:sz w:val="28"/>
          <w:szCs w:val="28"/>
        </w:rPr>
        <w:t xml:space="preserve">соответствие </w:t>
      </w:r>
      <w:proofErr w:type="spellStart"/>
      <w:r w:rsidR="00FE56F0">
        <w:rPr>
          <w:bCs/>
          <w:sz w:val="28"/>
          <w:szCs w:val="28"/>
        </w:rPr>
        <w:t>ресурсоснабжающей</w:t>
      </w:r>
      <w:proofErr w:type="spellEnd"/>
      <w:r w:rsidR="00FE56F0">
        <w:rPr>
          <w:bCs/>
          <w:sz w:val="28"/>
          <w:szCs w:val="28"/>
        </w:rPr>
        <w:t xml:space="preserve"> организации, осуществляющей производственно-хозяйственную деятельность в сфере жилищно-коммунального хозяйства, установленным требованиям федерального законодательства к лицам, осуществляющим выполнение работ, оказание услуг в рамках соответствующей сферы деятельности (наличие лицензий, сертификатов);</w:t>
      </w:r>
    </w:p>
    <w:p w:rsidR="00950A79" w:rsidRPr="00950A79" w:rsidRDefault="00FE56F0" w:rsidP="00950A79">
      <w:pPr>
        <w:pStyle w:val="a4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наличие в собственности у  </w:t>
      </w:r>
      <w:proofErr w:type="spellStart"/>
      <w:r>
        <w:rPr>
          <w:bCs/>
          <w:sz w:val="28"/>
          <w:szCs w:val="28"/>
        </w:rPr>
        <w:t>ресурсоснабжающей</w:t>
      </w:r>
      <w:proofErr w:type="spellEnd"/>
      <w:r>
        <w:rPr>
          <w:bCs/>
          <w:sz w:val="28"/>
          <w:szCs w:val="28"/>
        </w:rPr>
        <w:t xml:space="preserve"> организации, либо на ином законном праве объектов коммунального хозяйства, необходимых для поставки жилищно-коммунальных услуг на территории </w:t>
      </w:r>
      <w:proofErr w:type="spellStart"/>
      <w:r>
        <w:rPr>
          <w:bCs/>
          <w:sz w:val="28"/>
          <w:szCs w:val="28"/>
        </w:rPr>
        <w:t>Прокопьевского</w:t>
      </w:r>
      <w:proofErr w:type="spellEnd"/>
      <w:r>
        <w:rPr>
          <w:bCs/>
          <w:sz w:val="28"/>
          <w:szCs w:val="28"/>
        </w:rPr>
        <w:t xml:space="preserve"> городского округа.</w:t>
      </w:r>
    </w:p>
    <w:p w:rsidR="00950A79" w:rsidRPr="00950A79" w:rsidRDefault="00950A79" w:rsidP="00BB6F2D">
      <w:pPr>
        <w:pStyle w:val="a4"/>
        <w:ind w:left="0" w:firstLine="851"/>
        <w:jc w:val="both"/>
      </w:pPr>
    </w:p>
    <w:p w:rsidR="00950A79" w:rsidRDefault="00950A79" w:rsidP="00BB6F2D">
      <w:pPr>
        <w:pStyle w:val="a4"/>
        <w:ind w:left="0" w:firstLine="851"/>
        <w:jc w:val="both"/>
      </w:pPr>
    </w:p>
    <w:p w:rsidR="00BB6F2D" w:rsidRDefault="00BB6F2D" w:rsidP="00BB6F2D">
      <w:pPr>
        <w:pStyle w:val="a4"/>
        <w:numPr>
          <w:ilvl w:val="0"/>
          <w:numId w:val="1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Отчетность Получателя субсидии</w:t>
      </w:r>
    </w:p>
    <w:p w:rsidR="00BB6F2D" w:rsidRDefault="00BB6F2D" w:rsidP="00BB6F2D">
      <w:pPr>
        <w:pStyle w:val="a4"/>
        <w:rPr>
          <w:b/>
          <w:bCs/>
          <w:sz w:val="28"/>
          <w:szCs w:val="28"/>
        </w:rPr>
      </w:pPr>
    </w:p>
    <w:p w:rsidR="00AC0746" w:rsidRPr="00AC0746" w:rsidRDefault="00AC0746" w:rsidP="00BB6F2D">
      <w:pPr>
        <w:pStyle w:val="a4"/>
        <w:numPr>
          <w:ilvl w:val="1"/>
          <w:numId w:val="1"/>
        </w:numPr>
        <w:ind w:left="0" w:firstLine="851"/>
        <w:jc w:val="both"/>
        <w:rPr>
          <w:bCs/>
          <w:sz w:val="28"/>
          <w:szCs w:val="28"/>
        </w:rPr>
      </w:pPr>
      <w:r w:rsidRPr="00AC0746">
        <w:rPr>
          <w:bCs/>
          <w:sz w:val="28"/>
          <w:szCs w:val="28"/>
        </w:rPr>
        <w:t xml:space="preserve">Получатели субсидии </w:t>
      </w:r>
      <w:r>
        <w:rPr>
          <w:bCs/>
          <w:sz w:val="28"/>
          <w:szCs w:val="28"/>
        </w:rPr>
        <w:t>обязаны осуществлять обособленный аналитический учет операций, осуществляемых за счет субсидий.</w:t>
      </w:r>
    </w:p>
    <w:p w:rsidR="00BB6F2D" w:rsidRPr="00A12F5F" w:rsidRDefault="00BB6F2D" w:rsidP="00BB6F2D">
      <w:pPr>
        <w:pStyle w:val="a4"/>
        <w:numPr>
          <w:ilvl w:val="1"/>
          <w:numId w:val="1"/>
        </w:numPr>
        <w:ind w:left="0" w:firstLine="851"/>
        <w:jc w:val="both"/>
        <w:rPr>
          <w:bCs/>
          <w:sz w:val="28"/>
          <w:szCs w:val="28"/>
        </w:rPr>
      </w:pPr>
      <w:r w:rsidRPr="00A12F5F">
        <w:rPr>
          <w:bCs/>
          <w:sz w:val="28"/>
          <w:szCs w:val="28"/>
        </w:rPr>
        <w:t xml:space="preserve">Сумма субсидии, подлежащая перечислению Получателям, подтверждается отчетом по форме </w:t>
      </w:r>
      <w:r w:rsidRPr="00A12F5F">
        <w:rPr>
          <w:sz w:val="28"/>
          <w:szCs w:val="28"/>
        </w:rPr>
        <w:t>согласно приложению №3 к соглашению, подписанному между Получателем и Гла</w:t>
      </w:r>
      <w:r w:rsidR="00A12F5F" w:rsidRPr="00A12F5F">
        <w:rPr>
          <w:sz w:val="28"/>
          <w:szCs w:val="28"/>
        </w:rPr>
        <w:t>вным распорядителем  (приложения №№7-9</w:t>
      </w:r>
      <w:r w:rsidRPr="00A12F5F">
        <w:rPr>
          <w:sz w:val="28"/>
          <w:szCs w:val="28"/>
        </w:rPr>
        <w:t xml:space="preserve"> к настоящему порядку). </w:t>
      </w:r>
    </w:p>
    <w:p w:rsidR="00BB6F2D" w:rsidRPr="00055A75" w:rsidRDefault="00BB6F2D" w:rsidP="00BB6F2D">
      <w:pPr>
        <w:pStyle w:val="a4"/>
        <w:numPr>
          <w:ilvl w:val="1"/>
          <w:numId w:val="1"/>
        </w:numPr>
        <w:ind w:left="0" w:firstLine="851"/>
        <w:jc w:val="both"/>
        <w:rPr>
          <w:bCs/>
          <w:sz w:val="28"/>
          <w:szCs w:val="28"/>
        </w:rPr>
      </w:pPr>
      <w:r w:rsidRPr="00CC0EB9">
        <w:rPr>
          <w:sz w:val="28"/>
          <w:szCs w:val="28"/>
        </w:rPr>
        <w:t>Отчет предоставляется в адрес Главного распорядителя, согласно почтового адреса, указанного в соглашении, заключенном между Главным распор</w:t>
      </w:r>
      <w:r>
        <w:rPr>
          <w:sz w:val="28"/>
          <w:szCs w:val="28"/>
        </w:rPr>
        <w:t>ядителем и Получателем субсидии до 15 числа месяца следующего за отчетным.</w:t>
      </w:r>
    </w:p>
    <w:p w:rsidR="00BB6F2D" w:rsidRPr="00107E97" w:rsidRDefault="00BB6F2D" w:rsidP="00BB6F2D">
      <w:pPr>
        <w:pStyle w:val="a4"/>
        <w:numPr>
          <w:ilvl w:val="1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Отчет должен быть представлен</w:t>
      </w:r>
      <w:r w:rsidRPr="00055A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бумажных носителях </w:t>
      </w:r>
      <w:r w:rsidRPr="00055A75">
        <w:rPr>
          <w:sz w:val="28"/>
          <w:szCs w:val="28"/>
        </w:rPr>
        <w:t>в</w:t>
      </w:r>
      <w:r>
        <w:rPr>
          <w:sz w:val="28"/>
          <w:szCs w:val="28"/>
        </w:rPr>
        <w:t xml:space="preserve"> двух экземплярах</w:t>
      </w:r>
      <w:r w:rsidRPr="00055A75">
        <w:rPr>
          <w:sz w:val="28"/>
          <w:szCs w:val="28"/>
        </w:rPr>
        <w:t xml:space="preserve">, </w:t>
      </w:r>
      <w:r>
        <w:rPr>
          <w:sz w:val="28"/>
          <w:szCs w:val="28"/>
        </w:rPr>
        <w:t>подписанных</w:t>
      </w:r>
      <w:r w:rsidRPr="00055A75">
        <w:rPr>
          <w:sz w:val="28"/>
          <w:szCs w:val="28"/>
        </w:rPr>
        <w:t xml:space="preserve"> полномо</w:t>
      </w:r>
      <w:r>
        <w:rPr>
          <w:sz w:val="28"/>
          <w:szCs w:val="28"/>
        </w:rPr>
        <w:t>чным представителем П</w:t>
      </w:r>
      <w:r w:rsidRPr="00055A75">
        <w:rPr>
          <w:sz w:val="28"/>
          <w:szCs w:val="28"/>
        </w:rPr>
        <w:t>олучателя субсидии</w:t>
      </w:r>
      <w:r>
        <w:rPr>
          <w:sz w:val="28"/>
          <w:szCs w:val="28"/>
        </w:rPr>
        <w:t xml:space="preserve"> и скрепленных печатью</w:t>
      </w:r>
      <w:r w:rsidRPr="00055A75">
        <w:rPr>
          <w:sz w:val="28"/>
          <w:szCs w:val="28"/>
        </w:rPr>
        <w:t>.</w:t>
      </w:r>
    </w:p>
    <w:p w:rsidR="00BB6F2D" w:rsidRPr="00055A75" w:rsidRDefault="00BB6F2D" w:rsidP="00BB6F2D">
      <w:pPr>
        <w:pStyle w:val="a4"/>
        <w:numPr>
          <w:ilvl w:val="1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предоставляемом отчете не допускаются поправки и исправления.</w:t>
      </w:r>
    </w:p>
    <w:p w:rsidR="00BB6F2D" w:rsidRPr="00055A75" w:rsidRDefault="00BB6F2D" w:rsidP="00BB6F2D">
      <w:pPr>
        <w:pStyle w:val="a4"/>
        <w:ind w:left="851"/>
        <w:jc w:val="both"/>
        <w:rPr>
          <w:bCs/>
          <w:sz w:val="28"/>
          <w:szCs w:val="28"/>
        </w:rPr>
      </w:pPr>
    </w:p>
    <w:p w:rsidR="00BB6F2D" w:rsidRDefault="00BB6F2D" w:rsidP="00BB6F2D">
      <w:pPr>
        <w:pStyle w:val="a4"/>
        <w:numPr>
          <w:ilvl w:val="0"/>
          <w:numId w:val="1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Контроль за соблюдением условий, целей и порядка предоставления субсидии, ответственность за их нарушение</w:t>
      </w:r>
    </w:p>
    <w:p w:rsidR="00BB6F2D" w:rsidRDefault="00BB6F2D" w:rsidP="00BB6F2D">
      <w:pPr>
        <w:jc w:val="center"/>
        <w:rPr>
          <w:b/>
          <w:bCs/>
          <w:sz w:val="28"/>
          <w:szCs w:val="28"/>
        </w:rPr>
      </w:pPr>
    </w:p>
    <w:p w:rsidR="00BB6F2D" w:rsidRDefault="00BB6F2D" w:rsidP="00BB6F2D">
      <w:pPr>
        <w:pStyle w:val="a4"/>
        <w:numPr>
          <w:ilvl w:val="1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Получатель субсидии несет ответственность за целевое использование средств субсидии в соответствии с действующим законодательством Российской Федерации.</w:t>
      </w:r>
    </w:p>
    <w:p w:rsidR="00BB6F2D" w:rsidRDefault="00BB6F2D" w:rsidP="00BB6F2D">
      <w:pPr>
        <w:pStyle w:val="a4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Нецелевым использованием средств субсидии является направление и использование её на цели, не соответствующие положениям настоящего порядка и условиям соглашения между Главным распорядителем и Получателем субсидии.</w:t>
      </w:r>
    </w:p>
    <w:p w:rsidR="00BB6F2D" w:rsidRDefault="00BB6F2D" w:rsidP="00BB6F2D">
      <w:pPr>
        <w:pStyle w:val="a4"/>
        <w:numPr>
          <w:ilvl w:val="1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Соблюдение условий, целей и порядка предоставления субсидии Получателем подлежит обязательной проверки в порядке, установленном законодательством Российской Федерации</w:t>
      </w:r>
      <w:r w:rsidRPr="000A406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условиям соглашения между Главным распорядителем и Получателем субсидии.</w:t>
      </w:r>
    </w:p>
    <w:p w:rsidR="00BB6F2D" w:rsidRDefault="00BB6F2D" w:rsidP="00BB6F2D">
      <w:pPr>
        <w:pStyle w:val="a4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Проверки соблюдения Получателем субсидии условий, цели и порядка предоставления субсидии осуществляются Главным распорядителем и органами муниципального финансового контроля.</w:t>
      </w:r>
    </w:p>
    <w:p w:rsidR="00BB6F2D" w:rsidRDefault="00BB6F2D" w:rsidP="00BB6F2D">
      <w:pPr>
        <w:pStyle w:val="a4"/>
        <w:numPr>
          <w:ilvl w:val="1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выявления Главным распорядителем или органами муниципального финансового контроля нарушений со стороны Получателя субсидии условий, цели и порядка предоставления субсидии, предусмотренных настоящим порядком и соглашением между Главным распорядителем и Получателем субсидии, Главный распорядитель в течение 10 (десяти) рабочих дней с момента выявления данных фактов принимает решение о возврате субсидии, полученной и использованной с нарушением условий, цели и порядка её предоставления, в бюджет </w:t>
      </w:r>
      <w:proofErr w:type="spellStart"/>
      <w:r>
        <w:rPr>
          <w:bCs/>
          <w:sz w:val="28"/>
          <w:szCs w:val="28"/>
        </w:rPr>
        <w:t>Прокопьевского</w:t>
      </w:r>
      <w:proofErr w:type="spellEnd"/>
      <w:r>
        <w:rPr>
          <w:bCs/>
          <w:sz w:val="28"/>
          <w:szCs w:val="28"/>
        </w:rPr>
        <w:t xml:space="preserve"> городского округа.</w:t>
      </w:r>
    </w:p>
    <w:p w:rsidR="00BB6F2D" w:rsidRDefault="00BB6F2D" w:rsidP="00BB6F2D">
      <w:pPr>
        <w:pStyle w:val="a4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Данное решение принимается в форме требования и в течение 3 (трех) рабочих дней со дня его принятия направляется в адрес Получателя субсидии.</w:t>
      </w:r>
    </w:p>
    <w:p w:rsidR="00BF06B9" w:rsidRDefault="00BB6F2D" w:rsidP="00BB6F2D">
      <w:pPr>
        <w:pStyle w:val="a4"/>
        <w:numPr>
          <w:ilvl w:val="1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Получатель субсидии в течение 5 (пяти) рабочих дней со дня получения требования Главного распорядителя обязан перечислить субсидию </w:t>
      </w:r>
    </w:p>
    <w:p w:rsidR="00BB6F2D" w:rsidRPr="00BF06B9" w:rsidRDefault="00BB6F2D" w:rsidP="00BF06B9">
      <w:pPr>
        <w:jc w:val="both"/>
        <w:rPr>
          <w:bCs/>
          <w:sz w:val="28"/>
          <w:szCs w:val="28"/>
        </w:rPr>
      </w:pPr>
      <w:r w:rsidRPr="00BF06B9">
        <w:rPr>
          <w:bCs/>
          <w:sz w:val="28"/>
          <w:szCs w:val="28"/>
        </w:rPr>
        <w:t xml:space="preserve">полученную и (или) использованную им с нарушением условий, цели и порядка её предоставления, в бюджет </w:t>
      </w:r>
      <w:proofErr w:type="spellStart"/>
      <w:r w:rsidRPr="00BF06B9">
        <w:rPr>
          <w:bCs/>
          <w:sz w:val="28"/>
          <w:szCs w:val="28"/>
        </w:rPr>
        <w:t>Прокопьевского</w:t>
      </w:r>
      <w:proofErr w:type="spellEnd"/>
      <w:r w:rsidRPr="00BF06B9">
        <w:rPr>
          <w:bCs/>
          <w:sz w:val="28"/>
          <w:szCs w:val="28"/>
        </w:rPr>
        <w:t xml:space="preserve"> городского округа по реквизитам и кодам бюджетной классификации, указанным в требовании, в порядке, установленном бюджетным законодательством Российской Федерации.</w:t>
      </w:r>
    </w:p>
    <w:p w:rsidR="00BB6F2D" w:rsidRDefault="00BB6F2D" w:rsidP="00BB6F2D">
      <w:pPr>
        <w:pStyle w:val="a4"/>
        <w:numPr>
          <w:ilvl w:val="1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отказа Получателя субсидии от её добровольного возврата либо в случае </w:t>
      </w:r>
      <w:proofErr w:type="spellStart"/>
      <w:r>
        <w:rPr>
          <w:bCs/>
          <w:sz w:val="28"/>
          <w:szCs w:val="28"/>
        </w:rPr>
        <w:t>неперечисления</w:t>
      </w:r>
      <w:proofErr w:type="spellEnd"/>
      <w:r>
        <w:rPr>
          <w:bCs/>
          <w:sz w:val="28"/>
          <w:szCs w:val="28"/>
        </w:rPr>
        <w:t xml:space="preserve"> им средств субсидии в срок, указанный в пункте 4.4. настоящего порядка, субсидия взыскивается в судебном порядке в соответствии с действующим законодательством Российской Федерации.</w:t>
      </w:r>
    </w:p>
    <w:p w:rsidR="00BB6F2D" w:rsidRDefault="00BB6F2D" w:rsidP="00BB6F2D">
      <w:pPr>
        <w:pStyle w:val="a4"/>
        <w:numPr>
          <w:ilvl w:val="1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Остаток средств, неиспользованный Получателем субсидии в отчетном финансовом году, подлежит возврату в бюджет </w:t>
      </w:r>
      <w:proofErr w:type="spellStart"/>
      <w:r>
        <w:rPr>
          <w:bCs/>
          <w:sz w:val="28"/>
          <w:szCs w:val="28"/>
        </w:rPr>
        <w:t>Прокопьевского</w:t>
      </w:r>
      <w:proofErr w:type="spellEnd"/>
      <w:r>
        <w:rPr>
          <w:bCs/>
          <w:sz w:val="28"/>
          <w:szCs w:val="28"/>
        </w:rPr>
        <w:t xml:space="preserve"> городского округа не позднее 1 февраля, следующего за отчетным финансовым годом.</w:t>
      </w:r>
    </w:p>
    <w:p w:rsidR="00BB6F2D" w:rsidRDefault="00BB6F2D" w:rsidP="00BB6F2D">
      <w:pPr>
        <w:pStyle w:val="a4"/>
        <w:numPr>
          <w:ilvl w:val="1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невозврата остатка средств субсидии в срок, установленный настоящим пунктом, средства субсидии подлежат взысканию в судебном порядке в соответствии с действующим законодательством Российской Федерации.</w:t>
      </w:r>
    </w:p>
    <w:p w:rsidR="00BB6F2D" w:rsidRDefault="00BB6F2D" w:rsidP="00BB6F2D">
      <w:pPr>
        <w:jc w:val="both"/>
        <w:rPr>
          <w:bCs/>
          <w:sz w:val="28"/>
          <w:szCs w:val="28"/>
        </w:rPr>
      </w:pPr>
    </w:p>
    <w:p w:rsidR="00BB6F2D" w:rsidRPr="00FA7B92" w:rsidRDefault="00BB6F2D" w:rsidP="00BB6F2D">
      <w:pPr>
        <w:jc w:val="both"/>
        <w:rPr>
          <w:bCs/>
          <w:sz w:val="28"/>
          <w:szCs w:val="28"/>
        </w:rPr>
      </w:pPr>
    </w:p>
    <w:p w:rsidR="00BB6F2D" w:rsidRDefault="00BB6F2D" w:rsidP="00BB6F2D">
      <w:pPr>
        <w:pStyle w:val="a4"/>
        <w:ind w:left="0" w:firstLine="851"/>
        <w:jc w:val="both"/>
        <w:rPr>
          <w:sz w:val="28"/>
          <w:szCs w:val="28"/>
        </w:rPr>
      </w:pPr>
    </w:p>
    <w:p w:rsidR="00BF06B9" w:rsidRDefault="00BB6F2D" w:rsidP="00BB6F2D">
      <w:pPr>
        <w:pStyle w:val="a4"/>
        <w:ind w:left="0"/>
        <w:jc w:val="both"/>
        <w:rPr>
          <w:sz w:val="28"/>
        </w:rPr>
      </w:pPr>
      <w:r w:rsidRPr="00E92C96">
        <w:rPr>
          <w:sz w:val="28"/>
        </w:rPr>
        <w:t>Заместитель главы города</w:t>
      </w:r>
    </w:p>
    <w:p w:rsidR="00E92C96" w:rsidRPr="00E92C96" w:rsidRDefault="00BF06B9" w:rsidP="00BB6F2D">
      <w:pPr>
        <w:pStyle w:val="a4"/>
        <w:ind w:left="0"/>
        <w:jc w:val="both"/>
        <w:rPr>
          <w:sz w:val="28"/>
        </w:rPr>
      </w:pPr>
      <w:r>
        <w:rPr>
          <w:sz w:val="28"/>
        </w:rPr>
        <w:t>Прокопьевска</w:t>
      </w:r>
      <w:r w:rsidR="00BB6F2D" w:rsidRPr="00E92C96">
        <w:rPr>
          <w:sz w:val="28"/>
        </w:rPr>
        <w:t xml:space="preserve"> по ЖКХ </w:t>
      </w:r>
      <w:r>
        <w:rPr>
          <w:sz w:val="28"/>
        </w:rPr>
        <w:t xml:space="preserve">                                  </w:t>
      </w:r>
      <w:r w:rsidR="007A4ED8">
        <w:rPr>
          <w:sz w:val="28"/>
        </w:rPr>
        <w:t xml:space="preserve">                             </w:t>
      </w:r>
      <w:r>
        <w:rPr>
          <w:sz w:val="28"/>
        </w:rPr>
        <w:t xml:space="preserve">     Т.В. Давыдова</w:t>
      </w:r>
    </w:p>
    <w:p w:rsidR="006F3152" w:rsidRDefault="006F3152"/>
    <w:p w:rsidR="008D271A" w:rsidRDefault="008D271A"/>
    <w:tbl>
      <w:tblPr>
        <w:tblStyle w:val="a3"/>
        <w:tblW w:w="4841" w:type="dxa"/>
        <w:tblInd w:w="3823" w:type="dxa"/>
        <w:tblLook w:val="04A0" w:firstRow="1" w:lastRow="0" w:firstColumn="1" w:lastColumn="0" w:noHBand="0" w:noVBand="1"/>
      </w:tblPr>
      <w:tblGrid>
        <w:gridCol w:w="4841"/>
      </w:tblGrid>
      <w:tr w:rsidR="008D271A" w:rsidRPr="00100C40" w:rsidTr="00626C88">
        <w:trPr>
          <w:trHeight w:val="1479"/>
        </w:trPr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</w:tcPr>
          <w:p w:rsidR="007A4ED8" w:rsidRDefault="007A4ED8" w:rsidP="00626C88">
            <w:pPr>
              <w:rPr>
                <w:sz w:val="22"/>
                <w:szCs w:val="22"/>
              </w:rPr>
            </w:pPr>
          </w:p>
          <w:p w:rsidR="008D271A" w:rsidRPr="0094251F" w:rsidRDefault="008D271A" w:rsidP="00626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4251F">
              <w:rPr>
                <w:sz w:val="22"/>
                <w:szCs w:val="22"/>
              </w:rPr>
              <w:t>риложение №1</w:t>
            </w:r>
          </w:p>
          <w:p w:rsidR="00626C88" w:rsidRPr="00626C88" w:rsidRDefault="008D271A" w:rsidP="00626C88">
            <w:pPr>
              <w:jc w:val="both"/>
              <w:rPr>
                <w:bCs/>
                <w:sz w:val="22"/>
                <w:szCs w:val="22"/>
              </w:rPr>
            </w:pPr>
            <w:r w:rsidRPr="0094251F">
              <w:rPr>
                <w:sz w:val="22"/>
                <w:szCs w:val="22"/>
              </w:rPr>
              <w:t xml:space="preserve">к Порядку </w:t>
            </w:r>
            <w:r w:rsidRPr="0094251F">
              <w:rPr>
                <w:bCs/>
                <w:sz w:val="22"/>
                <w:szCs w:val="22"/>
              </w:rPr>
              <w:t>предоставления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626C88" w:rsidRPr="00626C88">
              <w:rPr>
                <w:bCs/>
                <w:sz w:val="22"/>
                <w:szCs w:val="22"/>
              </w:rPr>
              <w:t xml:space="preserve">субсидий юридическим лицам (за исключением субсидии государственным (муниципальным) учреждениям), индивидуальным предпринимателям, физическим лицам на территории </w:t>
            </w:r>
            <w:proofErr w:type="spellStart"/>
            <w:r w:rsidR="00626C88" w:rsidRPr="00626C88">
              <w:rPr>
                <w:bCs/>
                <w:sz w:val="22"/>
                <w:szCs w:val="22"/>
              </w:rPr>
              <w:t>Прокопьевского</w:t>
            </w:r>
            <w:proofErr w:type="spellEnd"/>
            <w:r w:rsidR="00626C88" w:rsidRPr="00626C88">
              <w:rPr>
                <w:bCs/>
                <w:sz w:val="22"/>
                <w:szCs w:val="22"/>
              </w:rPr>
              <w:t xml:space="preserve"> городского округа на возмещение недополученных доходов организациям,  предоставляющим населению жилищные услуги, услуги теплоснабжения и горячего водоснабжения, холодного водоснабжения и водоотведения по тарифам, не обеспечиваю</w:t>
            </w:r>
            <w:r w:rsidR="00626C88">
              <w:rPr>
                <w:bCs/>
                <w:sz w:val="22"/>
                <w:szCs w:val="22"/>
              </w:rPr>
              <w:t>щим возмещение издержек</w:t>
            </w:r>
          </w:p>
          <w:p w:rsidR="008D271A" w:rsidRPr="0094251F" w:rsidRDefault="008D271A" w:rsidP="00626C88">
            <w:pPr>
              <w:rPr>
                <w:bCs/>
                <w:sz w:val="22"/>
                <w:szCs w:val="22"/>
              </w:rPr>
            </w:pPr>
          </w:p>
        </w:tc>
      </w:tr>
    </w:tbl>
    <w:tbl>
      <w:tblPr>
        <w:tblStyle w:val="a3"/>
        <w:tblpPr w:leftFromText="180" w:rightFromText="180" w:vertAnchor="text" w:horzAnchor="page" w:tblpX="5596" w:tblpY="155"/>
        <w:tblW w:w="0" w:type="auto"/>
        <w:tblLook w:val="04A0" w:firstRow="1" w:lastRow="0" w:firstColumn="1" w:lastColumn="0" w:noHBand="0" w:noVBand="1"/>
      </w:tblPr>
      <w:tblGrid>
        <w:gridCol w:w="6231"/>
      </w:tblGrid>
      <w:tr w:rsidR="008D271A" w:rsidRPr="00100C40" w:rsidTr="007E4214"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8D271A" w:rsidRPr="00100C40" w:rsidRDefault="008D271A" w:rsidP="007E4214">
            <w:pPr>
              <w:rPr>
                <w:sz w:val="24"/>
                <w:szCs w:val="24"/>
              </w:rPr>
            </w:pPr>
            <w:r w:rsidRPr="00100C40">
              <w:rPr>
                <w:sz w:val="24"/>
                <w:szCs w:val="24"/>
              </w:rPr>
              <w:t>Управление жилищно-коммунальным хозяйством а</w:t>
            </w:r>
            <w:r>
              <w:rPr>
                <w:sz w:val="24"/>
                <w:szCs w:val="24"/>
              </w:rPr>
              <w:t>дминистрации города Прокопьевска</w:t>
            </w:r>
          </w:p>
        </w:tc>
      </w:tr>
    </w:tbl>
    <w:p w:rsidR="008D271A" w:rsidRPr="00100C40" w:rsidRDefault="008D271A" w:rsidP="008D271A">
      <w:pPr>
        <w:rPr>
          <w:sz w:val="24"/>
          <w:szCs w:val="24"/>
        </w:rPr>
      </w:pPr>
    </w:p>
    <w:p w:rsidR="008D271A" w:rsidRPr="00100C40" w:rsidRDefault="008D271A" w:rsidP="008D271A">
      <w:pPr>
        <w:jc w:val="both"/>
        <w:rPr>
          <w:sz w:val="24"/>
          <w:szCs w:val="24"/>
        </w:rPr>
      </w:pPr>
    </w:p>
    <w:p w:rsidR="008D271A" w:rsidRPr="00100C40" w:rsidRDefault="008D271A" w:rsidP="008D271A">
      <w:pPr>
        <w:jc w:val="both"/>
        <w:rPr>
          <w:sz w:val="24"/>
          <w:szCs w:val="24"/>
        </w:rPr>
      </w:pPr>
    </w:p>
    <w:p w:rsidR="008D271A" w:rsidRDefault="008D271A" w:rsidP="008D271A">
      <w:pPr>
        <w:jc w:val="center"/>
        <w:rPr>
          <w:sz w:val="24"/>
          <w:szCs w:val="24"/>
        </w:rPr>
      </w:pPr>
    </w:p>
    <w:p w:rsidR="008D271A" w:rsidRPr="00753913" w:rsidRDefault="008D271A" w:rsidP="008D271A">
      <w:pPr>
        <w:jc w:val="center"/>
        <w:rPr>
          <w:b/>
          <w:sz w:val="28"/>
          <w:szCs w:val="28"/>
        </w:rPr>
      </w:pPr>
      <w:r w:rsidRPr="00753913">
        <w:rPr>
          <w:b/>
          <w:sz w:val="28"/>
          <w:szCs w:val="28"/>
        </w:rPr>
        <w:t>Заявка</w:t>
      </w:r>
    </w:p>
    <w:p w:rsidR="003D76D6" w:rsidRPr="00753913" w:rsidRDefault="008D271A" w:rsidP="00753913">
      <w:pPr>
        <w:jc w:val="center"/>
        <w:rPr>
          <w:b/>
          <w:bCs/>
          <w:sz w:val="28"/>
          <w:szCs w:val="28"/>
        </w:rPr>
      </w:pPr>
      <w:r w:rsidRPr="00753913">
        <w:rPr>
          <w:b/>
          <w:sz w:val="28"/>
          <w:szCs w:val="28"/>
        </w:rPr>
        <w:t xml:space="preserve">на получение </w:t>
      </w:r>
      <w:proofErr w:type="gramStart"/>
      <w:r w:rsidRPr="00753913">
        <w:rPr>
          <w:b/>
          <w:sz w:val="28"/>
          <w:szCs w:val="28"/>
        </w:rPr>
        <w:t>субсидии</w:t>
      </w:r>
      <w:proofErr w:type="gramEnd"/>
      <w:r w:rsidRPr="00753913">
        <w:rPr>
          <w:b/>
          <w:sz w:val="28"/>
          <w:szCs w:val="28"/>
        </w:rPr>
        <w:t xml:space="preserve"> </w:t>
      </w:r>
      <w:r w:rsidRPr="00753913">
        <w:rPr>
          <w:b/>
          <w:bCs/>
          <w:sz w:val="28"/>
          <w:szCs w:val="28"/>
        </w:rPr>
        <w:t xml:space="preserve">на возмещение </w:t>
      </w:r>
      <w:r w:rsidR="003D76D6" w:rsidRPr="00753913">
        <w:rPr>
          <w:b/>
          <w:bCs/>
          <w:sz w:val="28"/>
          <w:szCs w:val="28"/>
        </w:rPr>
        <w:t xml:space="preserve">на возмещение недополученных доходов </w:t>
      </w:r>
      <w:r w:rsidR="00753913">
        <w:rPr>
          <w:b/>
          <w:bCs/>
          <w:sz w:val="28"/>
          <w:szCs w:val="28"/>
        </w:rPr>
        <w:t xml:space="preserve"> </w:t>
      </w:r>
      <w:r w:rsidR="003D76D6" w:rsidRPr="00753913">
        <w:rPr>
          <w:b/>
          <w:bCs/>
          <w:sz w:val="28"/>
          <w:szCs w:val="28"/>
        </w:rPr>
        <w:t xml:space="preserve">организациям,  предоставляющим населению жилищные услуги, услуги теплоснабжения и горячего водоснабжения, холодного водоснабжения и водоотведения по тарифам, </w:t>
      </w:r>
    </w:p>
    <w:p w:rsidR="003D76D6" w:rsidRPr="00753913" w:rsidRDefault="003D76D6" w:rsidP="003D76D6">
      <w:pPr>
        <w:jc w:val="center"/>
        <w:rPr>
          <w:b/>
          <w:bCs/>
          <w:sz w:val="28"/>
          <w:szCs w:val="28"/>
        </w:rPr>
      </w:pPr>
      <w:r w:rsidRPr="00753913">
        <w:rPr>
          <w:b/>
          <w:bCs/>
          <w:sz w:val="28"/>
          <w:szCs w:val="28"/>
        </w:rPr>
        <w:t>не обеспечивающим возмещение издержек</w:t>
      </w:r>
    </w:p>
    <w:p w:rsidR="003D76D6" w:rsidRPr="00626C88" w:rsidRDefault="003D76D6" w:rsidP="003D76D6">
      <w:pPr>
        <w:jc w:val="center"/>
        <w:rPr>
          <w:bCs/>
          <w:sz w:val="22"/>
          <w:szCs w:val="22"/>
        </w:rPr>
      </w:pPr>
    </w:p>
    <w:p w:rsidR="008D271A" w:rsidRPr="00100C40" w:rsidRDefault="008D271A" w:rsidP="003D76D6">
      <w:pPr>
        <w:jc w:val="center"/>
        <w:rPr>
          <w:bCs/>
          <w:sz w:val="24"/>
          <w:szCs w:val="24"/>
        </w:rPr>
      </w:pPr>
      <w:r w:rsidRPr="00100C40">
        <w:rPr>
          <w:bCs/>
          <w:sz w:val="24"/>
          <w:szCs w:val="24"/>
        </w:rPr>
        <w:t>с _____________20___ г. по _____________20___г.</w:t>
      </w:r>
    </w:p>
    <w:p w:rsidR="008D271A" w:rsidRPr="00100C40" w:rsidRDefault="008D271A" w:rsidP="008D271A">
      <w:pPr>
        <w:jc w:val="right"/>
        <w:rPr>
          <w:bCs/>
          <w:sz w:val="24"/>
          <w:szCs w:val="24"/>
        </w:rPr>
      </w:pPr>
      <w:r w:rsidRPr="00100C40">
        <w:rPr>
          <w:bCs/>
          <w:sz w:val="24"/>
          <w:szCs w:val="24"/>
        </w:rPr>
        <w:t>Дата __________</w:t>
      </w:r>
    </w:p>
    <w:p w:rsidR="008D271A" w:rsidRPr="00100C40" w:rsidRDefault="008D271A" w:rsidP="008D271A">
      <w:pPr>
        <w:jc w:val="both"/>
        <w:rPr>
          <w:bCs/>
          <w:sz w:val="24"/>
          <w:szCs w:val="24"/>
        </w:rPr>
      </w:pPr>
      <w:r w:rsidRPr="00100C40">
        <w:rPr>
          <w:bCs/>
          <w:sz w:val="24"/>
          <w:szCs w:val="24"/>
        </w:rPr>
        <w:t>__________________________________________________________________</w:t>
      </w:r>
      <w:r>
        <w:rPr>
          <w:bCs/>
          <w:sz w:val="24"/>
          <w:szCs w:val="24"/>
        </w:rPr>
        <w:t>___________</w:t>
      </w:r>
    </w:p>
    <w:p w:rsidR="008D271A" w:rsidRPr="00100C40" w:rsidRDefault="008D271A" w:rsidP="008D271A">
      <w:pPr>
        <w:jc w:val="center"/>
        <w:rPr>
          <w:bCs/>
          <w:sz w:val="18"/>
          <w:szCs w:val="18"/>
        </w:rPr>
      </w:pPr>
      <w:r w:rsidRPr="00100C40">
        <w:rPr>
          <w:bCs/>
          <w:sz w:val="18"/>
          <w:szCs w:val="18"/>
        </w:rPr>
        <w:t>(полное наименование юридического лица, индивидуального предпринимателя)</w:t>
      </w:r>
    </w:p>
    <w:p w:rsidR="008D271A" w:rsidRPr="00100C40" w:rsidRDefault="008D271A" w:rsidP="008D271A">
      <w:pPr>
        <w:jc w:val="center"/>
        <w:rPr>
          <w:bCs/>
          <w:sz w:val="18"/>
          <w:szCs w:val="18"/>
        </w:rPr>
      </w:pPr>
    </w:p>
    <w:p w:rsidR="008D271A" w:rsidRDefault="008D271A" w:rsidP="008D271A">
      <w:pPr>
        <w:jc w:val="center"/>
        <w:rPr>
          <w:bCs/>
          <w:sz w:val="24"/>
          <w:szCs w:val="24"/>
        </w:rPr>
      </w:pPr>
      <w:r w:rsidRPr="00100C40">
        <w:rPr>
          <w:bCs/>
          <w:sz w:val="24"/>
          <w:szCs w:val="24"/>
        </w:rPr>
        <w:t>в лице руководителя_________________________________________________</w:t>
      </w:r>
      <w:r>
        <w:rPr>
          <w:bCs/>
          <w:sz w:val="24"/>
          <w:szCs w:val="24"/>
        </w:rPr>
        <w:t>___________</w:t>
      </w:r>
      <w:r w:rsidRPr="00100C40">
        <w:rPr>
          <w:bCs/>
          <w:sz w:val="24"/>
          <w:szCs w:val="24"/>
        </w:rPr>
        <w:t xml:space="preserve">                                                            </w:t>
      </w:r>
      <w:r>
        <w:rPr>
          <w:bCs/>
          <w:sz w:val="24"/>
          <w:szCs w:val="24"/>
        </w:rPr>
        <w:t xml:space="preserve">                                       </w:t>
      </w:r>
    </w:p>
    <w:p w:rsidR="008D271A" w:rsidRPr="00100C40" w:rsidRDefault="008D271A" w:rsidP="008D271A">
      <w:pPr>
        <w:jc w:val="center"/>
        <w:rPr>
          <w:bCs/>
          <w:sz w:val="18"/>
          <w:szCs w:val="18"/>
        </w:rPr>
      </w:pPr>
      <w:r>
        <w:rPr>
          <w:bCs/>
          <w:sz w:val="24"/>
          <w:szCs w:val="24"/>
        </w:rPr>
        <w:t xml:space="preserve">                                      </w:t>
      </w:r>
      <w:r w:rsidRPr="00100C40">
        <w:rPr>
          <w:bCs/>
          <w:sz w:val="18"/>
          <w:szCs w:val="18"/>
        </w:rPr>
        <w:t>(Ф.И.О. руководителя юридического лица, индивидуального предпринимателя)</w:t>
      </w:r>
    </w:p>
    <w:p w:rsidR="008D271A" w:rsidRPr="0094251F" w:rsidRDefault="008D271A" w:rsidP="008D271A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</w:t>
      </w:r>
      <w:r w:rsidRPr="00100C40">
        <w:rPr>
          <w:bCs/>
          <w:sz w:val="24"/>
          <w:szCs w:val="24"/>
        </w:rPr>
        <w:t>действующего на основании __________________________________________</w:t>
      </w:r>
      <w:r>
        <w:rPr>
          <w:bCs/>
          <w:sz w:val="24"/>
          <w:szCs w:val="24"/>
        </w:rPr>
        <w:t>___________</w:t>
      </w:r>
    </w:p>
    <w:p w:rsidR="008D271A" w:rsidRPr="00100C40" w:rsidRDefault="008D271A" w:rsidP="008D271A">
      <w:pPr>
        <w:jc w:val="both"/>
        <w:rPr>
          <w:bCs/>
          <w:sz w:val="18"/>
          <w:szCs w:val="18"/>
        </w:rPr>
      </w:pPr>
      <w:r w:rsidRPr="00100C40">
        <w:rPr>
          <w:bCs/>
          <w:sz w:val="18"/>
          <w:szCs w:val="18"/>
        </w:rPr>
        <w:t xml:space="preserve">                                                                                                     (документ, подтверждающий полномочия)</w:t>
      </w:r>
    </w:p>
    <w:p w:rsidR="008D271A" w:rsidRPr="00050BB3" w:rsidRDefault="008D271A" w:rsidP="008D271A">
      <w:pPr>
        <w:pStyle w:val="a4"/>
        <w:numPr>
          <w:ilvl w:val="0"/>
          <w:numId w:val="5"/>
        </w:numPr>
        <w:ind w:left="0" w:firstLine="851"/>
        <w:jc w:val="both"/>
        <w:rPr>
          <w:bCs/>
          <w:sz w:val="24"/>
          <w:szCs w:val="24"/>
        </w:rPr>
      </w:pPr>
      <w:r w:rsidRPr="00050BB3">
        <w:rPr>
          <w:bCs/>
          <w:sz w:val="24"/>
          <w:szCs w:val="24"/>
        </w:rPr>
        <w:t>Просит предоставить субсидию</w:t>
      </w:r>
      <w:r w:rsidR="00B10377" w:rsidRPr="00050BB3">
        <w:rPr>
          <w:bCs/>
          <w:sz w:val="24"/>
          <w:szCs w:val="24"/>
        </w:rPr>
        <w:t xml:space="preserve"> на</w:t>
      </w:r>
      <w:r w:rsidRPr="00050BB3">
        <w:rPr>
          <w:bCs/>
          <w:sz w:val="24"/>
          <w:szCs w:val="24"/>
        </w:rPr>
        <w:t xml:space="preserve"> </w:t>
      </w:r>
      <w:r w:rsidR="00B10377" w:rsidRPr="00050BB3">
        <w:rPr>
          <w:bCs/>
          <w:sz w:val="24"/>
          <w:szCs w:val="24"/>
        </w:rPr>
        <w:t>возмещение недополученных доходов организациям, предоставляющим населению жилищные услуги, услуги теплоснабжения и горячего водоснабжения, холодного водоснабжения и водоотведения</w:t>
      </w:r>
      <w:r w:rsidRPr="00050BB3">
        <w:rPr>
          <w:bCs/>
          <w:sz w:val="24"/>
          <w:szCs w:val="24"/>
        </w:rPr>
        <w:t xml:space="preserve"> на территории </w:t>
      </w:r>
      <w:proofErr w:type="spellStart"/>
      <w:r w:rsidRPr="00050BB3">
        <w:rPr>
          <w:bCs/>
          <w:sz w:val="24"/>
          <w:szCs w:val="24"/>
        </w:rPr>
        <w:t>Прокопьевского</w:t>
      </w:r>
      <w:proofErr w:type="spellEnd"/>
      <w:r w:rsidRPr="00050BB3">
        <w:rPr>
          <w:bCs/>
          <w:sz w:val="24"/>
          <w:szCs w:val="24"/>
        </w:rPr>
        <w:t xml:space="preserve"> городского округа на _________ финансовый год.</w:t>
      </w:r>
    </w:p>
    <w:p w:rsidR="008D271A" w:rsidRPr="00050BB3" w:rsidRDefault="008D271A" w:rsidP="008D271A">
      <w:pPr>
        <w:pStyle w:val="a4"/>
        <w:numPr>
          <w:ilvl w:val="0"/>
          <w:numId w:val="5"/>
        </w:numPr>
        <w:ind w:left="0" w:firstLine="851"/>
        <w:jc w:val="both"/>
        <w:rPr>
          <w:bCs/>
          <w:sz w:val="24"/>
          <w:szCs w:val="24"/>
        </w:rPr>
      </w:pPr>
      <w:r w:rsidRPr="00050BB3">
        <w:rPr>
          <w:bCs/>
          <w:sz w:val="24"/>
          <w:szCs w:val="24"/>
        </w:rPr>
        <w:t xml:space="preserve">Сообщает, что готов </w:t>
      </w:r>
      <w:r w:rsidR="00B10377" w:rsidRPr="00050BB3">
        <w:rPr>
          <w:bCs/>
          <w:sz w:val="24"/>
          <w:szCs w:val="24"/>
        </w:rPr>
        <w:t xml:space="preserve">предоставить населению жилищные услуги, услуги теплоснабжения и горячего водоснабжения, холодного водоснабжения и водоотведения </w:t>
      </w:r>
      <w:r w:rsidRPr="00050BB3">
        <w:rPr>
          <w:bCs/>
          <w:sz w:val="24"/>
          <w:szCs w:val="24"/>
        </w:rPr>
        <w:t xml:space="preserve"> на территории </w:t>
      </w:r>
      <w:proofErr w:type="spellStart"/>
      <w:r w:rsidRPr="00050BB3">
        <w:rPr>
          <w:bCs/>
          <w:sz w:val="24"/>
          <w:szCs w:val="24"/>
        </w:rPr>
        <w:t>Прокопьевского</w:t>
      </w:r>
      <w:proofErr w:type="spellEnd"/>
      <w:r w:rsidRPr="00050BB3">
        <w:rPr>
          <w:bCs/>
          <w:sz w:val="24"/>
          <w:szCs w:val="24"/>
        </w:rPr>
        <w:t xml:space="preserve"> городского округа в течение__________ года.</w:t>
      </w:r>
    </w:p>
    <w:p w:rsidR="008D271A" w:rsidRDefault="008D271A" w:rsidP="008D271A">
      <w:pPr>
        <w:pStyle w:val="a4"/>
        <w:numPr>
          <w:ilvl w:val="0"/>
          <w:numId w:val="5"/>
        </w:numPr>
        <w:ind w:left="0" w:firstLine="851"/>
        <w:jc w:val="both"/>
        <w:rPr>
          <w:bCs/>
          <w:sz w:val="24"/>
          <w:szCs w:val="24"/>
        </w:rPr>
      </w:pPr>
      <w:proofErr w:type="gramStart"/>
      <w:r w:rsidRPr="00050BB3">
        <w:rPr>
          <w:bCs/>
          <w:sz w:val="24"/>
          <w:szCs w:val="24"/>
        </w:rPr>
        <w:t>Адрес места нахождения юридического лица (адрес места</w:t>
      </w:r>
      <w:r>
        <w:rPr>
          <w:bCs/>
          <w:sz w:val="24"/>
          <w:szCs w:val="24"/>
        </w:rPr>
        <w:t xml:space="preserve"> жительства (регистрации) индивидуального предпринимателя, физического лица:_________________</w:t>
      </w:r>
      <w:proofErr w:type="gramEnd"/>
    </w:p>
    <w:p w:rsidR="008D271A" w:rsidRDefault="008D271A" w:rsidP="008D271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</w:t>
      </w:r>
      <w:r w:rsidR="007A4ED8">
        <w:rPr>
          <w:bCs/>
          <w:sz w:val="24"/>
          <w:szCs w:val="24"/>
        </w:rPr>
        <w:t xml:space="preserve">______________________________ </w:t>
      </w:r>
    </w:p>
    <w:p w:rsidR="008D271A" w:rsidRDefault="008D271A" w:rsidP="008D271A">
      <w:pPr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Контактный телефон:_____________________</w:t>
      </w:r>
      <w:r w:rsidR="007A4ED8">
        <w:rPr>
          <w:bCs/>
          <w:sz w:val="24"/>
          <w:szCs w:val="24"/>
        </w:rPr>
        <w:t xml:space="preserve">______________________________ </w:t>
      </w:r>
    </w:p>
    <w:p w:rsidR="008D271A" w:rsidRDefault="008D271A" w:rsidP="008D271A">
      <w:pPr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Банковские реквизиты для перечисления средств субсидии:___________________</w:t>
      </w:r>
    </w:p>
    <w:p w:rsidR="008D271A" w:rsidRDefault="008D271A" w:rsidP="008D271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</w:t>
      </w:r>
      <w:r w:rsidR="007A4ED8">
        <w:rPr>
          <w:bCs/>
          <w:sz w:val="24"/>
          <w:szCs w:val="24"/>
        </w:rPr>
        <w:t xml:space="preserve">______________________________ </w:t>
      </w:r>
    </w:p>
    <w:p w:rsidR="008D271A" w:rsidRDefault="008D271A" w:rsidP="008D271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юридического лица</w:t>
      </w:r>
    </w:p>
    <w:p w:rsidR="008D271A" w:rsidRDefault="008D271A" w:rsidP="008D271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(индивидуальный предприниматель, </w:t>
      </w:r>
    </w:p>
    <w:p w:rsidR="008D271A" w:rsidRDefault="008D271A" w:rsidP="008D271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физическое лицо)                                __________________ ____________________________</w:t>
      </w:r>
    </w:p>
    <w:p w:rsidR="008D271A" w:rsidRDefault="008D271A" w:rsidP="008D271A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(подпись)                                    (расшифровка подписи)</w:t>
      </w:r>
    </w:p>
    <w:p w:rsidR="008D271A" w:rsidRDefault="008D271A" w:rsidP="008D271A">
      <w:pPr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Главный бухгалтер)                             __________________ ____________________________</w:t>
      </w:r>
      <w:proofErr w:type="gramEnd"/>
    </w:p>
    <w:p w:rsidR="008D271A" w:rsidRDefault="008D271A" w:rsidP="008D271A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(подпись)                                    (расшифровка подписи)</w:t>
      </w:r>
    </w:p>
    <w:p w:rsidR="008D271A" w:rsidRDefault="008D271A" w:rsidP="008D271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М.П.</w:t>
      </w:r>
    </w:p>
    <w:p w:rsidR="00BF06B9" w:rsidRDefault="008D271A" w:rsidP="008D271A">
      <w:pPr>
        <w:jc w:val="both"/>
        <w:rPr>
          <w:sz w:val="28"/>
        </w:rPr>
      </w:pPr>
      <w:r w:rsidRPr="00F81FFE">
        <w:rPr>
          <w:sz w:val="28"/>
        </w:rPr>
        <w:t>Заместитель главы города</w:t>
      </w:r>
    </w:p>
    <w:p w:rsidR="008D271A" w:rsidRPr="00D34DB0" w:rsidRDefault="00BF06B9" w:rsidP="008D271A">
      <w:pPr>
        <w:jc w:val="both"/>
        <w:rPr>
          <w:bCs/>
          <w:sz w:val="24"/>
          <w:szCs w:val="24"/>
        </w:rPr>
      </w:pPr>
      <w:r>
        <w:rPr>
          <w:sz w:val="28"/>
        </w:rPr>
        <w:t>Прокопьевска</w:t>
      </w:r>
      <w:r w:rsidR="008D271A" w:rsidRPr="00F81FFE">
        <w:rPr>
          <w:sz w:val="28"/>
        </w:rPr>
        <w:t xml:space="preserve"> по ЖКХ </w:t>
      </w:r>
      <w:r>
        <w:rPr>
          <w:sz w:val="28"/>
        </w:rPr>
        <w:t xml:space="preserve">                       </w:t>
      </w:r>
      <w:r w:rsidR="008D271A" w:rsidRPr="00F81FFE">
        <w:rPr>
          <w:sz w:val="28"/>
        </w:rPr>
        <w:t xml:space="preserve">                                             Т.В. Давыдова</w:t>
      </w:r>
    </w:p>
    <w:tbl>
      <w:tblPr>
        <w:tblStyle w:val="a3"/>
        <w:tblW w:w="0" w:type="auto"/>
        <w:tblInd w:w="3823" w:type="dxa"/>
        <w:tblLook w:val="04A0" w:firstRow="1" w:lastRow="0" w:firstColumn="1" w:lastColumn="0" w:noHBand="0" w:noVBand="1"/>
      </w:tblPr>
      <w:tblGrid>
        <w:gridCol w:w="5522"/>
      </w:tblGrid>
      <w:tr w:rsidR="008D271A" w:rsidRPr="00100C40" w:rsidTr="007E4214"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</w:tcPr>
          <w:p w:rsidR="007A4ED8" w:rsidRDefault="007A4ED8" w:rsidP="007E4214">
            <w:pPr>
              <w:jc w:val="both"/>
              <w:rPr>
                <w:sz w:val="22"/>
                <w:szCs w:val="22"/>
              </w:rPr>
            </w:pPr>
          </w:p>
          <w:p w:rsidR="008D271A" w:rsidRPr="0094251F" w:rsidRDefault="008D271A" w:rsidP="007E42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№2</w:t>
            </w:r>
          </w:p>
          <w:p w:rsidR="00626C88" w:rsidRPr="00626C88" w:rsidRDefault="00626C88" w:rsidP="00626C88">
            <w:pPr>
              <w:jc w:val="both"/>
              <w:rPr>
                <w:bCs/>
                <w:sz w:val="22"/>
                <w:szCs w:val="22"/>
              </w:rPr>
            </w:pPr>
            <w:r w:rsidRPr="0094251F">
              <w:rPr>
                <w:sz w:val="22"/>
                <w:szCs w:val="22"/>
              </w:rPr>
              <w:t xml:space="preserve">к Порядку </w:t>
            </w:r>
            <w:r w:rsidRPr="0094251F">
              <w:rPr>
                <w:bCs/>
                <w:sz w:val="22"/>
                <w:szCs w:val="22"/>
              </w:rPr>
              <w:t>предоставления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26C88">
              <w:rPr>
                <w:bCs/>
                <w:sz w:val="22"/>
                <w:szCs w:val="22"/>
              </w:rPr>
              <w:t xml:space="preserve">субсидий юридическим лицам (за исключением субсидии государственным (муниципальным) учреждениям), индивидуальным предпринимателям, физическим лицам на территории </w:t>
            </w:r>
            <w:proofErr w:type="spellStart"/>
            <w:r w:rsidRPr="00626C88">
              <w:rPr>
                <w:bCs/>
                <w:sz w:val="22"/>
                <w:szCs w:val="22"/>
              </w:rPr>
              <w:t>Прокопьевского</w:t>
            </w:r>
            <w:proofErr w:type="spellEnd"/>
            <w:r w:rsidRPr="00626C88">
              <w:rPr>
                <w:bCs/>
                <w:sz w:val="22"/>
                <w:szCs w:val="22"/>
              </w:rPr>
              <w:t xml:space="preserve"> городского округа на возмещение недополученных доходов организациям,  предоставляющим населению жилищные услуги, услуги теплоснабжения и горячего водоснабжения, холодного водоснабжения и водоотведения по тарифам, не обеспечиваю</w:t>
            </w:r>
            <w:r>
              <w:rPr>
                <w:bCs/>
                <w:sz w:val="22"/>
                <w:szCs w:val="22"/>
              </w:rPr>
              <w:t>щим возмещение издержек</w:t>
            </w:r>
          </w:p>
          <w:p w:rsidR="008D271A" w:rsidRPr="00100C40" w:rsidRDefault="008D271A" w:rsidP="007E4214">
            <w:pPr>
              <w:jc w:val="both"/>
              <w:rPr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page" w:tblpX="5596" w:tblpY="155"/>
        <w:tblW w:w="0" w:type="auto"/>
        <w:tblLook w:val="04A0" w:firstRow="1" w:lastRow="0" w:firstColumn="1" w:lastColumn="0" w:noHBand="0" w:noVBand="1"/>
      </w:tblPr>
      <w:tblGrid>
        <w:gridCol w:w="6231"/>
      </w:tblGrid>
      <w:tr w:rsidR="008D271A" w:rsidRPr="00100C40" w:rsidTr="007E4214"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8D271A" w:rsidRPr="00100C40" w:rsidRDefault="008D271A" w:rsidP="007E4214">
            <w:pPr>
              <w:rPr>
                <w:sz w:val="24"/>
                <w:szCs w:val="24"/>
              </w:rPr>
            </w:pPr>
            <w:r w:rsidRPr="00100C40">
              <w:rPr>
                <w:sz w:val="24"/>
                <w:szCs w:val="24"/>
              </w:rPr>
              <w:t>Управление жилищно-коммунальным хозяйством администрации города Прокопьевска</w:t>
            </w:r>
          </w:p>
          <w:p w:rsidR="008D271A" w:rsidRPr="00100C40" w:rsidRDefault="008D271A" w:rsidP="007E4214">
            <w:pPr>
              <w:jc w:val="both"/>
              <w:rPr>
                <w:sz w:val="24"/>
                <w:szCs w:val="24"/>
              </w:rPr>
            </w:pPr>
          </w:p>
        </w:tc>
      </w:tr>
    </w:tbl>
    <w:p w:rsidR="008D271A" w:rsidRDefault="008D271A" w:rsidP="008D271A">
      <w:pPr>
        <w:jc w:val="both"/>
        <w:rPr>
          <w:bCs/>
          <w:sz w:val="24"/>
          <w:szCs w:val="24"/>
        </w:rPr>
      </w:pPr>
    </w:p>
    <w:p w:rsidR="008D271A" w:rsidRDefault="008D271A" w:rsidP="008D271A">
      <w:pPr>
        <w:jc w:val="both"/>
        <w:rPr>
          <w:bCs/>
          <w:sz w:val="24"/>
          <w:szCs w:val="24"/>
        </w:rPr>
      </w:pPr>
    </w:p>
    <w:p w:rsidR="008D271A" w:rsidRDefault="008D271A" w:rsidP="008D271A">
      <w:pPr>
        <w:jc w:val="both"/>
        <w:rPr>
          <w:bCs/>
          <w:sz w:val="24"/>
          <w:szCs w:val="24"/>
        </w:rPr>
      </w:pPr>
    </w:p>
    <w:p w:rsidR="008D271A" w:rsidRDefault="008D271A" w:rsidP="008D271A">
      <w:pPr>
        <w:jc w:val="both"/>
        <w:rPr>
          <w:bCs/>
          <w:sz w:val="24"/>
          <w:szCs w:val="24"/>
        </w:rPr>
      </w:pPr>
    </w:p>
    <w:p w:rsidR="008D271A" w:rsidRPr="00753913" w:rsidRDefault="008D271A" w:rsidP="008D271A">
      <w:pPr>
        <w:jc w:val="center"/>
        <w:rPr>
          <w:b/>
          <w:bCs/>
          <w:sz w:val="28"/>
          <w:szCs w:val="28"/>
        </w:rPr>
      </w:pPr>
      <w:r w:rsidRPr="00753913">
        <w:rPr>
          <w:b/>
          <w:bCs/>
          <w:sz w:val="28"/>
          <w:szCs w:val="28"/>
        </w:rPr>
        <w:t xml:space="preserve">Заявление </w:t>
      </w:r>
    </w:p>
    <w:p w:rsidR="003D76D6" w:rsidRPr="00626C88" w:rsidRDefault="008D271A" w:rsidP="003D76D6">
      <w:pPr>
        <w:jc w:val="center"/>
        <w:rPr>
          <w:bCs/>
          <w:sz w:val="22"/>
          <w:szCs w:val="22"/>
        </w:rPr>
      </w:pPr>
      <w:r w:rsidRPr="00753913">
        <w:rPr>
          <w:b/>
          <w:bCs/>
          <w:sz w:val="28"/>
          <w:szCs w:val="28"/>
        </w:rPr>
        <w:t xml:space="preserve">о соответствии требованиям, указанным в пункте 2.2. Порядка предоставления </w:t>
      </w:r>
      <w:r w:rsidRPr="00753913">
        <w:rPr>
          <w:b/>
          <w:sz w:val="28"/>
          <w:szCs w:val="28"/>
        </w:rPr>
        <w:t xml:space="preserve">субсидии </w:t>
      </w:r>
      <w:r w:rsidRPr="00753913">
        <w:rPr>
          <w:b/>
          <w:bCs/>
          <w:sz w:val="28"/>
          <w:szCs w:val="28"/>
        </w:rPr>
        <w:t xml:space="preserve">на </w:t>
      </w:r>
      <w:r w:rsidR="003D76D6" w:rsidRPr="00753913">
        <w:rPr>
          <w:b/>
          <w:bCs/>
          <w:sz w:val="28"/>
          <w:szCs w:val="28"/>
        </w:rPr>
        <w:t>возмещение недополученных доходов организациям,  предоставляющим населению жилищные услуги, услуги теплоснабжения и горячего водоснабжения, холодного водоснабжения и водоотведения по тарифам, не обеспечивающим возмещение издержек</w:t>
      </w:r>
    </w:p>
    <w:p w:rsidR="003D76D6" w:rsidRDefault="003D76D6" w:rsidP="003D76D6">
      <w:pPr>
        <w:jc w:val="center"/>
        <w:rPr>
          <w:bCs/>
          <w:sz w:val="24"/>
          <w:szCs w:val="24"/>
        </w:rPr>
      </w:pPr>
    </w:p>
    <w:p w:rsidR="008D271A" w:rsidRPr="00100C40" w:rsidRDefault="008D271A" w:rsidP="003D76D6">
      <w:pPr>
        <w:jc w:val="center"/>
        <w:rPr>
          <w:bCs/>
          <w:sz w:val="24"/>
          <w:szCs w:val="24"/>
        </w:rPr>
      </w:pPr>
      <w:r w:rsidRPr="00100C40">
        <w:rPr>
          <w:bCs/>
          <w:sz w:val="24"/>
          <w:szCs w:val="24"/>
        </w:rPr>
        <w:t>Дата __________</w:t>
      </w:r>
    </w:p>
    <w:p w:rsidR="008D271A" w:rsidRPr="00100C40" w:rsidRDefault="008D271A" w:rsidP="008D271A">
      <w:pPr>
        <w:jc w:val="both"/>
        <w:rPr>
          <w:bCs/>
          <w:sz w:val="24"/>
          <w:szCs w:val="24"/>
        </w:rPr>
      </w:pPr>
      <w:r w:rsidRPr="00100C40">
        <w:rPr>
          <w:bCs/>
          <w:sz w:val="24"/>
          <w:szCs w:val="24"/>
        </w:rPr>
        <w:t>__________________________________________________________________</w:t>
      </w:r>
      <w:r>
        <w:rPr>
          <w:bCs/>
          <w:sz w:val="24"/>
          <w:szCs w:val="24"/>
        </w:rPr>
        <w:t>___________</w:t>
      </w:r>
    </w:p>
    <w:p w:rsidR="008D271A" w:rsidRPr="00100C40" w:rsidRDefault="008D271A" w:rsidP="008D271A">
      <w:pPr>
        <w:jc w:val="center"/>
        <w:rPr>
          <w:bCs/>
          <w:sz w:val="18"/>
          <w:szCs w:val="18"/>
        </w:rPr>
      </w:pPr>
      <w:r w:rsidRPr="00100C40">
        <w:rPr>
          <w:bCs/>
          <w:sz w:val="18"/>
          <w:szCs w:val="18"/>
        </w:rPr>
        <w:t>(полное наименование юридического лица, индивидуального предпринимателя)</w:t>
      </w:r>
    </w:p>
    <w:p w:rsidR="008D271A" w:rsidRPr="00100C40" w:rsidRDefault="008D271A" w:rsidP="008D271A">
      <w:pPr>
        <w:jc w:val="center"/>
        <w:rPr>
          <w:bCs/>
          <w:sz w:val="18"/>
          <w:szCs w:val="18"/>
        </w:rPr>
      </w:pPr>
    </w:p>
    <w:p w:rsidR="008D271A" w:rsidRDefault="008D271A" w:rsidP="008D271A">
      <w:pPr>
        <w:jc w:val="center"/>
        <w:rPr>
          <w:bCs/>
          <w:sz w:val="24"/>
          <w:szCs w:val="24"/>
        </w:rPr>
      </w:pPr>
      <w:r w:rsidRPr="00100C40">
        <w:rPr>
          <w:bCs/>
          <w:sz w:val="24"/>
          <w:szCs w:val="24"/>
        </w:rPr>
        <w:t>в лице руководителя_________________________________________________</w:t>
      </w:r>
      <w:r>
        <w:rPr>
          <w:bCs/>
          <w:sz w:val="24"/>
          <w:szCs w:val="24"/>
        </w:rPr>
        <w:t>___________</w:t>
      </w:r>
      <w:r w:rsidRPr="00100C40">
        <w:rPr>
          <w:bCs/>
          <w:sz w:val="24"/>
          <w:szCs w:val="24"/>
        </w:rPr>
        <w:t xml:space="preserve">                                                            </w:t>
      </w:r>
      <w:r>
        <w:rPr>
          <w:bCs/>
          <w:sz w:val="24"/>
          <w:szCs w:val="24"/>
        </w:rPr>
        <w:t xml:space="preserve">                                       </w:t>
      </w:r>
    </w:p>
    <w:p w:rsidR="008D271A" w:rsidRPr="00100C40" w:rsidRDefault="008D271A" w:rsidP="008D271A">
      <w:pPr>
        <w:jc w:val="center"/>
        <w:rPr>
          <w:bCs/>
          <w:sz w:val="18"/>
          <w:szCs w:val="18"/>
        </w:rPr>
      </w:pPr>
      <w:r>
        <w:rPr>
          <w:bCs/>
          <w:sz w:val="24"/>
          <w:szCs w:val="24"/>
        </w:rPr>
        <w:t xml:space="preserve">                                      </w:t>
      </w:r>
      <w:r w:rsidRPr="00100C40">
        <w:rPr>
          <w:bCs/>
          <w:sz w:val="18"/>
          <w:szCs w:val="18"/>
        </w:rPr>
        <w:t>(Ф.И.О. руководителя юридического лица, индивидуального предпринимателя</w:t>
      </w:r>
      <w:r>
        <w:rPr>
          <w:bCs/>
          <w:sz w:val="18"/>
          <w:szCs w:val="18"/>
        </w:rPr>
        <w:t>,</w:t>
      </w:r>
      <w:r w:rsidRPr="00100C40">
        <w:rPr>
          <w:bCs/>
          <w:sz w:val="18"/>
          <w:szCs w:val="18"/>
        </w:rPr>
        <w:t>)</w:t>
      </w:r>
    </w:p>
    <w:p w:rsidR="008D271A" w:rsidRPr="00100C40" w:rsidRDefault="008D271A" w:rsidP="008D271A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</w:t>
      </w:r>
    </w:p>
    <w:p w:rsidR="008D271A" w:rsidRPr="00100C40" w:rsidRDefault="008D271A" w:rsidP="008D271A">
      <w:pPr>
        <w:jc w:val="both"/>
        <w:rPr>
          <w:bCs/>
          <w:sz w:val="24"/>
          <w:szCs w:val="24"/>
        </w:rPr>
      </w:pPr>
      <w:r w:rsidRPr="00100C40">
        <w:rPr>
          <w:bCs/>
          <w:sz w:val="24"/>
          <w:szCs w:val="24"/>
        </w:rPr>
        <w:t>действующего на основании __________________________________________</w:t>
      </w:r>
      <w:r>
        <w:rPr>
          <w:bCs/>
          <w:sz w:val="24"/>
          <w:szCs w:val="24"/>
        </w:rPr>
        <w:t>___________</w:t>
      </w:r>
    </w:p>
    <w:p w:rsidR="008D271A" w:rsidRPr="00100C40" w:rsidRDefault="008D271A" w:rsidP="008D271A">
      <w:pPr>
        <w:jc w:val="both"/>
        <w:rPr>
          <w:bCs/>
          <w:sz w:val="18"/>
          <w:szCs w:val="18"/>
        </w:rPr>
      </w:pPr>
      <w:r w:rsidRPr="00100C40">
        <w:rPr>
          <w:bCs/>
          <w:sz w:val="18"/>
          <w:szCs w:val="18"/>
        </w:rPr>
        <w:t xml:space="preserve">                                                                                                     (документ, подтверждающий полномочия)</w:t>
      </w:r>
    </w:p>
    <w:p w:rsidR="008D271A" w:rsidRDefault="008D271A" w:rsidP="008D271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заявляет и выражает готовность представить в случае требования документы, подтверждающие, что по состоянию на 01____________20____ г. юридическое лицо:</w:t>
      </w:r>
    </w:p>
    <w:p w:rsidR="008D271A" w:rsidRPr="00226B43" w:rsidRDefault="008D271A" w:rsidP="008D271A">
      <w:pPr>
        <w:pStyle w:val="a4"/>
        <w:numPr>
          <w:ilvl w:val="0"/>
          <w:numId w:val="6"/>
        </w:numPr>
        <w:ind w:left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имеет</w:t>
      </w:r>
      <w:r w:rsidRPr="00226B43">
        <w:rPr>
          <w:bCs/>
          <w:sz w:val="24"/>
          <w:szCs w:val="24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D271A" w:rsidRPr="00226B43" w:rsidRDefault="008D271A" w:rsidP="008D271A">
      <w:pPr>
        <w:pStyle w:val="a4"/>
        <w:numPr>
          <w:ilvl w:val="0"/>
          <w:numId w:val="6"/>
        </w:numPr>
        <w:ind w:left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имеет</w:t>
      </w:r>
      <w:r w:rsidRPr="00226B43">
        <w:rPr>
          <w:bCs/>
          <w:sz w:val="24"/>
          <w:szCs w:val="24"/>
        </w:rPr>
        <w:t xml:space="preserve"> просроченную задолженность по возврату в бюджет </w:t>
      </w:r>
      <w:proofErr w:type="spellStart"/>
      <w:r w:rsidRPr="00226B43">
        <w:rPr>
          <w:bCs/>
          <w:sz w:val="24"/>
          <w:szCs w:val="24"/>
        </w:rPr>
        <w:t>Прокопьевского</w:t>
      </w:r>
      <w:proofErr w:type="spellEnd"/>
      <w:r w:rsidRPr="00226B43">
        <w:rPr>
          <w:bCs/>
          <w:sz w:val="24"/>
          <w:szCs w:val="24"/>
        </w:rPr>
        <w:t xml:space="preserve"> городского округа субсидии, бюджетных инвестиций, предоставленных в том числе в соответствии и иными нормативными актами, и иную просроченную задолженность перед бюджетом </w:t>
      </w:r>
      <w:proofErr w:type="spellStart"/>
      <w:r w:rsidRPr="00226B43">
        <w:rPr>
          <w:bCs/>
          <w:sz w:val="24"/>
          <w:szCs w:val="24"/>
        </w:rPr>
        <w:t>Прокопьевского</w:t>
      </w:r>
      <w:proofErr w:type="spellEnd"/>
      <w:r w:rsidRPr="00226B43">
        <w:rPr>
          <w:bCs/>
          <w:sz w:val="24"/>
          <w:szCs w:val="24"/>
        </w:rPr>
        <w:t xml:space="preserve"> городского округа;</w:t>
      </w:r>
    </w:p>
    <w:p w:rsidR="008D271A" w:rsidRPr="00226B43" w:rsidRDefault="008D271A" w:rsidP="008D271A">
      <w:pPr>
        <w:pStyle w:val="a4"/>
        <w:numPr>
          <w:ilvl w:val="0"/>
          <w:numId w:val="6"/>
        </w:numPr>
        <w:ind w:left="0" w:firstLine="851"/>
        <w:jc w:val="both"/>
        <w:rPr>
          <w:bCs/>
          <w:sz w:val="24"/>
          <w:szCs w:val="24"/>
        </w:rPr>
      </w:pPr>
      <w:r w:rsidRPr="00226B43">
        <w:rPr>
          <w:bCs/>
          <w:sz w:val="24"/>
          <w:szCs w:val="24"/>
        </w:rPr>
        <w:t>не находится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8D271A" w:rsidRDefault="008D271A" w:rsidP="008D271A">
      <w:pPr>
        <w:pStyle w:val="a4"/>
        <w:numPr>
          <w:ilvl w:val="0"/>
          <w:numId w:val="6"/>
        </w:numPr>
        <w:ind w:left="0" w:firstLine="851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не является иностранным юридическим лицом, а также российским юридическим </w:t>
      </w:r>
      <w:r w:rsidRPr="00226B43">
        <w:rPr>
          <w:bCs/>
          <w:sz w:val="24"/>
          <w:szCs w:val="24"/>
        </w:rPr>
        <w:t>л</w:t>
      </w:r>
      <w:r>
        <w:rPr>
          <w:bCs/>
          <w:sz w:val="24"/>
          <w:szCs w:val="24"/>
        </w:rPr>
        <w:t>ицом</w:t>
      </w:r>
      <w:r w:rsidRPr="00226B43">
        <w:rPr>
          <w:bCs/>
          <w:sz w:val="24"/>
          <w:szCs w:val="24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</w:t>
      </w:r>
      <w:proofErr w:type="gramEnd"/>
      <w:r w:rsidRPr="00226B43">
        <w:rPr>
          <w:bCs/>
          <w:sz w:val="24"/>
          <w:szCs w:val="24"/>
        </w:rPr>
        <w:t xml:space="preserve"> юридических лиц, в совокупности превышает 50 процентов;</w:t>
      </w:r>
      <w:r w:rsidR="000F2E54">
        <w:rPr>
          <w:bCs/>
          <w:sz w:val="24"/>
          <w:szCs w:val="24"/>
        </w:rPr>
        <w:t xml:space="preserve"> </w:t>
      </w:r>
    </w:p>
    <w:p w:rsidR="000F2E54" w:rsidRDefault="000F2E54" w:rsidP="000F2E54">
      <w:pPr>
        <w:pStyle w:val="a4"/>
        <w:ind w:left="851"/>
        <w:jc w:val="both"/>
        <w:rPr>
          <w:bCs/>
          <w:sz w:val="24"/>
          <w:szCs w:val="24"/>
        </w:rPr>
      </w:pPr>
    </w:p>
    <w:p w:rsidR="008D271A" w:rsidRPr="008500D5" w:rsidRDefault="008D271A" w:rsidP="008D271A">
      <w:pPr>
        <w:pStyle w:val="a4"/>
        <w:numPr>
          <w:ilvl w:val="0"/>
          <w:numId w:val="6"/>
        </w:numPr>
        <w:ind w:left="0" w:firstLine="851"/>
        <w:jc w:val="both"/>
        <w:rPr>
          <w:bCs/>
          <w:sz w:val="24"/>
          <w:szCs w:val="24"/>
        </w:rPr>
      </w:pPr>
      <w:proofErr w:type="gramStart"/>
      <w:r w:rsidRPr="008500D5">
        <w:rPr>
          <w:bCs/>
          <w:sz w:val="24"/>
          <w:szCs w:val="24"/>
        </w:rPr>
        <w:t xml:space="preserve">не является получателем средств из соответствующего бюджета бюджетной системы Кемеровской области в соответствии с иными нормативными правовыми актами Кемеровской области, муниципальными правовыми актами </w:t>
      </w:r>
      <w:proofErr w:type="spellStart"/>
      <w:r w:rsidRPr="008500D5">
        <w:rPr>
          <w:bCs/>
          <w:sz w:val="24"/>
          <w:szCs w:val="24"/>
        </w:rPr>
        <w:t>Прокопьевского</w:t>
      </w:r>
      <w:proofErr w:type="spellEnd"/>
      <w:r w:rsidRPr="008500D5">
        <w:rPr>
          <w:bCs/>
          <w:sz w:val="24"/>
          <w:szCs w:val="24"/>
        </w:rPr>
        <w:t xml:space="preserve"> городского округа на цель, указанную в пункте 1.5. настоящего Порядка предоставления </w:t>
      </w:r>
      <w:r w:rsidRPr="008500D5">
        <w:rPr>
          <w:sz w:val="24"/>
          <w:szCs w:val="24"/>
        </w:rPr>
        <w:t xml:space="preserve">субсидии </w:t>
      </w:r>
      <w:r w:rsidR="008500D5" w:rsidRPr="008500D5">
        <w:rPr>
          <w:bCs/>
          <w:sz w:val="24"/>
          <w:szCs w:val="24"/>
        </w:rPr>
        <w:t>на возмещение недополученных доходов организациям, предоставляющим населению</w:t>
      </w:r>
      <w:r w:rsidR="000F2E54">
        <w:rPr>
          <w:bCs/>
          <w:sz w:val="24"/>
          <w:szCs w:val="24"/>
        </w:rPr>
        <w:t xml:space="preserve">                                                        </w:t>
      </w:r>
      <w:r w:rsidR="008500D5" w:rsidRPr="008500D5">
        <w:rPr>
          <w:bCs/>
          <w:sz w:val="24"/>
          <w:szCs w:val="24"/>
        </w:rPr>
        <w:t xml:space="preserve"> </w:t>
      </w:r>
      <w:r w:rsidR="008500D5" w:rsidRPr="008500D5">
        <w:rPr>
          <w:bCs/>
          <w:sz w:val="24"/>
          <w:szCs w:val="24"/>
        </w:rPr>
        <w:lastRenderedPageBreak/>
        <w:t xml:space="preserve">жилищные услуги, услуги теплоснабжения и горячего водоснабжения, холодного водоснабжения и водоотведения на территории </w:t>
      </w:r>
      <w:proofErr w:type="spellStart"/>
      <w:r w:rsidR="008500D5" w:rsidRPr="008500D5">
        <w:rPr>
          <w:bCs/>
          <w:sz w:val="24"/>
          <w:szCs w:val="24"/>
        </w:rPr>
        <w:t>Прокопьевского</w:t>
      </w:r>
      <w:proofErr w:type="spellEnd"/>
      <w:r w:rsidR="008500D5" w:rsidRPr="008500D5">
        <w:rPr>
          <w:bCs/>
          <w:sz w:val="24"/>
          <w:szCs w:val="24"/>
        </w:rPr>
        <w:t xml:space="preserve"> городского округа</w:t>
      </w:r>
      <w:r w:rsidRPr="008500D5">
        <w:rPr>
          <w:bCs/>
          <w:sz w:val="24"/>
          <w:szCs w:val="24"/>
        </w:rPr>
        <w:t>.</w:t>
      </w:r>
      <w:proofErr w:type="gramEnd"/>
    </w:p>
    <w:p w:rsidR="008D271A" w:rsidRDefault="008D271A" w:rsidP="008D271A">
      <w:pPr>
        <w:pStyle w:val="a4"/>
        <w:ind w:left="851"/>
        <w:jc w:val="both"/>
        <w:rPr>
          <w:bCs/>
          <w:sz w:val="24"/>
          <w:szCs w:val="24"/>
        </w:rPr>
      </w:pPr>
    </w:p>
    <w:p w:rsidR="008D271A" w:rsidRDefault="008D271A" w:rsidP="008D271A">
      <w:pPr>
        <w:pStyle w:val="a4"/>
        <w:ind w:left="851"/>
        <w:jc w:val="both"/>
        <w:rPr>
          <w:bCs/>
          <w:sz w:val="24"/>
          <w:szCs w:val="24"/>
        </w:rPr>
      </w:pPr>
    </w:p>
    <w:p w:rsidR="008D271A" w:rsidRPr="00226B43" w:rsidRDefault="008D271A" w:rsidP="008D271A">
      <w:pPr>
        <w:pStyle w:val="a4"/>
        <w:ind w:left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8D271A" w:rsidRDefault="008D271A" w:rsidP="008D271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юридического лица</w:t>
      </w:r>
    </w:p>
    <w:p w:rsidR="008D271A" w:rsidRDefault="008D271A" w:rsidP="008D271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(индивидуальный предприниматель)__________________ ____________________________</w:t>
      </w:r>
    </w:p>
    <w:p w:rsidR="008D271A" w:rsidRDefault="008D271A" w:rsidP="008D271A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(подпись)                                    (расшифровка подписи)</w:t>
      </w:r>
    </w:p>
    <w:p w:rsidR="008D271A" w:rsidRDefault="008D271A" w:rsidP="008D271A">
      <w:pPr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Главный бухгалтер)                             __________________ ____________________________</w:t>
      </w:r>
      <w:proofErr w:type="gramEnd"/>
    </w:p>
    <w:p w:rsidR="008D271A" w:rsidRDefault="008D271A" w:rsidP="008D271A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(подпись)                                    (расшифровка подписи)</w:t>
      </w:r>
    </w:p>
    <w:p w:rsidR="008D271A" w:rsidRPr="00D34DB0" w:rsidRDefault="008D271A" w:rsidP="008D271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М.П.</w:t>
      </w:r>
    </w:p>
    <w:p w:rsidR="008D271A" w:rsidRDefault="008D271A" w:rsidP="008D271A">
      <w:pPr>
        <w:ind w:firstLine="851"/>
        <w:jc w:val="both"/>
        <w:rPr>
          <w:bCs/>
          <w:sz w:val="24"/>
          <w:szCs w:val="24"/>
        </w:rPr>
      </w:pPr>
    </w:p>
    <w:p w:rsidR="008D271A" w:rsidRDefault="008D271A" w:rsidP="008D271A">
      <w:pPr>
        <w:ind w:firstLine="851"/>
        <w:jc w:val="both"/>
        <w:rPr>
          <w:bCs/>
          <w:sz w:val="24"/>
          <w:szCs w:val="24"/>
        </w:rPr>
      </w:pPr>
    </w:p>
    <w:p w:rsidR="008D271A" w:rsidRDefault="008D271A" w:rsidP="008D271A">
      <w:pPr>
        <w:ind w:firstLine="851"/>
        <w:jc w:val="both"/>
        <w:rPr>
          <w:bCs/>
          <w:sz w:val="24"/>
          <w:szCs w:val="24"/>
        </w:rPr>
      </w:pPr>
    </w:p>
    <w:p w:rsidR="008D271A" w:rsidRDefault="008D271A" w:rsidP="008D271A">
      <w:pPr>
        <w:ind w:firstLine="851"/>
        <w:jc w:val="both"/>
        <w:rPr>
          <w:bCs/>
          <w:sz w:val="24"/>
          <w:szCs w:val="24"/>
        </w:rPr>
      </w:pPr>
    </w:p>
    <w:p w:rsidR="008D271A" w:rsidRDefault="008D271A" w:rsidP="007A4ED8">
      <w:pPr>
        <w:jc w:val="both"/>
        <w:rPr>
          <w:bCs/>
          <w:sz w:val="24"/>
          <w:szCs w:val="24"/>
        </w:rPr>
      </w:pPr>
    </w:p>
    <w:p w:rsidR="008D271A" w:rsidRDefault="008D271A" w:rsidP="008D271A">
      <w:pPr>
        <w:ind w:firstLine="851"/>
        <w:jc w:val="both"/>
        <w:rPr>
          <w:bCs/>
          <w:sz w:val="24"/>
          <w:szCs w:val="24"/>
        </w:rPr>
      </w:pPr>
    </w:p>
    <w:p w:rsidR="00BF06B9" w:rsidRDefault="008D271A" w:rsidP="008D271A">
      <w:pPr>
        <w:jc w:val="both"/>
        <w:rPr>
          <w:sz w:val="28"/>
        </w:rPr>
      </w:pPr>
      <w:r w:rsidRPr="00F81FFE">
        <w:rPr>
          <w:sz w:val="28"/>
        </w:rPr>
        <w:t>Заместитель главы города</w:t>
      </w:r>
    </w:p>
    <w:p w:rsidR="008D271A" w:rsidRDefault="00BF06B9" w:rsidP="008D271A">
      <w:pPr>
        <w:jc w:val="both"/>
        <w:rPr>
          <w:bCs/>
          <w:sz w:val="24"/>
          <w:szCs w:val="24"/>
        </w:rPr>
      </w:pPr>
      <w:r>
        <w:rPr>
          <w:sz w:val="28"/>
        </w:rPr>
        <w:t>Прокопьевска</w:t>
      </w:r>
      <w:r w:rsidR="008D271A" w:rsidRPr="00F81FFE">
        <w:rPr>
          <w:sz w:val="28"/>
        </w:rPr>
        <w:t xml:space="preserve"> по ЖКХ                                           </w:t>
      </w:r>
      <w:r w:rsidR="007A4ED8">
        <w:rPr>
          <w:sz w:val="28"/>
        </w:rPr>
        <w:t xml:space="preserve">                    </w:t>
      </w:r>
      <w:r>
        <w:rPr>
          <w:sz w:val="28"/>
        </w:rPr>
        <w:t xml:space="preserve">  </w:t>
      </w:r>
      <w:r w:rsidR="008D271A" w:rsidRPr="00F81FFE">
        <w:rPr>
          <w:sz w:val="28"/>
        </w:rPr>
        <w:t xml:space="preserve">    Т.В. Давыдова</w:t>
      </w:r>
    </w:p>
    <w:p w:rsidR="008D271A" w:rsidRDefault="008D271A"/>
    <w:p w:rsidR="008D271A" w:rsidRDefault="008D271A"/>
    <w:p w:rsidR="008D271A" w:rsidRDefault="008D271A"/>
    <w:p w:rsidR="008D271A" w:rsidRDefault="008D271A"/>
    <w:p w:rsidR="008D271A" w:rsidRDefault="008D271A"/>
    <w:p w:rsidR="008D271A" w:rsidRDefault="008D271A"/>
    <w:p w:rsidR="008D271A" w:rsidRDefault="008D271A"/>
    <w:p w:rsidR="008D271A" w:rsidRDefault="008D271A"/>
    <w:p w:rsidR="008D271A" w:rsidRDefault="008D271A"/>
    <w:p w:rsidR="008D271A" w:rsidRDefault="008D271A"/>
    <w:p w:rsidR="008D271A" w:rsidRDefault="008D271A"/>
    <w:p w:rsidR="00626C88" w:rsidRDefault="00626C88"/>
    <w:p w:rsidR="00626C88" w:rsidRDefault="00626C88"/>
    <w:p w:rsidR="00626C88" w:rsidRDefault="00626C88"/>
    <w:p w:rsidR="00626C88" w:rsidRDefault="00626C88"/>
    <w:p w:rsidR="00626C88" w:rsidRDefault="00626C88"/>
    <w:p w:rsidR="00626C88" w:rsidRDefault="00626C88"/>
    <w:p w:rsidR="00626C88" w:rsidRDefault="00626C88"/>
    <w:p w:rsidR="00626C88" w:rsidRDefault="00626C88"/>
    <w:p w:rsidR="00626C88" w:rsidRDefault="00626C88"/>
    <w:p w:rsidR="00626C88" w:rsidRDefault="00626C88"/>
    <w:p w:rsidR="00626C88" w:rsidRDefault="00626C88"/>
    <w:p w:rsidR="00626C88" w:rsidRDefault="00626C88"/>
    <w:p w:rsidR="00626C88" w:rsidRDefault="00626C88"/>
    <w:p w:rsidR="00626C88" w:rsidRDefault="00626C88"/>
    <w:p w:rsidR="00626C88" w:rsidRDefault="00626C88"/>
    <w:p w:rsidR="00626C88" w:rsidRDefault="00626C88"/>
    <w:p w:rsidR="00626C88" w:rsidRDefault="00626C88"/>
    <w:p w:rsidR="00626C88" w:rsidRDefault="00626C88"/>
    <w:p w:rsidR="00626C88" w:rsidRDefault="00626C88"/>
    <w:p w:rsidR="00626C88" w:rsidRDefault="00626C88"/>
    <w:p w:rsidR="00626C88" w:rsidRDefault="00626C88"/>
    <w:p w:rsidR="00626C88" w:rsidRDefault="00626C88"/>
    <w:p w:rsidR="00626C88" w:rsidRDefault="00626C88"/>
    <w:p w:rsidR="006F3152" w:rsidRDefault="006F3152"/>
    <w:p w:rsidR="006F3152" w:rsidRDefault="006F3152"/>
    <w:p w:rsidR="00626C88" w:rsidRDefault="00626C88"/>
    <w:p w:rsidR="003D76D6" w:rsidRDefault="003D76D6"/>
    <w:p w:rsidR="00626C88" w:rsidRDefault="00626C88"/>
    <w:p w:rsidR="00626C88" w:rsidRDefault="00626C88"/>
    <w:p w:rsidR="00336ABD" w:rsidRDefault="00336ABD"/>
    <w:p w:rsidR="00336ABD" w:rsidRDefault="00336ABD"/>
    <w:p w:rsidR="00336ABD" w:rsidRDefault="00336ABD"/>
    <w:p w:rsidR="00626C88" w:rsidRDefault="00626C88"/>
    <w:p w:rsidR="000F2E54" w:rsidRDefault="000F2E54"/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4814"/>
      </w:tblGrid>
      <w:tr w:rsidR="00626C88" w:rsidTr="00626C88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26C88" w:rsidRPr="0094251F" w:rsidRDefault="00626C88" w:rsidP="00626C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Приложение №3</w:t>
            </w:r>
          </w:p>
          <w:p w:rsidR="00626C88" w:rsidRPr="00626C88" w:rsidRDefault="00626C88" w:rsidP="00626C88">
            <w:pPr>
              <w:jc w:val="both"/>
              <w:rPr>
                <w:bCs/>
                <w:sz w:val="22"/>
                <w:szCs w:val="22"/>
              </w:rPr>
            </w:pPr>
            <w:r w:rsidRPr="0094251F">
              <w:rPr>
                <w:sz w:val="22"/>
                <w:szCs w:val="22"/>
              </w:rPr>
              <w:t xml:space="preserve">к Порядку </w:t>
            </w:r>
            <w:r w:rsidRPr="0094251F">
              <w:rPr>
                <w:bCs/>
                <w:sz w:val="22"/>
                <w:szCs w:val="22"/>
              </w:rPr>
              <w:t>предоставления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26C88">
              <w:rPr>
                <w:bCs/>
                <w:sz w:val="22"/>
                <w:szCs w:val="22"/>
              </w:rPr>
              <w:t xml:space="preserve">субсидий юридическим лицам (за исключением субсидии государственным (муниципальным) учреждениям), индивидуальным предпринимателям, физическим лицам на территории </w:t>
            </w:r>
            <w:proofErr w:type="spellStart"/>
            <w:r w:rsidRPr="00626C88">
              <w:rPr>
                <w:bCs/>
                <w:sz w:val="22"/>
                <w:szCs w:val="22"/>
              </w:rPr>
              <w:t>Прокопьевского</w:t>
            </w:r>
            <w:proofErr w:type="spellEnd"/>
            <w:r w:rsidRPr="00626C88">
              <w:rPr>
                <w:bCs/>
                <w:sz w:val="22"/>
                <w:szCs w:val="22"/>
              </w:rPr>
              <w:t xml:space="preserve"> городского округа на возмещение недополученных доходов организациям,  предоставляющим населению жилищные услуги, услуги теплоснабжения и горячего водоснабжения, холодного водоснабжения и водоотведения по тарифам, не обеспечиваю</w:t>
            </w:r>
            <w:r>
              <w:rPr>
                <w:bCs/>
                <w:sz w:val="22"/>
                <w:szCs w:val="22"/>
              </w:rPr>
              <w:t>щим возмещение издержек</w:t>
            </w:r>
          </w:p>
          <w:p w:rsidR="00626C88" w:rsidRDefault="00626C88" w:rsidP="00626C88">
            <w:pPr>
              <w:jc w:val="both"/>
              <w:rPr>
                <w:sz w:val="22"/>
                <w:szCs w:val="22"/>
              </w:rPr>
            </w:pPr>
          </w:p>
        </w:tc>
      </w:tr>
    </w:tbl>
    <w:p w:rsidR="00626C88" w:rsidRDefault="00626C88" w:rsidP="00626C88">
      <w:pPr>
        <w:jc w:val="both"/>
        <w:rPr>
          <w:sz w:val="22"/>
          <w:szCs w:val="22"/>
        </w:rPr>
      </w:pPr>
    </w:p>
    <w:p w:rsidR="00626C88" w:rsidRPr="00753913" w:rsidRDefault="00C97AC0" w:rsidP="00C97AC0">
      <w:pPr>
        <w:jc w:val="center"/>
        <w:rPr>
          <w:b/>
          <w:sz w:val="28"/>
          <w:szCs w:val="28"/>
        </w:rPr>
      </w:pPr>
      <w:r w:rsidRPr="00753913">
        <w:rPr>
          <w:b/>
          <w:sz w:val="28"/>
          <w:szCs w:val="28"/>
        </w:rPr>
        <w:t>Перечень жилых помещений,</w:t>
      </w:r>
    </w:p>
    <w:p w:rsidR="00C97AC0" w:rsidRPr="00753913" w:rsidRDefault="00C97AC0" w:rsidP="00C97AC0">
      <w:pPr>
        <w:jc w:val="center"/>
        <w:rPr>
          <w:b/>
          <w:sz w:val="28"/>
          <w:szCs w:val="28"/>
        </w:rPr>
      </w:pPr>
      <w:r w:rsidRPr="00753913">
        <w:rPr>
          <w:b/>
          <w:sz w:val="28"/>
          <w:szCs w:val="28"/>
        </w:rPr>
        <w:t>по которым гражданам предоставляются коммунальные услуги</w:t>
      </w:r>
    </w:p>
    <w:p w:rsidR="00C97AC0" w:rsidRDefault="00C97AC0" w:rsidP="00C97A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__________________________________________</w:t>
      </w:r>
    </w:p>
    <w:p w:rsidR="00C97AC0" w:rsidRDefault="00C97AC0" w:rsidP="00C97AC0">
      <w:pPr>
        <w:jc w:val="center"/>
        <w:rPr>
          <w:sz w:val="18"/>
          <w:szCs w:val="18"/>
        </w:rPr>
      </w:pPr>
      <w:r w:rsidRPr="00C97AC0">
        <w:rPr>
          <w:sz w:val="18"/>
          <w:szCs w:val="18"/>
        </w:rPr>
        <w:t>(наименование Получателя)</w:t>
      </w:r>
    </w:p>
    <w:p w:rsidR="00C97AC0" w:rsidRDefault="00C97AC0" w:rsidP="00C97A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за__________________________________________</w:t>
      </w:r>
    </w:p>
    <w:p w:rsidR="005971DA" w:rsidRDefault="005971DA" w:rsidP="00C97AC0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1933"/>
        <w:gridCol w:w="1715"/>
        <w:gridCol w:w="1284"/>
        <w:gridCol w:w="1755"/>
        <w:gridCol w:w="2329"/>
      </w:tblGrid>
      <w:tr w:rsidR="005971DA" w:rsidRPr="005971DA" w:rsidTr="005971DA">
        <w:tc>
          <w:tcPr>
            <w:tcW w:w="560" w:type="dxa"/>
          </w:tcPr>
          <w:p w:rsidR="005971DA" w:rsidRPr="005971DA" w:rsidRDefault="005971DA" w:rsidP="00C97AC0">
            <w:pPr>
              <w:jc w:val="center"/>
              <w:rPr>
                <w:sz w:val="24"/>
                <w:szCs w:val="24"/>
              </w:rPr>
            </w:pPr>
            <w:r w:rsidRPr="005971DA">
              <w:rPr>
                <w:sz w:val="24"/>
                <w:szCs w:val="24"/>
              </w:rPr>
              <w:t>№ п/п</w:t>
            </w:r>
          </w:p>
        </w:tc>
        <w:tc>
          <w:tcPr>
            <w:tcW w:w="1975" w:type="dxa"/>
          </w:tcPr>
          <w:p w:rsidR="005971DA" w:rsidRPr="005971DA" w:rsidRDefault="005971DA" w:rsidP="00C97A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715" w:type="dxa"/>
          </w:tcPr>
          <w:p w:rsidR="005971DA" w:rsidRPr="005971DA" w:rsidRDefault="005971DA" w:rsidP="00C97A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котельной</w:t>
            </w:r>
          </w:p>
        </w:tc>
        <w:tc>
          <w:tcPr>
            <w:tcW w:w="1415" w:type="dxa"/>
          </w:tcPr>
          <w:p w:rsidR="005971DA" w:rsidRPr="005971DA" w:rsidRDefault="005971DA" w:rsidP="00C97A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дома</w:t>
            </w:r>
          </w:p>
        </w:tc>
        <w:tc>
          <w:tcPr>
            <w:tcW w:w="1843" w:type="dxa"/>
          </w:tcPr>
          <w:p w:rsidR="005971DA" w:rsidRPr="005971DA" w:rsidRDefault="005971DA" w:rsidP="00C97A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жилая площадь помещений, м</w:t>
            </w:r>
            <w:r w:rsidRPr="005971D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7" w:type="dxa"/>
          </w:tcPr>
          <w:p w:rsidR="005971DA" w:rsidRPr="005971DA" w:rsidRDefault="005971DA" w:rsidP="00C97A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зарегистрированных граждан (чел.)</w:t>
            </w:r>
          </w:p>
        </w:tc>
      </w:tr>
      <w:tr w:rsidR="005971DA" w:rsidRPr="005971DA" w:rsidTr="005971DA">
        <w:tc>
          <w:tcPr>
            <w:tcW w:w="560" w:type="dxa"/>
          </w:tcPr>
          <w:p w:rsidR="005971DA" w:rsidRPr="005971DA" w:rsidRDefault="005971DA" w:rsidP="00C97A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:rsidR="005971DA" w:rsidRPr="005971DA" w:rsidRDefault="005971DA" w:rsidP="00597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1715" w:type="dxa"/>
          </w:tcPr>
          <w:p w:rsidR="005971DA" w:rsidRPr="005971DA" w:rsidRDefault="005971DA" w:rsidP="00C97A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5971DA" w:rsidRPr="005971DA" w:rsidRDefault="005971DA" w:rsidP="00C97A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971DA" w:rsidRPr="005971DA" w:rsidRDefault="005971DA" w:rsidP="00C97A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5971DA" w:rsidRPr="005971DA" w:rsidRDefault="005971DA" w:rsidP="00C97AC0">
            <w:pPr>
              <w:jc w:val="center"/>
              <w:rPr>
                <w:sz w:val="24"/>
                <w:szCs w:val="24"/>
              </w:rPr>
            </w:pPr>
          </w:p>
        </w:tc>
      </w:tr>
      <w:tr w:rsidR="005971DA" w:rsidRPr="005971DA" w:rsidTr="005971DA">
        <w:tc>
          <w:tcPr>
            <w:tcW w:w="560" w:type="dxa"/>
          </w:tcPr>
          <w:p w:rsidR="005971DA" w:rsidRPr="005971DA" w:rsidRDefault="005971DA" w:rsidP="00C97A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:rsidR="005971DA" w:rsidRPr="005971DA" w:rsidRDefault="005971DA" w:rsidP="00597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1715" w:type="dxa"/>
          </w:tcPr>
          <w:p w:rsidR="005971DA" w:rsidRPr="005971DA" w:rsidRDefault="005971DA" w:rsidP="00C97A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5971DA" w:rsidRPr="005971DA" w:rsidRDefault="005971DA" w:rsidP="00C97A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971DA" w:rsidRPr="005971DA" w:rsidRDefault="005971DA" w:rsidP="00C97A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5971DA" w:rsidRPr="005971DA" w:rsidRDefault="005971DA" w:rsidP="00C97AC0">
            <w:pPr>
              <w:jc w:val="center"/>
              <w:rPr>
                <w:sz w:val="24"/>
                <w:szCs w:val="24"/>
              </w:rPr>
            </w:pPr>
          </w:p>
        </w:tc>
      </w:tr>
      <w:tr w:rsidR="005971DA" w:rsidRPr="005971DA" w:rsidTr="005971DA">
        <w:tc>
          <w:tcPr>
            <w:tcW w:w="560" w:type="dxa"/>
          </w:tcPr>
          <w:p w:rsidR="005971DA" w:rsidRPr="005971DA" w:rsidRDefault="005971DA" w:rsidP="00C97A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75" w:type="dxa"/>
          </w:tcPr>
          <w:p w:rsidR="005971DA" w:rsidRPr="005971DA" w:rsidRDefault="005971DA" w:rsidP="00597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1715" w:type="dxa"/>
          </w:tcPr>
          <w:p w:rsidR="005971DA" w:rsidRPr="005971DA" w:rsidRDefault="005971DA" w:rsidP="00C97A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5" w:type="dxa"/>
          </w:tcPr>
          <w:p w:rsidR="005971DA" w:rsidRPr="005971DA" w:rsidRDefault="005971DA" w:rsidP="00C97A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971DA" w:rsidRPr="005971DA" w:rsidRDefault="005971DA" w:rsidP="00C97A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5971DA" w:rsidRPr="005971DA" w:rsidRDefault="005971DA" w:rsidP="00C97AC0">
            <w:pPr>
              <w:jc w:val="center"/>
              <w:rPr>
                <w:sz w:val="24"/>
                <w:szCs w:val="24"/>
              </w:rPr>
            </w:pPr>
          </w:p>
        </w:tc>
      </w:tr>
      <w:tr w:rsidR="005971DA" w:rsidRPr="005971DA" w:rsidTr="005971DA">
        <w:tc>
          <w:tcPr>
            <w:tcW w:w="560" w:type="dxa"/>
          </w:tcPr>
          <w:p w:rsidR="005971DA" w:rsidRPr="005971DA" w:rsidRDefault="005971DA" w:rsidP="00C97A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:rsidR="005971DA" w:rsidRPr="005971DA" w:rsidRDefault="005971DA" w:rsidP="00597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1715" w:type="dxa"/>
          </w:tcPr>
          <w:p w:rsidR="005971DA" w:rsidRPr="005971DA" w:rsidRDefault="005971DA" w:rsidP="00C97A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5" w:type="dxa"/>
          </w:tcPr>
          <w:p w:rsidR="005971DA" w:rsidRPr="005971DA" w:rsidRDefault="005971DA" w:rsidP="00C97A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971DA" w:rsidRPr="005971DA" w:rsidRDefault="005971DA" w:rsidP="00C97A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5971DA" w:rsidRPr="005971DA" w:rsidRDefault="005971DA" w:rsidP="00C97AC0">
            <w:pPr>
              <w:jc w:val="center"/>
              <w:rPr>
                <w:sz w:val="24"/>
                <w:szCs w:val="24"/>
              </w:rPr>
            </w:pPr>
          </w:p>
        </w:tc>
      </w:tr>
    </w:tbl>
    <w:p w:rsidR="005971DA" w:rsidRDefault="005971DA" w:rsidP="00C97AC0">
      <w:pPr>
        <w:jc w:val="center"/>
        <w:rPr>
          <w:b/>
          <w:sz w:val="24"/>
          <w:szCs w:val="24"/>
        </w:rPr>
      </w:pPr>
    </w:p>
    <w:p w:rsidR="005971DA" w:rsidRDefault="005971DA" w:rsidP="00C97AC0">
      <w:pPr>
        <w:jc w:val="center"/>
        <w:rPr>
          <w:b/>
          <w:sz w:val="24"/>
          <w:szCs w:val="24"/>
        </w:rPr>
      </w:pPr>
    </w:p>
    <w:p w:rsidR="005971DA" w:rsidRDefault="005971DA" w:rsidP="005971D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юридического лица</w:t>
      </w:r>
    </w:p>
    <w:p w:rsidR="005971DA" w:rsidRDefault="005971DA" w:rsidP="005971D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(индивидуальный предприниматель)__________________ ____________________________</w:t>
      </w:r>
    </w:p>
    <w:p w:rsidR="005971DA" w:rsidRDefault="005971DA" w:rsidP="005971DA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(подпись)                                    (расшифровка подписи)</w:t>
      </w:r>
    </w:p>
    <w:p w:rsidR="005971DA" w:rsidRPr="00D34DB0" w:rsidRDefault="005971DA" w:rsidP="005971D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М.П.</w:t>
      </w:r>
    </w:p>
    <w:p w:rsidR="00187679" w:rsidRDefault="00187679" w:rsidP="00187679">
      <w:pPr>
        <w:jc w:val="both"/>
        <w:rPr>
          <w:sz w:val="28"/>
          <w:highlight w:val="yellow"/>
        </w:rPr>
      </w:pPr>
    </w:p>
    <w:p w:rsidR="00187679" w:rsidRDefault="00187679" w:rsidP="00187679">
      <w:pPr>
        <w:jc w:val="both"/>
        <w:rPr>
          <w:sz w:val="28"/>
          <w:highlight w:val="yellow"/>
        </w:rPr>
      </w:pPr>
    </w:p>
    <w:p w:rsidR="00187679" w:rsidRDefault="00187679" w:rsidP="00187679">
      <w:pPr>
        <w:jc w:val="both"/>
        <w:rPr>
          <w:sz w:val="28"/>
          <w:highlight w:val="yellow"/>
        </w:rPr>
      </w:pPr>
    </w:p>
    <w:p w:rsidR="00BF06B9" w:rsidRDefault="00187679" w:rsidP="00187679">
      <w:pPr>
        <w:jc w:val="both"/>
        <w:rPr>
          <w:sz w:val="28"/>
        </w:rPr>
      </w:pPr>
      <w:r w:rsidRPr="00F81FFE">
        <w:rPr>
          <w:sz w:val="28"/>
        </w:rPr>
        <w:t>Заместитель главы города</w:t>
      </w:r>
    </w:p>
    <w:p w:rsidR="00187679" w:rsidRDefault="00BF06B9" w:rsidP="00187679">
      <w:pPr>
        <w:jc w:val="both"/>
        <w:rPr>
          <w:bCs/>
          <w:sz w:val="24"/>
          <w:szCs w:val="24"/>
        </w:rPr>
      </w:pPr>
      <w:r>
        <w:rPr>
          <w:sz w:val="28"/>
        </w:rPr>
        <w:t>Прокопьевска</w:t>
      </w:r>
      <w:r w:rsidR="00187679" w:rsidRPr="00F81FFE">
        <w:rPr>
          <w:sz w:val="28"/>
        </w:rPr>
        <w:t xml:space="preserve"> по ЖКХ                                     </w:t>
      </w:r>
      <w:r>
        <w:rPr>
          <w:sz w:val="28"/>
        </w:rPr>
        <w:t xml:space="preserve">                        </w:t>
      </w:r>
      <w:r w:rsidR="007A4ED8">
        <w:rPr>
          <w:sz w:val="28"/>
        </w:rPr>
        <w:t xml:space="preserve">    </w:t>
      </w:r>
      <w:r w:rsidR="00187679" w:rsidRPr="00F81FFE">
        <w:rPr>
          <w:sz w:val="28"/>
        </w:rPr>
        <w:t xml:space="preserve">    Т.В. Давыдова</w:t>
      </w:r>
    </w:p>
    <w:p w:rsidR="005971DA" w:rsidRDefault="005971DA" w:rsidP="00C97AC0">
      <w:pPr>
        <w:jc w:val="center"/>
        <w:rPr>
          <w:b/>
          <w:sz w:val="24"/>
          <w:szCs w:val="24"/>
        </w:rPr>
      </w:pPr>
    </w:p>
    <w:p w:rsidR="00487FD9" w:rsidRDefault="00487FD9" w:rsidP="00C97AC0">
      <w:pPr>
        <w:jc w:val="center"/>
        <w:rPr>
          <w:b/>
          <w:sz w:val="24"/>
          <w:szCs w:val="24"/>
        </w:rPr>
      </w:pPr>
    </w:p>
    <w:p w:rsidR="00487FD9" w:rsidRDefault="00487FD9" w:rsidP="00C97AC0">
      <w:pPr>
        <w:jc w:val="center"/>
        <w:rPr>
          <w:b/>
          <w:sz w:val="24"/>
          <w:szCs w:val="24"/>
        </w:rPr>
      </w:pPr>
    </w:p>
    <w:p w:rsidR="00487FD9" w:rsidRDefault="00487FD9" w:rsidP="00C97AC0">
      <w:pPr>
        <w:jc w:val="center"/>
        <w:rPr>
          <w:b/>
          <w:sz w:val="24"/>
          <w:szCs w:val="24"/>
        </w:rPr>
      </w:pPr>
    </w:p>
    <w:p w:rsidR="00487FD9" w:rsidRDefault="00487FD9" w:rsidP="00C97AC0">
      <w:pPr>
        <w:jc w:val="center"/>
        <w:rPr>
          <w:b/>
          <w:sz w:val="24"/>
          <w:szCs w:val="24"/>
        </w:rPr>
      </w:pPr>
    </w:p>
    <w:p w:rsidR="00487FD9" w:rsidRDefault="00487FD9" w:rsidP="00C97AC0">
      <w:pPr>
        <w:jc w:val="center"/>
        <w:rPr>
          <w:b/>
          <w:sz w:val="24"/>
          <w:szCs w:val="24"/>
        </w:rPr>
      </w:pPr>
    </w:p>
    <w:p w:rsidR="00487FD9" w:rsidRDefault="00487FD9" w:rsidP="00C97AC0">
      <w:pPr>
        <w:jc w:val="center"/>
        <w:rPr>
          <w:b/>
          <w:sz w:val="24"/>
          <w:szCs w:val="24"/>
        </w:rPr>
      </w:pPr>
    </w:p>
    <w:p w:rsidR="00487FD9" w:rsidRDefault="00487FD9" w:rsidP="00C97AC0">
      <w:pPr>
        <w:jc w:val="center"/>
        <w:rPr>
          <w:b/>
          <w:sz w:val="24"/>
          <w:szCs w:val="24"/>
        </w:rPr>
      </w:pPr>
    </w:p>
    <w:p w:rsidR="00487FD9" w:rsidRDefault="00487FD9" w:rsidP="00C97AC0">
      <w:pPr>
        <w:jc w:val="center"/>
        <w:rPr>
          <w:b/>
          <w:sz w:val="24"/>
          <w:szCs w:val="24"/>
        </w:rPr>
      </w:pPr>
    </w:p>
    <w:p w:rsidR="00487FD9" w:rsidRDefault="00487FD9" w:rsidP="00C97AC0">
      <w:pPr>
        <w:jc w:val="center"/>
        <w:rPr>
          <w:b/>
          <w:sz w:val="24"/>
          <w:szCs w:val="24"/>
        </w:rPr>
      </w:pPr>
    </w:p>
    <w:p w:rsidR="00487FD9" w:rsidRDefault="00487FD9" w:rsidP="00C97AC0">
      <w:pPr>
        <w:jc w:val="center"/>
        <w:rPr>
          <w:b/>
          <w:sz w:val="24"/>
          <w:szCs w:val="24"/>
        </w:rPr>
      </w:pPr>
    </w:p>
    <w:p w:rsidR="00487FD9" w:rsidRDefault="00487FD9" w:rsidP="00C97AC0">
      <w:pPr>
        <w:jc w:val="center"/>
        <w:rPr>
          <w:b/>
          <w:sz w:val="24"/>
          <w:szCs w:val="24"/>
        </w:rPr>
      </w:pPr>
    </w:p>
    <w:p w:rsidR="00487FD9" w:rsidRDefault="00487FD9" w:rsidP="00C97AC0">
      <w:pPr>
        <w:jc w:val="center"/>
        <w:rPr>
          <w:b/>
          <w:sz w:val="24"/>
          <w:szCs w:val="24"/>
        </w:rPr>
      </w:pPr>
    </w:p>
    <w:p w:rsidR="00487FD9" w:rsidRDefault="00487FD9" w:rsidP="00C97AC0">
      <w:pPr>
        <w:jc w:val="center"/>
        <w:rPr>
          <w:b/>
          <w:sz w:val="24"/>
          <w:szCs w:val="24"/>
        </w:rPr>
      </w:pPr>
    </w:p>
    <w:p w:rsidR="00487FD9" w:rsidRDefault="00487FD9" w:rsidP="00C97AC0">
      <w:pPr>
        <w:jc w:val="center"/>
        <w:rPr>
          <w:b/>
          <w:sz w:val="24"/>
          <w:szCs w:val="24"/>
        </w:rPr>
      </w:pPr>
    </w:p>
    <w:p w:rsidR="00487FD9" w:rsidRDefault="00487FD9" w:rsidP="00C97AC0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Ind w:w="4390" w:type="dxa"/>
        <w:tblLook w:val="04A0" w:firstRow="1" w:lastRow="0" w:firstColumn="1" w:lastColumn="0" w:noHBand="0" w:noVBand="1"/>
      </w:tblPr>
      <w:tblGrid>
        <w:gridCol w:w="4955"/>
      </w:tblGrid>
      <w:tr w:rsidR="00487FD9" w:rsidTr="00487FD9">
        <w:trPr>
          <w:trHeight w:val="3244"/>
        </w:trPr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487FD9" w:rsidRPr="0094251F" w:rsidRDefault="00570918" w:rsidP="00487F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Приложение №4</w:t>
            </w:r>
          </w:p>
          <w:p w:rsidR="00487FD9" w:rsidRPr="00626C88" w:rsidRDefault="00487FD9" w:rsidP="00487FD9">
            <w:pPr>
              <w:jc w:val="both"/>
              <w:rPr>
                <w:bCs/>
                <w:sz w:val="22"/>
                <w:szCs w:val="22"/>
              </w:rPr>
            </w:pPr>
            <w:r w:rsidRPr="0094251F">
              <w:rPr>
                <w:sz w:val="22"/>
                <w:szCs w:val="22"/>
              </w:rPr>
              <w:t xml:space="preserve">к Порядку </w:t>
            </w:r>
            <w:r w:rsidRPr="0094251F">
              <w:rPr>
                <w:bCs/>
                <w:sz w:val="22"/>
                <w:szCs w:val="22"/>
              </w:rPr>
              <w:t>предоставления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26C88">
              <w:rPr>
                <w:bCs/>
                <w:sz w:val="22"/>
                <w:szCs w:val="22"/>
              </w:rPr>
              <w:t xml:space="preserve">субсидий юридическим лицам (за исключением субсидии государственным (муниципальным) учреждениям), индивидуальным предпринимателям, физическим лицам на территории </w:t>
            </w:r>
            <w:proofErr w:type="spellStart"/>
            <w:r w:rsidRPr="00626C88">
              <w:rPr>
                <w:bCs/>
                <w:sz w:val="22"/>
                <w:szCs w:val="22"/>
              </w:rPr>
              <w:t>Прокопьевского</w:t>
            </w:r>
            <w:proofErr w:type="spellEnd"/>
            <w:r w:rsidRPr="00626C88">
              <w:rPr>
                <w:bCs/>
                <w:sz w:val="22"/>
                <w:szCs w:val="22"/>
              </w:rPr>
              <w:t xml:space="preserve"> городского округа на возмещение недополученных доходов организациям,  предоставляющим населению жилищные услуги, услуги теплоснабжения и горячего водоснабжения, холодного водоснабжения и водоотведения по тарифам, не обеспечиваю</w:t>
            </w:r>
            <w:r>
              <w:rPr>
                <w:bCs/>
                <w:sz w:val="22"/>
                <w:szCs w:val="22"/>
              </w:rPr>
              <w:t>щим возмещение издержек</w:t>
            </w:r>
          </w:p>
          <w:p w:rsidR="00487FD9" w:rsidRDefault="00487FD9" w:rsidP="00487F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487FD9" w:rsidRDefault="00487FD9" w:rsidP="00487FD9">
      <w:pPr>
        <w:jc w:val="center"/>
        <w:rPr>
          <w:b/>
          <w:sz w:val="24"/>
          <w:szCs w:val="24"/>
        </w:rPr>
      </w:pPr>
    </w:p>
    <w:p w:rsidR="00487FD9" w:rsidRPr="00753913" w:rsidRDefault="00487FD9" w:rsidP="00487FD9">
      <w:pPr>
        <w:jc w:val="center"/>
        <w:rPr>
          <w:b/>
          <w:sz w:val="28"/>
          <w:szCs w:val="28"/>
        </w:rPr>
      </w:pPr>
      <w:r w:rsidRPr="00753913">
        <w:rPr>
          <w:b/>
          <w:sz w:val="28"/>
          <w:szCs w:val="28"/>
        </w:rPr>
        <w:t>Перечень жилых помещений,</w:t>
      </w:r>
    </w:p>
    <w:p w:rsidR="00487FD9" w:rsidRPr="00753913" w:rsidRDefault="00487FD9" w:rsidP="00487FD9">
      <w:pPr>
        <w:jc w:val="center"/>
        <w:rPr>
          <w:b/>
          <w:sz w:val="28"/>
          <w:szCs w:val="28"/>
        </w:rPr>
      </w:pPr>
      <w:r w:rsidRPr="00753913">
        <w:rPr>
          <w:b/>
          <w:sz w:val="28"/>
          <w:szCs w:val="28"/>
        </w:rPr>
        <w:t>по которым гражданам предоставляются жилищные услуги</w:t>
      </w:r>
    </w:p>
    <w:p w:rsidR="00487FD9" w:rsidRDefault="00487FD9" w:rsidP="00487F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__________________________________________</w:t>
      </w:r>
    </w:p>
    <w:p w:rsidR="00487FD9" w:rsidRDefault="00487FD9" w:rsidP="00487FD9">
      <w:pPr>
        <w:jc w:val="center"/>
        <w:rPr>
          <w:sz w:val="18"/>
          <w:szCs w:val="18"/>
        </w:rPr>
      </w:pPr>
      <w:r w:rsidRPr="00C97AC0">
        <w:rPr>
          <w:sz w:val="18"/>
          <w:szCs w:val="18"/>
        </w:rPr>
        <w:t>(наименование Получателя)</w:t>
      </w:r>
    </w:p>
    <w:p w:rsidR="00487FD9" w:rsidRDefault="00487FD9" w:rsidP="00487F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за__________________________________________</w:t>
      </w:r>
    </w:p>
    <w:p w:rsidR="00487FD9" w:rsidRDefault="00487FD9" w:rsidP="00487FD9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2552"/>
        <w:gridCol w:w="2829"/>
      </w:tblGrid>
      <w:tr w:rsidR="00487FD9" w:rsidRPr="00487FD9" w:rsidTr="00487FD9">
        <w:tc>
          <w:tcPr>
            <w:tcW w:w="704" w:type="dxa"/>
          </w:tcPr>
          <w:p w:rsidR="00487FD9" w:rsidRPr="00487FD9" w:rsidRDefault="00487FD9" w:rsidP="00C97AC0">
            <w:pPr>
              <w:jc w:val="center"/>
              <w:rPr>
                <w:sz w:val="24"/>
                <w:szCs w:val="24"/>
              </w:rPr>
            </w:pPr>
            <w:r w:rsidRPr="00487FD9">
              <w:rPr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487FD9" w:rsidRPr="00487FD9" w:rsidRDefault="00487FD9" w:rsidP="00C97A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552" w:type="dxa"/>
          </w:tcPr>
          <w:p w:rsidR="00487FD9" w:rsidRPr="00487FD9" w:rsidRDefault="00487FD9" w:rsidP="00C97A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жилого дома</w:t>
            </w:r>
          </w:p>
        </w:tc>
        <w:tc>
          <w:tcPr>
            <w:tcW w:w="2829" w:type="dxa"/>
          </w:tcPr>
          <w:p w:rsidR="00487FD9" w:rsidRPr="00487FD9" w:rsidRDefault="00487FD9" w:rsidP="00C97A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жилая площадь помещений, м</w:t>
            </w:r>
            <w:r w:rsidRPr="005971DA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487FD9" w:rsidRPr="00487FD9" w:rsidTr="00487FD9">
        <w:tc>
          <w:tcPr>
            <w:tcW w:w="704" w:type="dxa"/>
          </w:tcPr>
          <w:p w:rsidR="00487FD9" w:rsidRPr="00487FD9" w:rsidRDefault="00487FD9" w:rsidP="00C97A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B4C91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487FD9" w:rsidRPr="00487FD9" w:rsidRDefault="00487FD9" w:rsidP="0048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Жилищные услуги, в том числе:</w:t>
            </w:r>
          </w:p>
        </w:tc>
        <w:tc>
          <w:tcPr>
            <w:tcW w:w="2552" w:type="dxa"/>
          </w:tcPr>
          <w:p w:rsidR="00487FD9" w:rsidRPr="00487FD9" w:rsidRDefault="00487FD9" w:rsidP="00C97A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:rsidR="00487FD9" w:rsidRPr="00487FD9" w:rsidRDefault="00487FD9" w:rsidP="00C97AC0">
            <w:pPr>
              <w:jc w:val="center"/>
              <w:rPr>
                <w:sz w:val="24"/>
                <w:szCs w:val="24"/>
              </w:rPr>
            </w:pPr>
          </w:p>
        </w:tc>
      </w:tr>
      <w:tr w:rsidR="00487FD9" w:rsidRPr="00487FD9" w:rsidTr="00487FD9">
        <w:tc>
          <w:tcPr>
            <w:tcW w:w="704" w:type="dxa"/>
          </w:tcPr>
          <w:p w:rsidR="00487FD9" w:rsidRPr="00487FD9" w:rsidRDefault="00487FD9" w:rsidP="00C97A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260" w:type="dxa"/>
          </w:tcPr>
          <w:p w:rsidR="00487FD9" w:rsidRDefault="00487FD9" w:rsidP="0048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</w:t>
            </w:r>
          </w:p>
          <w:p w:rsidR="00487FD9" w:rsidRPr="00487FD9" w:rsidRDefault="00487FD9" w:rsidP="00C97A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87FD9" w:rsidRPr="00487FD9" w:rsidRDefault="00487FD9" w:rsidP="00C97A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:rsidR="00487FD9" w:rsidRPr="00487FD9" w:rsidRDefault="00487FD9" w:rsidP="00C97AC0">
            <w:pPr>
              <w:jc w:val="center"/>
              <w:rPr>
                <w:sz w:val="24"/>
                <w:szCs w:val="24"/>
              </w:rPr>
            </w:pPr>
          </w:p>
        </w:tc>
      </w:tr>
    </w:tbl>
    <w:p w:rsidR="00487FD9" w:rsidRDefault="00487FD9" w:rsidP="00487FD9">
      <w:pPr>
        <w:jc w:val="both"/>
        <w:rPr>
          <w:bCs/>
          <w:sz w:val="24"/>
          <w:szCs w:val="24"/>
        </w:rPr>
      </w:pPr>
    </w:p>
    <w:p w:rsidR="00487FD9" w:rsidRDefault="00487FD9" w:rsidP="00487FD9">
      <w:pPr>
        <w:jc w:val="both"/>
        <w:rPr>
          <w:bCs/>
          <w:sz w:val="24"/>
          <w:szCs w:val="24"/>
        </w:rPr>
      </w:pPr>
    </w:p>
    <w:p w:rsidR="00487FD9" w:rsidRDefault="00487FD9" w:rsidP="00487FD9">
      <w:pPr>
        <w:jc w:val="both"/>
        <w:rPr>
          <w:bCs/>
          <w:sz w:val="24"/>
          <w:szCs w:val="24"/>
        </w:rPr>
      </w:pPr>
    </w:p>
    <w:p w:rsidR="00487FD9" w:rsidRDefault="00487FD9" w:rsidP="00487FD9">
      <w:pPr>
        <w:jc w:val="both"/>
        <w:rPr>
          <w:bCs/>
          <w:sz w:val="24"/>
          <w:szCs w:val="24"/>
        </w:rPr>
      </w:pPr>
    </w:p>
    <w:p w:rsidR="00487FD9" w:rsidRDefault="00487FD9" w:rsidP="00487FD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юридического лица</w:t>
      </w:r>
    </w:p>
    <w:p w:rsidR="00487FD9" w:rsidRDefault="00487FD9" w:rsidP="00487FD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(индивидуальный предприниматель)__________________ ____________________________</w:t>
      </w:r>
    </w:p>
    <w:p w:rsidR="00487FD9" w:rsidRDefault="00487FD9" w:rsidP="00487FD9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(подпись)                                    (расшифровка подписи)</w:t>
      </w:r>
    </w:p>
    <w:p w:rsidR="00487FD9" w:rsidRPr="00D34DB0" w:rsidRDefault="00487FD9" w:rsidP="00487FD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М.П.</w:t>
      </w:r>
    </w:p>
    <w:p w:rsidR="00487FD9" w:rsidRDefault="00487FD9" w:rsidP="00487FD9">
      <w:pPr>
        <w:jc w:val="both"/>
        <w:rPr>
          <w:sz w:val="28"/>
          <w:highlight w:val="yellow"/>
        </w:rPr>
      </w:pPr>
    </w:p>
    <w:p w:rsidR="00487FD9" w:rsidRDefault="00487FD9" w:rsidP="00487FD9">
      <w:pPr>
        <w:jc w:val="both"/>
        <w:rPr>
          <w:sz w:val="28"/>
          <w:highlight w:val="yellow"/>
        </w:rPr>
      </w:pPr>
    </w:p>
    <w:p w:rsidR="00487FD9" w:rsidRDefault="00487FD9" w:rsidP="00487FD9">
      <w:pPr>
        <w:jc w:val="both"/>
        <w:rPr>
          <w:sz w:val="28"/>
          <w:highlight w:val="yellow"/>
        </w:rPr>
      </w:pPr>
    </w:p>
    <w:p w:rsidR="00BF06B9" w:rsidRDefault="00487FD9" w:rsidP="00487FD9">
      <w:pPr>
        <w:jc w:val="both"/>
        <w:rPr>
          <w:sz w:val="28"/>
        </w:rPr>
      </w:pPr>
      <w:r w:rsidRPr="00F81FFE">
        <w:rPr>
          <w:sz w:val="28"/>
        </w:rPr>
        <w:t>Заместитель главы города</w:t>
      </w:r>
    </w:p>
    <w:p w:rsidR="00487FD9" w:rsidRDefault="00BF06B9" w:rsidP="00487FD9">
      <w:pPr>
        <w:jc w:val="both"/>
        <w:rPr>
          <w:bCs/>
          <w:sz w:val="24"/>
          <w:szCs w:val="24"/>
        </w:rPr>
      </w:pPr>
      <w:r>
        <w:rPr>
          <w:sz w:val="28"/>
        </w:rPr>
        <w:t>Прокопьевска</w:t>
      </w:r>
      <w:r w:rsidR="00487FD9" w:rsidRPr="00F81FFE">
        <w:rPr>
          <w:sz w:val="28"/>
        </w:rPr>
        <w:t xml:space="preserve"> по ЖКХ  </w:t>
      </w:r>
      <w:r>
        <w:rPr>
          <w:sz w:val="28"/>
        </w:rPr>
        <w:t xml:space="preserve">                     </w:t>
      </w:r>
      <w:r w:rsidR="00487FD9" w:rsidRPr="00F81FFE">
        <w:rPr>
          <w:sz w:val="28"/>
        </w:rPr>
        <w:t xml:space="preserve">                                             Т.В. Давыдова</w:t>
      </w:r>
    </w:p>
    <w:p w:rsidR="00487FD9" w:rsidRDefault="00487FD9" w:rsidP="00487FD9">
      <w:pPr>
        <w:jc w:val="center"/>
        <w:rPr>
          <w:b/>
          <w:sz w:val="24"/>
          <w:szCs w:val="24"/>
        </w:rPr>
      </w:pPr>
    </w:p>
    <w:p w:rsidR="00487FD9" w:rsidRDefault="00487FD9" w:rsidP="00C97AC0">
      <w:pPr>
        <w:jc w:val="center"/>
        <w:rPr>
          <w:b/>
          <w:sz w:val="24"/>
          <w:szCs w:val="24"/>
        </w:rPr>
      </w:pPr>
    </w:p>
    <w:p w:rsidR="004E6F00" w:rsidRDefault="004E6F00" w:rsidP="00C97AC0">
      <w:pPr>
        <w:jc w:val="center"/>
        <w:rPr>
          <w:b/>
          <w:sz w:val="24"/>
          <w:szCs w:val="24"/>
        </w:rPr>
      </w:pPr>
    </w:p>
    <w:p w:rsidR="004E6F00" w:rsidRDefault="004E6F00" w:rsidP="00C97AC0">
      <w:pPr>
        <w:jc w:val="center"/>
        <w:rPr>
          <w:b/>
          <w:sz w:val="24"/>
          <w:szCs w:val="24"/>
        </w:rPr>
      </w:pPr>
    </w:p>
    <w:p w:rsidR="004E6F00" w:rsidRDefault="004E6F00" w:rsidP="00C97AC0">
      <w:pPr>
        <w:jc w:val="center"/>
        <w:rPr>
          <w:b/>
          <w:sz w:val="24"/>
          <w:szCs w:val="24"/>
        </w:rPr>
      </w:pPr>
    </w:p>
    <w:p w:rsidR="004E6F00" w:rsidRDefault="004E6F00" w:rsidP="00C97AC0">
      <w:pPr>
        <w:jc w:val="center"/>
        <w:rPr>
          <w:b/>
          <w:sz w:val="24"/>
          <w:szCs w:val="24"/>
        </w:rPr>
      </w:pPr>
    </w:p>
    <w:p w:rsidR="004E6F00" w:rsidRDefault="004E6F00" w:rsidP="00C97AC0">
      <w:pPr>
        <w:jc w:val="center"/>
        <w:rPr>
          <w:b/>
          <w:sz w:val="24"/>
          <w:szCs w:val="24"/>
        </w:rPr>
      </w:pPr>
    </w:p>
    <w:p w:rsidR="004E6F00" w:rsidRDefault="004E6F00" w:rsidP="00C97AC0">
      <w:pPr>
        <w:jc w:val="center"/>
        <w:rPr>
          <w:b/>
          <w:sz w:val="24"/>
          <w:szCs w:val="24"/>
        </w:rPr>
      </w:pPr>
    </w:p>
    <w:p w:rsidR="004E6F00" w:rsidRDefault="004E6F00" w:rsidP="00C97AC0">
      <w:pPr>
        <w:jc w:val="center"/>
        <w:rPr>
          <w:b/>
          <w:sz w:val="24"/>
          <w:szCs w:val="24"/>
        </w:rPr>
      </w:pPr>
    </w:p>
    <w:p w:rsidR="004E6F00" w:rsidRDefault="004E6F00" w:rsidP="00C97AC0">
      <w:pPr>
        <w:jc w:val="center"/>
        <w:rPr>
          <w:b/>
          <w:sz w:val="24"/>
          <w:szCs w:val="24"/>
        </w:rPr>
      </w:pPr>
    </w:p>
    <w:p w:rsidR="004E6F00" w:rsidRDefault="004E6F00" w:rsidP="00C97AC0">
      <w:pPr>
        <w:jc w:val="center"/>
        <w:rPr>
          <w:b/>
          <w:sz w:val="24"/>
          <w:szCs w:val="24"/>
        </w:rPr>
      </w:pPr>
    </w:p>
    <w:p w:rsidR="004E6F00" w:rsidRDefault="004E6F00" w:rsidP="00C97AC0">
      <w:pPr>
        <w:jc w:val="center"/>
        <w:rPr>
          <w:b/>
          <w:sz w:val="24"/>
          <w:szCs w:val="24"/>
        </w:rPr>
      </w:pPr>
    </w:p>
    <w:p w:rsidR="004E6F00" w:rsidRDefault="004E6F00" w:rsidP="00C97AC0">
      <w:pPr>
        <w:jc w:val="center"/>
        <w:rPr>
          <w:b/>
          <w:sz w:val="24"/>
          <w:szCs w:val="24"/>
        </w:rPr>
      </w:pPr>
    </w:p>
    <w:p w:rsidR="004E6F00" w:rsidRDefault="004E6F00" w:rsidP="00C97AC0">
      <w:pPr>
        <w:jc w:val="center"/>
        <w:rPr>
          <w:b/>
          <w:sz w:val="24"/>
          <w:szCs w:val="24"/>
        </w:rPr>
      </w:pPr>
    </w:p>
    <w:p w:rsidR="004E6F00" w:rsidRDefault="004E6F00" w:rsidP="00C97AC0">
      <w:pPr>
        <w:jc w:val="center"/>
        <w:rPr>
          <w:b/>
          <w:sz w:val="24"/>
          <w:szCs w:val="24"/>
        </w:rPr>
      </w:pPr>
    </w:p>
    <w:p w:rsidR="004E6F00" w:rsidRDefault="004E6F00" w:rsidP="00C97AC0">
      <w:pPr>
        <w:jc w:val="center"/>
        <w:rPr>
          <w:b/>
          <w:sz w:val="24"/>
          <w:szCs w:val="24"/>
        </w:rPr>
      </w:pPr>
    </w:p>
    <w:p w:rsidR="004E6F00" w:rsidRDefault="004E6F00" w:rsidP="00C97AC0">
      <w:pPr>
        <w:jc w:val="center"/>
        <w:rPr>
          <w:b/>
          <w:sz w:val="24"/>
          <w:szCs w:val="24"/>
        </w:rPr>
      </w:pPr>
    </w:p>
    <w:p w:rsidR="004E6F00" w:rsidRDefault="004E6F00" w:rsidP="00C97AC0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Ind w:w="4815" w:type="dxa"/>
        <w:tblLook w:val="04A0" w:firstRow="1" w:lastRow="0" w:firstColumn="1" w:lastColumn="0" w:noHBand="0" w:noVBand="1"/>
      </w:tblPr>
      <w:tblGrid>
        <w:gridCol w:w="4530"/>
      </w:tblGrid>
      <w:tr w:rsidR="004E6F00" w:rsidTr="004E6F00">
        <w:trPr>
          <w:trHeight w:val="352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4E6F00" w:rsidRPr="0094251F" w:rsidRDefault="004E6F00" w:rsidP="004E6F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Приложение №5</w:t>
            </w:r>
          </w:p>
          <w:p w:rsidR="004E6F00" w:rsidRPr="00626C88" w:rsidRDefault="004E6F00" w:rsidP="004E6F00">
            <w:pPr>
              <w:jc w:val="both"/>
              <w:rPr>
                <w:bCs/>
                <w:sz w:val="22"/>
                <w:szCs w:val="22"/>
              </w:rPr>
            </w:pPr>
            <w:r w:rsidRPr="0094251F">
              <w:rPr>
                <w:sz w:val="22"/>
                <w:szCs w:val="22"/>
              </w:rPr>
              <w:t xml:space="preserve">к Порядку </w:t>
            </w:r>
            <w:r w:rsidRPr="0094251F">
              <w:rPr>
                <w:bCs/>
                <w:sz w:val="22"/>
                <w:szCs w:val="22"/>
              </w:rPr>
              <w:t>предоставления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26C88">
              <w:rPr>
                <w:bCs/>
                <w:sz w:val="22"/>
                <w:szCs w:val="22"/>
              </w:rPr>
              <w:t xml:space="preserve">субсидий юридическим лицам (за исключением субсидии государственным (муниципальным) учреждениям), индивидуальным предпринимателям, физическим лицам на территории </w:t>
            </w:r>
            <w:proofErr w:type="spellStart"/>
            <w:r w:rsidRPr="00626C88">
              <w:rPr>
                <w:bCs/>
                <w:sz w:val="22"/>
                <w:szCs w:val="22"/>
              </w:rPr>
              <w:t>Прокопьевского</w:t>
            </w:r>
            <w:proofErr w:type="spellEnd"/>
            <w:r w:rsidRPr="00626C88">
              <w:rPr>
                <w:bCs/>
                <w:sz w:val="22"/>
                <w:szCs w:val="22"/>
              </w:rPr>
              <w:t xml:space="preserve"> городского округа на возмещение недополученных доходов организациям,  предоставляющим населению жилищные услуги, услуги теплоснабжения и горячего водоснабжения, холодного водоснабжения и водоотведения по тарифам, не обеспечиваю</w:t>
            </w:r>
            <w:r>
              <w:rPr>
                <w:bCs/>
                <w:sz w:val="22"/>
                <w:szCs w:val="22"/>
              </w:rPr>
              <w:t>щим возмещение издержек</w:t>
            </w:r>
          </w:p>
          <w:p w:rsidR="004E6F00" w:rsidRDefault="004E6F00" w:rsidP="00C97AC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36F7C" w:rsidRPr="00753913" w:rsidRDefault="00536F7C" w:rsidP="00536F7C">
      <w:pPr>
        <w:jc w:val="center"/>
        <w:rPr>
          <w:b/>
          <w:sz w:val="28"/>
          <w:szCs w:val="28"/>
        </w:rPr>
      </w:pPr>
      <w:r w:rsidRPr="00753913">
        <w:rPr>
          <w:b/>
          <w:sz w:val="28"/>
          <w:szCs w:val="28"/>
        </w:rPr>
        <w:t xml:space="preserve">Плановый расчет размера субсидии на возмещение недополученных </w:t>
      </w:r>
    </w:p>
    <w:p w:rsidR="00536F7C" w:rsidRPr="00753913" w:rsidRDefault="00536F7C" w:rsidP="00536F7C">
      <w:pPr>
        <w:jc w:val="center"/>
        <w:rPr>
          <w:b/>
          <w:sz w:val="28"/>
          <w:szCs w:val="28"/>
        </w:rPr>
      </w:pPr>
      <w:r w:rsidRPr="00753913">
        <w:rPr>
          <w:b/>
          <w:sz w:val="28"/>
          <w:szCs w:val="28"/>
        </w:rPr>
        <w:t>доходов организациям, предоставляющим населению жилищные услуги</w:t>
      </w:r>
    </w:p>
    <w:p w:rsidR="00536F7C" w:rsidRPr="00753913" w:rsidRDefault="00536F7C" w:rsidP="00536F7C">
      <w:pPr>
        <w:jc w:val="center"/>
        <w:rPr>
          <w:b/>
          <w:sz w:val="28"/>
          <w:szCs w:val="28"/>
        </w:rPr>
      </w:pPr>
      <w:r w:rsidRPr="00753913">
        <w:rPr>
          <w:b/>
          <w:sz w:val="28"/>
          <w:szCs w:val="28"/>
        </w:rPr>
        <w:t>по тарифам, не обеспечивающим возмещение издержек</w:t>
      </w:r>
    </w:p>
    <w:p w:rsidR="00536F7C" w:rsidRDefault="00536F7C" w:rsidP="00536F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__________________________________________</w:t>
      </w:r>
    </w:p>
    <w:p w:rsidR="00536F7C" w:rsidRDefault="00536F7C" w:rsidP="00536F7C">
      <w:pPr>
        <w:jc w:val="center"/>
        <w:rPr>
          <w:sz w:val="18"/>
          <w:szCs w:val="18"/>
        </w:rPr>
      </w:pPr>
      <w:r w:rsidRPr="00C97AC0">
        <w:rPr>
          <w:sz w:val="18"/>
          <w:szCs w:val="18"/>
        </w:rPr>
        <w:t>(наименование Получателя)</w:t>
      </w:r>
    </w:p>
    <w:p w:rsidR="004E6F00" w:rsidRPr="00536F7C" w:rsidRDefault="00536F7C" w:rsidP="00536F7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на_____________________________________</w:t>
      </w:r>
      <w:r w:rsidRPr="00536F7C">
        <w:rPr>
          <w:sz w:val="24"/>
          <w:szCs w:val="24"/>
        </w:rPr>
        <w:t>_____</w:t>
      </w:r>
    </w:p>
    <w:p w:rsidR="004B4C91" w:rsidRDefault="00536F7C" w:rsidP="00C97AC0">
      <w:pPr>
        <w:jc w:val="center"/>
        <w:rPr>
          <w:sz w:val="18"/>
          <w:szCs w:val="18"/>
        </w:rPr>
      </w:pPr>
      <w:r w:rsidRPr="00536F7C">
        <w:rPr>
          <w:sz w:val="18"/>
          <w:szCs w:val="18"/>
        </w:rPr>
        <w:t>(период)</w:t>
      </w:r>
    </w:p>
    <w:p w:rsidR="00536F7C" w:rsidRPr="00536F7C" w:rsidRDefault="00536F7C" w:rsidP="00C97AC0">
      <w:pPr>
        <w:jc w:val="center"/>
        <w:rPr>
          <w:sz w:val="18"/>
          <w:szCs w:val="1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685"/>
        <w:gridCol w:w="1701"/>
        <w:gridCol w:w="1149"/>
        <w:gridCol w:w="1323"/>
        <w:gridCol w:w="1468"/>
        <w:gridCol w:w="1150"/>
        <w:gridCol w:w="1150"/>
        <w:gridCol w:w="1150"/>
      </w:tblGrid>
      <w:tr w:rsidR="00604CD2" w:rsidRPr="004B4C91" w:rsidTr="007C478A">
        <w:tc>
          <w:tcPr>
            <w:tcW w:w="685" w:type="dxa"/>
          </w:tcPr>
          <w:p w:rsidR="004B4C91" w:rsidRPr="004B4C91" w:rsidRDefault="004B4C91" w:rsidP="00C97AC0">
            <w:pPr>
              <w:jc w:val="center"/>
              <w:rPr>
                <w:sz w:val="18"/>
                <w:szCs w:val="18"/>
              </w:rPr>
            </w:pPr>
            <w:r w:rsidRPr="004B4C91">
              <w:rPr>
                <w:sz w:val="18"/>
                <w:szCs w:val="18"/>
              </w:rPr>
              <w:t>№ п/п</w:t>
            </w:r>
          </w:p>
        </w:tc>
        <w:tc>
          <w:tcPr>
            <w:tcW w:w="1701" w:type="dxa"/>
          </w:tcPr>
          <w:p w:rsidR="004B4C91" w:rsidRPr="004B4C91" w:rsidRDefault="004B4C91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услуг</w:t>
            </w:r>
          </w:p>
        </w:tc>
        <w:tc>
          <w:tcPr>
            <w:tcW w:w="1149" w:type="dxa"/>
          </w:tcPr>
          <w:p w:rsidR="004B4C91" w:rsidRPr="004B4C91" w:rsidRDefault="004B4C91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площадь помещений, м</w:t>
            </w:r>
            <w:r w:rsidRPr="004B4C91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23" w:type="dxa"/>
          </w:tcPr>
          <w:p w:rsidR="004B4C91" w:rsidRPr="00401B55" w:rsidRDefault="00401B55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401B55">
              <w:rPr>
                <w:sz w:val="18"/>
                <w:szCs w:val="18"/>
              </w:rPr>
              <w:t>азмер экономически обоснованных затрат на содержание и ремонт общего имущества</w:t>
            </w:r>
            <w:r w:rsidRPr="0046256E">
              <w:rPr>
                <w:sz w:val="28"/>
                <w:szCs w:val="28"/>
              </w:rPr>
              <w:t xml:space="preserve"> </w:t>
            </w:r>
            <w:r w:rsidRPr="00401B55">
              <w:rPr>
                <w:sz w:val="18"/>
                <w:szCs w:val="18"/>
              </w:rPr>
              <w:t>за 1м</w:t>
            </w:r>
            <w:r w:rsidRPr="00401B55">
              <w:rPr>
                <w:sz w:val="18"/>
                <w:szCs w:val="18"/>
                <w:vertAlign w:val="superscript"/>
              </w:rPr>
              <w:t>2</w:t>
            </w:r>
            <w:r w:rsidRPr="00401B55">
              <w:rPr>
                <w:sz w:val="18"/>
                <w:szCs w:val="18"/>
              </w:rPr>
              <w:t xml:space="preserve"> общей площади для населения</w:t>
            </w:r>
            <w:r>
              <w:rPr>
                <w:sz w:val="18"/>
                <w:szCs w:val="18"/>
              </w:rPr>
              <w:t>, руб.</w:t>
            </w:r>
          </w:p>
        </w:tc>
        <w:tc>
          <w:tcPr>
            <w:tcW w:w="1468" w:type="dxa"/>
          </w:tcPr>
          <w:p w:rsidR="004B4C91" w:rsidRPr="00BD0DCD" w:rsidRDefault="00BD0DCD" w:rsidP="00BD0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BD0DCD">
              <w:rPr>
                <w:sz w:val="18"/>
                <w:szCs w:val="18"/>
              </w:rPr>
              <w:t>азмер платы для населения за 1м</w:t>
            </w:r>
            <w:r w:rsidRPr="00BD0DCD">
              <w:rPr>
                <w:sz w:val="18"/>
                <w:szCs w:val="18"/>
                <w:vertAlign w:val="superscript"/>
              </w:rPr>
              <w:t>2</w:t>
            </w:r>
            <w:r w:rsidRPr="00BD0DCD">
              <w:rPr>
                <w:sz w:val="18"/>
                <w:szCs w:val="18"/>
              </w:rPr>
              <w:t xml:space="preserve"> общей площади утвержденный решением </w:t>
            </w:r>
            <w:proofErr w:type="spellStart"/>
            <w:r w:rsidRPr="00BD0DCD">
              <w:rPr>
                <w:sz w:val="18"/>
                <w:szCs w:val="18"/>
              </w:rPr>
              <w:t>Прокопьевского</w:t>
            </w:r>
            <w:proofErr w:type="spellEnd"/>
            <w:r w:rsidRPr="00BD0DCD">
              <w:rPr>
                <w:sz w:val="18"/>
                <w:szCs w:val="18"/>
              </w:rPr>
              <w:t xml:space="preserve"> городского</w:t>
            </w:r>
            <w:r>
              <w:rPr>
                <w:sz w:val="18"/>
                <w:szCs w:val="18"/>
              </w:rPr>
              <w:t xml:space="preserve"> Совета народных депутатов, руб.</w:t>
            </w:r>
          </w:p>
        </w:tc>
        <w:tc>
          <w:tcPr>
            <w:tcW w:w="1150" w:type="dxa"/>
          </w:tcPr>
          <w:p w:rsidR="004B4C91" w:rsidRDefault="00BD0DCD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возмещения </w:t>
            </w:r>
            <w:proofErr w:type="spellStart"/>
            <w:proofErr w:type="gramStart"/>
            <w:r>
              <w:rPr>
                <w:sz w:val="18"/>
                <w:szCs w:val="18"/>
              </w:rPr>
              <w:t>недополу</w:t>
            </w:r>
            <w:r w:rsidR="00604CD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ченных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доходов за </w:t>
            </w:r>
            <w:r w:rsidRPr="00401B55">
              <w:rPr>
                <w:sz w:val="18"/>
                <w:szCs w:val="18"/>
              </w:rPr>
              <w:t>1м</w:t>
            </w:r>
            <w:r w:rsidRPr="00401B55"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, руб. </w:t>
            </w:r>
          </w:p>
          <w:p w:rsidR="00BD0DCD" w:rsidRPr="00BD0DCD" w:rsidRDefault="00BD0DCD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(гр.4 -  гр.5)</w:t>
            </w:r>
          </w:p>
        </w:tc>
        <w:tc>
          <w:tcPr>
            <w:tcW w:w="1150" w:type="dxa"/>
          </w:tcPr>
          <w:p w:rsidR="00604CD2" w:rsidRDefault="00BD0DCD" w:rsidP="00BD0DCD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Сумма возмещения </w:t>
            </w:r>
            <w:proofErr w:type="spellStart"/>
            <w:proofErr w:type="gramStart"/>
            <w:r>
              <w:rPr>
                <w:sz w:val="18"/>
                <w:szCs w:val="18"/>
              </w:rPr>
              <w:t>недополу</w:t>
            </w:r>
            <w:r w:rsidR="00604CD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ченных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доходов</w:t>
            </w:r>
            <w:r w:rsidR="00604CD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за </w:t>
            </w:r>
            <w:r w:rsidRPr="00401B55">
              <w:rPr>
                <w:sz w:val="18"/>
                <w:szCs w:val="18"/>
              </w:rPr>
              <w:t>1м</w:t>
            </w:r>
            <w:r w:rsidRPr="00401B55">
              <w:rPr>
                <w:sz w:val="18"/>
                <w:szCs w:val="18"/>
                <w:vertAlign w:val="superscript"/>
              </w:rPr>
              <w:t>2</w:t>
            </w:r>
          </w:p>
          <w:p w:rsidR="00BD0DCD" w:rsidRDefault="00604CD2" w:rsidP="00BD0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в месяц</w:t>
            </w:r>
            <w:r w:rsidR="00BD0DCD">
              <w:rPr>
                <w:sz w:val="18"/>
                <w:szCs w:val="18"/>
              </w:rPr>
              <w:t xml:space="preserve">, руб. </w:t>
            </w:r>
          </w:p>
          <w:p w:rsidR="004B4C91" w:rsidRPr="004B4C91" w:rsidRDefault="00BD0DCD" w:rsidP="00BD0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(гр.3 *  гр.6)</w:t>
            </w:r>
          </w:p>
        </w:tc>
        <w:tc>
          <w:tcPr>
            <w:tcW w:w="1150" w:type="dxa"/>
          </w:tcPr>
          <w:p w:rsidR="00604CD2" w:rsidRDefault="00604CD2" w:rsidP="00604CD2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Сумма возмещения </w:t>
            </w:r>
            <w:proofErr w:type="spellStart"/>
            <w:proofErr w:type="gramStart"/>
            <w:r>
              <w:rPr>
                <w:sz w:val="18"/>
                <w:szCs w:val="18"/>
              </w:rPr>
              <w:t>недополу-ченных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доходов  за </w:t>
            </w:r>
            <w:r w:rsidRPr="00401B55">
              <w:rPr>
                <w:sz w:val="18"/>
                <w:szCs w:val="18"/>
              </w:rPr>
              <w:t>1м</w:t>
            </w:r>
            <w:r w:rsidRPr="00401B55">
              <w:rPr>
                <w:sz w:val="18"/>
                <w:szCs w:val="18"/>
                <w:vertAlign w:val="superscript"/>
              </w:rPr>
              <w:t>2</w:t>
            </w:r>
          </w:p>
          <w:p w:rsidR="00604CD2" w:rsidRDefault="00604CD2" w:rsidP="00604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в месяц, руб. </w:t>
            </w:r>
          </w:p>
          <w:p w:rsidR="004B4C91" w:rsidRPr="004B4C91" w:rsidRDefault="00604CD2" w:rsidP="00604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(гр.7 *  12)</w:t>
            </w:r>
          </w:p>
        </w:tc>
      </w:tr>
      <w:tr w:rsidR="00604CD2" w:rsidRPr="004B4C91" w:rsidTr="007C478A">
        <w:tc>
          <w:tcPr>
            <w:tcW w:w="685" w:type="dxa"/>
          </w:tcPr>
          <w:p w:rsidR="00BD0DCD" w:rsidRDefault="00BD0DCD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BD0DCD" w:rsidRDefault="00BD0DCD" w:rsidP="00BD0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49" w:type="dxa"/>
          </w:tcPr>
          <w:p w:rsidR="00BD0DCD" w:rsidRPr="004B4C91" w:rsidRDefault="00BD0DCD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23" w:type="dxa"/>
          </w:tcPr>
          <w:p w:rsidR="00BD0DCD" w:rsidRPr="004B4C91" w:rsidRDefault="00BD0DCD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68" w:type="dxa"/>
          </w:tcPr>
          <w:p w:rsidR="00BD0DCD" w:rsidRPr="004B4C91" w:rsidRDefault="00BD0DCD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50" w:type="dxa"/>
          </w:tcPr>
          <w:p w:rsidR="00BD0DCD" w:rsidRPr="004B4C91" w:rsidRDefault="00BD0DCD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50" w:type="dxa"/>
          </w:tcPr>
          <w:p w:rsidR="00BD0DCD" w:rsidRPr="004B4C91" w:rsidRDefault="00BD0DCD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50" w:type="dxa"/>
          </w:tcPr>
          <w:p w:rsidR="00BD0DCD" w:rsidRPr="004B4C91" w:rsidRDefault="00BD0DCD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604CD2" w:rsidRPr="004B4C91" w:rsidTr="007C478A">
        <w:tc>
          <w:tcPr>
            <w:tcW w:w="685" w:type="dxa"/>
          </w:tcPr>
          <w:p w:rsidR="004B4C91" w:rsidRPr="004B4C91" w:rsidRDefault="004B4C91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</w:tcPr>
          <w:p w:rsidR="004B4C91" w:rsidRPr="004B4C91" w:rsidRDefault="004B4C91" w:rsidP="004B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Жилищные услуги, в том числе:</w:t>
            </w:r>
          </w:p>
        </w:tc>
        <w:tc>
          <w:tcPr>
            <w:tcW w:w="1149" w:type="dxa"/>
          </w:tcPr>
          <w:p w:rsidR="004B4C91" w:rsidRPr="004B4C91" w:rsidRDefault="004B4C91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</w:tcPr>
          <w:p w:rsidR="004B4C91" w:rsidRPr="004B4C91" w:rsidRDefault="004B4C91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4B4C91" w:rsidRPr="004B4C91" w:rsidRDefault="004B4C91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4B4C91" w:rsidRPr="004B4C91" w:rsidRDefault="004B4C91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4B4C91" w:rsidRPr="004B4C91" w:rsidRDefault="004B4C91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4B4C91" w:rsidRPr="004B4C91" w:rsidRDefault="004B4C91" w:rsidP="00C97AC0">
            <w:pPr>
              <w:jc w:val="center"/>
              <w:rPr>
                <w:sz w:val="18"/>
                <w:szCs w:val="18"/>
              </w:rPr>
            </w:pPr>
          </w:p>
        </w:tc>
      </w:tr>
      <w:tr w:rsidR="00604CD2" w:rsidRPr="004B4C91" w:rsidTr="007C478A">
        <w:tc>
          <w:tcPr>
            <w:tcW w:w="685" w:type="dxa"/>
          </w:tcPr>
          <w:p w:rsidR="004B4C91" w:rsidRPr="004B4C91" w:rsidRDefault="004B4C91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1701" w:type="dxa"/>
          </w:tcPr>
          <w:p w:rsidR="004B4C91" w:rsidRDefault="004B4C91" w:rsidP="004B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…………………….</w:t>
            </w:r>
          </w:p>
          <w:p w:rsidR="004B4C91" w:rsidRPr="004B4C91" w:rsidRDefault="004B4C91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4B4C91" w:rsidRPr="004B4C91" w:rsidRDefault="004B4C91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</w:tcPr>
          <w:p w:rsidR="004B4C91" w:rsidRPr="004B4C91" w:rsidRDefault="004B4C91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4B4C91" w:rsidRPr="004B4C91" w:rsidRDefault="004B4C91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4B4C91" w:rsidRPr="004B4C91" w:rsidRDefault="004B4C91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4B4C91" w:rsidRPr="004B4C91" w:rsidRDefault="004B4C91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4B4C91" w:rsidRPr="004B4C91" w:rsidRDefault="004B4C91" w:rsidP="00C97AC0">
            <w:pPr>
              <w:jc w:val="center"/>
              <w:rPr>
                <w:sz w:val="18"/>
                <w:szCs w:val="18"/>
              </w:rPr>
            </w:pPr>
          </w:p>
        </w:tc>
      </w:tr>
    </w:tbl>
    <w:p w:rsidR="007C478A" w:rsidRDefault="007C478A" w:rsidP="007C478A">
      <w:pPr>
        <w:jc w:val="both"/>
        <w:rPr>
          <w:bCs/>
          <w:sz w:val="24"/>
          <w:szCs w:val="24"/>
        </w:rPr>
      </w:pPr>
    </w:p>
    <w:p w:rsidR="007C478A" w:rsidRDefault="007C478A" w:rsidP="007C478A">
      <w:pPr>
        <w:jc w:val="both"/>
        <w:rPr>
          <w:bCs/>
          <w:sz w:val="24"/>
          <w:szCs w:val="24"/>
        </w:rPr>
      </w:pPr>
    </w:p>
    <w:p w:rsidR="007C478A" w:rsidRDefault="007C478A" w:rsidP="007C478A">
      <w:pPr>
        <w:jc w:val="both"/>
        <w:rPr>
          <w:bCs/>
          <w:sz w:val="24"/>
          <w:szCs w:val="24"/>
        </w:rPr>
      </w:pPr>
    </w:p>
    <w:p w:rsidR="007C478A" w:rsidRDefault="007C478A" w:rsidP="007C478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юридического лица</w:t>
      </w:r>
    </w:p>
    <w:p w:rsidR="007C478A" w:rsidRDefault="007C478A" w:rsidP="007C478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(индивидуальный предприниматель)__________________ ____________________________</w:t>
      </w:r>
    </w:p>
    <w:p w:rsidR="007C478A" w:rsidRDefault="007C478A" w:rsidP="007C478A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(подпись)                                    (расшифровка подписи)</w:t>
      </w:r>
    </w:p>
    <w:p w:rsidR="007C478A" w:rsidRPr="00D34DB0" w:rsidRDefault="007C478A" w:rsidP="007C478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М.П.</w:t>
      </w:r>
    </w:p>
    <w:p w:rsidR="007C478A" w:rsidRDefault="007C478A" w:rsidP="007C478A">
      <w:pPr>
        <w:jc w:val="both"/>
        <w:rPr>
          <w:sz w:val="28"/>
          <w:highlight w:val="yellow"/>
        </w:rPr>
      </w:pPr>
    </w:p>
    <w:p w:rsidR="007C478A" w:rsidRDefault="007C478A" w:rsidP="007C478A">
      <w:pPr>
        <w:jc w:val="both"/>
        <w:rPr>
          <w:sz w:val="28"/>
          <w:highlight w:val="yellow"/>
        </w:rPr>
      </w:pPr>
    </w:p>
    <w:p w:rsidR="007C478A" w:rsidRDefault="007C478A" w:rsidP="007C478A">
      <w:pPr>
        <w:jc w:val="both"/>
        <w:rPr>
          <w:sz w:val="28"/>
          <w:highlight w:val="yellow"/>
        </w:rPr>
      </w:pPr>
    </w:p>
    <w:p w:rsidR="00BF06B9" w:rsidRDefault="007C478A" w:rsidP="007C478A">
      <w:pPr>
        <w:jc w:val="both"/>
        <w:rPr>
          <w:sz w:val="28"/>
        </w:rPr>
      </w:pPr>
      <w:r w:rsidRPr="00F81FFE">
        <w:rPr>
          <w:sz w:val="28"/>
        </w:rPr>
        <w:t>Заместитель главы города</w:t>
      </w:r>
    </w:p>
    <w:p w:rsidR="007C478A" w:rsidRDefault="00BF06B9" w:rsidP="007C478A">
      <w:pPr>
        <w:jc w:val="both"/>
        <w:rPr>
          <w:bCs/>
          <w:sz w:val="24"/>
          <w:szCs w:val="24"/>
        </w:rPr>
      </w:pPr>
      <w:r>
        <w:rPr>
          <w:sz w:val="28"/>
        </w:rPr>
        <w:t>Прокопьевска</w:t>
      </w:r>
      <w:r w:rsidR="007C478A" w:rsidRPr="00F81FFE">
        <w:rPr>
          <w:sz w:val="28"/>
        </w:rPr>
        <w:t xml:space="preserve"> по ЖКХ  </w:t>
      </w:r>
      <w:r>
        <w:rPr>
          <w:sz w:val="28"/>
        </w:rPr>
        <w:t xml:space="preserve">                      </w:t>
      </w:r>
      <w:r w:rsidR="007C478A" w:rsidRPr="00F81FFE">
        <w:rPr>
          <w:sz w:val="28"/>
        </w:rPr>
        <w:t xml:space="preserve">                                             Т.В. Давыдова</w:t>
      </w:r>
    </w:p>
    <w:p w:rsidR="004B4C91" w:rsidRDefault="004B4C91" w:rsidP="00C97AC0">
      <w:pPr>
        <w:jc w:val="center"/>
        <w:rPr>
          <w:b/>
          <w:sz w:val="24"/>
          <w:szCs w:val="24"/>
        </w:rPr>
      </w:pPr>
    </w:p>
    <w:p w:rsidR="00BC21F1" w:rsidRDefault="00BC21F1" w:rsidP="00C97AC0">
      <w:pPr>
        <w:jc w:val="center"/>
        <w:rPr>
          <w:b/>
          <w:sz w:val="24"/>
          <w:szCs w:val="24"/>
        </w:rPr>
      </w:pPr>
    </w:p>
    <w:p w:rsidR="00BC21F1" w:rsidRDefault="00BC21F1" w:rsidP="00C97AC0">
      <w:pPr>
        <w:jc w:val="center"/>
        <w:rPr>
          <w:b/>
          <w:sz w:val="24"/>
          <w:szCs w:val="24"/>
        </w:rPr>
      </w:pPr>
    </w:p>
    <w:p w:rsidR="00BC21F1" w:rsidRDefault="00BC21F1" w:rsidP="00C97AC0">
      <w:pPr>
        <w:jc w:val="center"/>
        <w:rPr>
          <w:b/>
          <w:sz w:val="24"/>
          <w:szCs w:val="24"/>
        </w:rPr>
      </w:pPr>
    </w:p>
    <w:p w:rsidR="00BC21F1" w:rsidRDefault="00BC21F1" w:rsidP="00C97AC0">
      <w:pPr>
        <w:jc w:val="center"/>
        <w:rPr>
          <w:b/>
          <w:sz w:val="24"/>
          <w:szCs w:val="24"/>
        </w:rPr>
      </w:pPr>
    </w:p>
    <w:p w:rsidR="00BC21F1" w:rsidRDefault="00BC21F1" w:rsidP="00C97AC0">
      <w:pPr>
        <w:jc w:val="center"/>
        <w:rPr>
          <w:b/>
          <w:sz w:val="24"/>
          <w:szCs w:val="24"/>
        </w:rPr>
      </w:pPr>
    </w:p>
    <w:p w:rsidR="00BC21F1" w:rsidRDefault="00BC21F1" w:rsidP="00C97AC0">
      <w:pPr>
        <w:jc w:val="center"/>
        <w:rPr>
          <w:b/>
          <w:sz w:val="24"/>
          <w:szCs w:val="24"/>
        </w:rPr>
      </w:pPr>
    </w:p>
    <w:p w:rsidR="00BC21F1" w:rsidRDefault="00BC21F1" w:rsidP="00C97AC0">
      <w:pPr>
        <w:jc w:val="center"/>
        <w:rPr>
          <w:b/>
          <w:sz w:val="24"/>
          <w:szCs w:val="24"/>
        </w:rPr>
      </w:pPr>
    </w:p>
    <w:p w:rsidR="00BC21F1" w:rsidRDefault="00BC21F1" w:rsidP="00C97AC0">
      <w:pPr>
        <w:jc w:val="center"/>
        <w:rPr>
          <w:b/>
          <w:sz w:val="24"/>
          <w:szCs w:val="24"/>
        </w:rPr>
      </w:pPr>
    </w:p>
    <w:p w:rsidR="00336ABD" w:rsidRDefault="00336ABD" w:rsidP="00C97AC0">
      <w:pPr>
        <w:jc w:val="center"/>
        <w:rPr>
          <w:b/>
          <w:sz w:val="24"/>
          <w:szCs w:val="24"/>
        </w:rPr>
      </w:pPr>
    </w:p>
    <w:p w:rsidR="00BC21F1" w:rsidRDefault="00BC21F1" w:rsidP="00C97AC0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Ind w:w="4248" w:type="dxa"/>
        <w:tblLook w:val="04A0" w:firstRow="1" w:lastRow="0" w:firstColumn="1" w:lastColumn="0" w:noHBand="0" w:noVBand="1"/>
      </w:tblPr>
      <w:tblGrid>
        <w:gridCol w:w="5097"/>
      </w:tblGrid>
      <w:tr w:rsidR="00BC21F1" w:rsidTr="00BC21F1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BC21F1" w:rsidRPr="0094251F" w:rsidRDefault="00BC21F1" w:rsidP="00BC21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№6</w:t>
            </w:r>
          </w:p>
          <w:p w:rsidR="00BC21F1" w:rsidRPr="00626C88" w:rsidRDefault="00BC21F1" w:rsidP="00BC21F1">
            <w:pPr>
              <w:jc w:val="both"/>
              <w:rPr>
                <w:bCs/>
                <w:sz w:val="22"/>
                <w:szCs w:val="22"/>
              </w:rPr>
            </w:pPr>
            <w:r w:rsidRPr="0094251F">
              <w:rPr>
                <w:sz w:val="22"/>
                <w:szCs w:val="22"/>
              </w:rPr>
              <w:t xml:space="preserve">к Порядку </w:t>
            </w:r>
            <w:r w:rsidRPr="0094251F">
              <w:rPr>
                <w:bCs/>
                <w:sz w:val="22"/>
                <w:szCs w:val="22"/>
              </w:rPr>
              <w:t>предоставления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26C88">
              <w:rPr>
                <w:bCs/>
                <w:sz w:val="22"/>
                <w:szCs w:val="22"/>
              </w:rPr>
              <w:t xml:space="preserve">субсидий юридическим лицам (за исключением субсидии государственным (муниципальным) учреждениям), индивидуальным предпринимателям, физическим лицам на территории </w:t>
            </w:r>
            <w:proofErr w:type="spellStart"/>
            <w:r w:rsidRPr="00626C88">
              <w:rPr>
                <w:bCs/>
                <w:sz w:val="22"/>
                <w:szCs w:val="22"/>
              </w:rPr>
              <w:t>Прокопьевского</w:t>
            </w:r>
            <w:proofErr w:type="spellEnd"/>
            <w:r w:rsidRPr="00626C88">
              <w:rPr>
                <w:bCs/>
                <w:sz w:val="22"/>
                <w:szCs w:val="22"/>
              </w:rPr>
              <w:t xml:space="preserve"> городского округа на возмещение недополученных доходов организациям,  предоставляющим населению жилищные услуги, услуги теплоснабжения и горячего водоснабжения, холодного водоснабжения и водоотведения по тарифам, не обеспечиваю</w:t>
            </w:r>
            <w:r>
              <w:rPr>
                <w:bCs/>
                <w:sz w:val="22"/>
                <w:szCs w:val="22"/>
              </w:rPr>
              <w:t>щим возмещение издержек</w:t>
            </w:r>
          </w:p>
          <w:p w:rsidR="00BC21F1" w:rsidRDefault="00BC21F1" w:rsidP="00C97AC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C21F1" w:rsidRPr="00753913" w:rsidRDefault="00BC21F1" w:rsidP="00BC21F1">
      <w:pPr>
        <w:jc w:val="center"/>
        <w:rPr>
          <w:b/>
          <w:sz w:val="28"/>
          <w:szCs w:val="28"/>
        </w:rPr>
      </w:pPr>
      <w:r w:rsidRPr="00753913">
        <w:rPr>
          <w:b/>
          <w:sz w:val="28"/>
          <w:szCs w:val="28"/>
        </w:rPr>
        <w:t xml:space="preserve">Плановый расчет размера субсидии на возмещение недополученных </w:t>
      </w:r>
    </w:p>
    <w:p w:rsidR="00BC21F1" w:rsidRPr="00753913" w:rsidRDefault="00BC21F1" w:rsidP="00753913">
      <w:pPr>
        <w:jc w:val="center"/>
        <w:rPr>
          <w:b/>
          <w:sz w:val="28"/>
          <w:szCs w:val="28"/>
        </w:rPr>
      </w:pPr>
      <w:r w:rsidRPr="00753913">
        <w:rPr>
          <w:b/>
          <w:sz w:val="28"/>
          <w:szCs w:val="28"/>
        </w:rPr>
        <w:t>доходов организациям, предоставляющи</w:t>
      </w:r>
      <w:r w:rsidR="00753913">
        <w:rPr>
          <w:b/>
          <w:sz w:val="28"/>
          <w:szCs w:val="28"/>
        </w:rPr>
        <w:t xml:space="preserve">м населению коммунальные услуги </w:t>
      </w:r>
      <w:r w:rsidRPr="00753913">
        <w:rPr>
          <w:b/>
          <w:sz w:val="28"/>
          <w:szCs w:val="28"/>
        </w:rPr>
        <w:t>по тарифам, не обеспечивающим возмещение издержек</w:t>
      </w:r>
    </w:p>
    <w:p w:rsidR="00BC21F1" w:rsidRDefault="00BC21F1" w:rsidP="00BC21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__________________________________________</w:t>
      </w:r>
    </w:p>
    <w:p w:rsidR="00BC21F1" w:rsidRDefault="00BC21F1" w:rsidP="00BC21F1">
      <w:pPr>
        <w:jc w:val="center"/>
        <w:rPr>
          <w:sz w:val="18"/>
          <w:szCs w:val="18"/>
        </w:rPr>
      </w:pPr>
      <w:r w:rsidRPr="00C97AC0">
        <w:rPr>
          <w:sz w:val="18"/>
          <w:szCs w:val="18"/>
        </w:rPr>
        <w:t>(наименование Получателя)</w:t>
      </w:r>
    </w:p>
    <w:p w:rsidR="00BC21F1" w:rsidRPr="00536F7C" w:rsidRDefault="00BC21F1" w:rsidP="00BC21F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на_____________________________________</w:t>
      </w:r>
      <w:r w:rsidRPr="00536F7C">
        <w:rPr>
          <w:sz w:val="24"/>
          <w:szCs w:val="24"/>
        </w:rPr>
        <w:t>_____</w:t>
      </w:r>
    </w:p>
    <w:p w:rsidR="00BC21F1" w:rsidRDefault="00BC21F1" w:rsidP="00BC21F1">
      <w:pPr>
        <w:jc w:val="center"/>
        <w:rPr>
          <w:sz w:val="18"/>
          <w:szCs w:val="18"/>
        </w:rPr>
      </w:pPr>
      <w:r w:rsidRPr="00536F7C">
        <w:rPr>
          <w:sz w:val="18"/>
          <w:szCs w:val="18"/>
        </w:rPr>
        <w:t>(период)</w:t>
      </w:r>
    </w:p>
    <w:p w:rsidR="00BC21F1" w:rsidRPr="00536F7C" w:rsidRDefault="00BC21F1" w:rsidP="00BC21F1">
      <w:pPr>
        <w:jc w:val="center"/>
        <w:rPr>
          <w:sz w:val="18"/>
          <w:szCs w:val="1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09"/>
        <w:gridCol w:w="1701"/>
        <w:gridCol w:w="583"/>
        <w:gridCol w:w="1620"/>
        <w:gridCol w:w="1468"/>
        <w:gridCol w:w="1294"/>
        <w:gridCol w:w="1185"/>
        <w:gridCol w:w="1642"/>
      </w:tblGrid>
      <w:tr w:rsidR="00BC21F1" w:rsidRPr="004B4C91" w:rsidTr="00BC21F1">
        <w:tc>
          <w:tcPr>
            <w:tcW w:w="509" w:type="dxa"/>
          </w:tcPr>
          <w:p w:rsidR="00BC21F1" w:rsidRPr="004B4C91" w:rsidRDefault="00BC21F1" w:rsidP="007E4214">
            <w:pPr>
              <w:jc w:val="center"/>
              <w:rPr>
                <w:sz w:val="18"/>
                <w:szCs w:val="18"/>
              </w:rPr>
            </w:pPr>
            <w:r w:rsidRPr="004B4C91">
              <w:rPr>
                <w:sz w:val="18"/>
                <w:szCs w:val="18"/>
              </w:rPr>
              <w:t>№ п/п</w:t>
            </w:r>
          </w:p>
        </w:tc>
        <w:tc>
          <w:tcPr>
            <w:tcW w:w="1701" w:type="dxa"/>
          </w:tcPr>
          <w:p w:rsidR="00BC21F1" w:rsidRPr="004B4C91" w:rsidRDefault="00BC21F1" w:rsidP="007E4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услуг</w:t>
            </w:r>
          </w:p>
        </w:tc>
        <w:tc>
          <w:tcPr>
            <w:tcW w:w="585" w:type="dxa"/>
          </w:tcPr>
          <w:p w:rsidR="00BC21F1" w:rsidRPr="004B4C91" w:rsidRDefault="00BC21F1" w:rsidP="007E4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Ед. изм. </w:t>
            </w:r>
          </w:p>
        </w:tc>
        <w:tc>
          <w:tcPr>
            <w:tcW w:w="1630" w:type="dxa"/>
          </w:tcPr>
          <w:p w:rsidR="00BC21F1" w:rsidRPr="00401B55" w:rsidRDefault="00BC21F1" w:rsidP="007E4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BC21F1">
              <w:rPr>
                <w:sz w:val="18"/>
                <w:szCs w:val="18"/>
              </w:rPr>
              <w:t xml:space="preserve">ариф, утвержденный регулирующим органом за </w:t>
            </w:r>
            <w:proofErr w:type="spellStart"/>
            <w:r w:rsidRPr="00BC21F1">
              <w:rPr>
                <w:sz w:val="18"/>
                <w:szCs w:val="18"/>
              </w:rPr>
              <w:t>соответст</w:t>
            </w:r>
            <w:r>
              <w:rPr>
                <w:sz w:val="18"/>
                <w:szCs w:val="18"/>
              </w:rPr>
              <w:t>-</w:t>
            </w:r>
            <w:r w:rsidRPr="00BC21F1">
              <w:rPr>
                <w:sz w:val="18"/>
                <w:szCs w:val="18"/>
              </w:rPr>
              <w:t>вующую</w:t>
            </w:r>
            <w:proofErr w:type="spellEnd"/>
            <w:r w:rsidRPr="00BC21F1">
              <w:rPr>
                <w:sz w:val="18"/>
                <w:szCs w:val="18"/>
              </w:rPr>
              <w:t xml:space="preserve"> коммунальную услугу</w:t>
            </w:r>
            <w:r>
              <w:rPr>
                <w:sz w:val="18"/>
                <w:szCs w:val="18"/>
              </w:rPr>
              <w:t>, руб.</w:t>
            </w:r>
          </w:p>
        </w:tc>
        <w:tc>
          <w:tcPr>
            <w:tcW w:w="1468" w:type="dxa"/>
          </w:tcPr>
          <w:p w:rsidR="00BC21F1" w:rsidRDefault="00BC21F1" w:rsidP="00BC21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BD0DCD">
              <w:rPr>
                <w:sz w:val="18"/>
                <w:szCs w:val="18"/>
              </w:rPr>
              <w:t xml:space="preserve">азмер платы </w:t>
            </w:r>
          </w:p>
          <w:p w:rsidR="00BC21F1" w:rsidRDefault="00BC21F1" w:rsidP="00BC21F1">
            <w:pPr>
              <w:jc w:val="center"/>
              <w:rPr>
                <w:sz w:val="18"/>
                <w:szCs w:val="18"/>
              </w:rPr>
            </w:pPr>
            <w:r w:rsidRPr="00BD0DCD">
              <w:rPr>
                <w:sz w:val="18"/>
                <w:szCs w:val="18"/>
              </w:rPr>
              <w:t xml:space="preserve">для населения </w:t>
            </w:r>
          </w:p>
          <w:p w:rsidR="00BC21F1" w:rsidRPr="00BD0DCD" w:rsidRDefault="00BC21F1" w:rsidP="00BC21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 </w:t>
            </w:r>
            <w:proofErr w:type="spellStart"/>
            <w:r>
              <w:rPr>
                <w:sz w:val="18"/>
                <w:szCs w:val="18"/>
              </w:rPr>
              <w:t>соответст-вующую</w:t>
            </w:r>
            <w:proofErr w:type="spellEnd"/>
            <w:r>
              <w:rPr>
                <w:sz w:val="18"/>
                <w:szCs w:val="18"/>
              </w:rPr>
              <w:t xml:space="preserve"> коммунальную услугу,</w:t>
            </w:r>
            <w:r w:rsidRPr="00BD0DCD">
              <w:rPr>
                <w:sz w:val="18"/>
                <w:szCs w:val="18"/>
              </w:rPr>
              <w:t xml:space="preserve"> утвержденный решением </w:t>
            </w:r>
            <w:proofErr w:type="spellStart"/>
            <w:r w:rsidRPr="00BD0DCD">
              <w:rPr>
                <w:sz w:val="18"/>
                <w:szCs w:val="18"/>
              </w:rPr>
              <w:t>Прокопьевского</w:t>
            </w:r>
            <w:proofErr w:type="spellEnd"/>
            <w:r w:rsidRPr="00BD0DCD">
              <w:rPr>
                <w:sz w:val="18"/>
                <w:szCs w:val="18"/>
              </w:rPr>
              <w:t xml:space="preserve"> городского</w:t>
            </w:r>
            <w:r>
              <w:rPr>
                <w:sz w:val="18"/>
                <w:szCs w:val="18"/>
              </w:rPr>
              <w:t xml:space="preserve"> Совета народных депутатов, руб.</w:t>
            </w:r>
          </w:p>
        </w:tc>
        <w:tc>
          <w:tcPr>
            <w:tcW w:w="1054" w:type="dxa"/>
          </w:tcPr>
          <w:p w:rsidR="00BC21F1" w:rsidRDefault="00BC21F1" w:rsidP="007E4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Стоимость оказанной услуги, руб. </w:t>
            </w:r>
          </w:p>
          <w:p w:rsidR="00BC21F1" w:rsidRPr="00BD0DCD" w:rsidRDefault="00BC21F1" w:rsidP="00BC21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(гр.3*гр.4*12)</w:t>
            </w:r>
          </w:p>
        </w:tc>
        <w:tc>
          <w:tcPr>
            <w:tcW w:w="1181" w:type="dxa"/>
          </w:tcPr>
          <w:p w:rsidR="00BC21F1" w:rsidRPr="004B4C91" w:rsidRDefault="00BC21F1" w:rsidP="007E4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Сумма, начисленная населению, руб.</w:t>
            </w:r>
          </w:p>
        </w:tc>
        <w:tc>
          <w:tcPr>
            <w:tcW w:w="1648" w:type="dxa"/>
          </w:tcPr>
          <w:p w:rsidR="00BC21F1" w:rsidRDefault="00BC21F1" w:rsidP="00BC21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возмещения недополученных доходов, руб. </w:t>
            </w:r>
          </w:p>
          <w:p w:rsidR="00BC21F1" w:rsidRPr="004B4C91" w:rsidRDefault="00BC21F1" w:rsidP="00BC21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(гр.6 -  гр.7)</w:t>
            </w:r>
          </w:p>
        </w:tc>
      </w:tr>
      <w:tr w:rsidR="00BC21F1" w:rsidRPr="004B4C91" w:rsidTr="00BC21F1">
        <w:tc>
          <w:tcPr>
            <w:tcW w:w="509" w:type="dxa"/>
          </w:tcPr>
          <w:p w:rsidR="00BC21F1" w:rsidRDefault="00BC21F1" w:rsidP="007E4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BC21F1" w:rsidRDefault="00BC21F1" w:rsidP="007E4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5" w:type="dxa"/>
          </w:tcPr>
          <w:p w:rsidR="00BC21F1" w:rsidRPr="004B4C91" w:rsidRDefault="00BC21F1" w:rsidP="007E4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30" w:type="dxa"/>
          </w:tcPr>
          <w:p w:rsidR="00BC21F1" w:rsidRPr="004B4C91" w:rsidRDefault="00BC21F1" w:rsidP="007E4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68" w:type="dxa"/>
          </w:tcPr>
          <w:p w:rsidR="00BC21F1" w:rsidRPr="004B4C91" w:rsidRDefault="00BC21F1" w:rsidP="007E4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54" w:type="dxa"/>
          </w:tcPr>
          <w:p w:rsidR="00BC21F1" w:rsidRPr="004B4C91" w:rsidRDefault="00BC21F1" w:rsidP="007E4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81" w:type="dxa"/>
          </w:tcPr>
          <w:p w:rsidR="00BC21F1" w:rsidRPr="004B4C91" w:rsidRDefault="00BC21F1" w:rsidP="007E4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48" w:type="dxa"/>
          </w:tcPr>
          <w:p w:rsidR="00BC21F1" w:rsidRPr="004B4C91" w:rsidRDefault="00BC21F1" w:rsidP="007E4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BC21F1" w:rsidRPr="004B4C91" w:rsidTr="00BC21F1">
        <w:tc>
          <w:tcPr>
            <w:tcW w:w="509" w:type="dxa"/>
          </w:tcPr>
          <w:p w:rsidR="00BC21F1" w:rsidRPr="004B4C91" w:rsidRDefault="00BC21F1" w:rsidP="007E4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</w:tcPr>
          <w:p w:rsidR="00BC21F1" w:rsidRPr="004B4C91" w:rsidRDefault="00BC21F1" w:rsidP="007E4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Коммунальные услуги, в том числе:</w:t>
            </w:r>
          </w:p>
        </w:tc>
        <w:tc>
          <w:tcPr>
            <w:tcW w:w="585" w:type="dxa"/>
          </w:tcPr>
          <w:p w:rsidR="00BC21F1" w:rsidRPr="004B4C91" w:rsidRDefault="00BC21F1" w:rsidP="007E4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</w:tcPr>
          <w:p w:rsidR="00BC21F1" w:rsidRPr="004B4C91" w:rsidRDefault="00BC21F1" w:rsidP="007E4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BC21F1" w:rsidRPr="004B4C91" w:rsidRDefault="00BC21F1" w:rsidP="007E4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:rsidR="00BC21F1" w:rsidRPr="004B4C91" w:rsidRDefault="00BC21F1" w:rsidP="007E4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BC21F1" w:rsidRPr="004B4C91" w:rsidRDefault="00BC21F1" w:rsidP="007E4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BC21F1" w:rsidRPr="004B4C91" w:rsidRDefault="00BC21F1" w:rsidP="007E4214">
            <w:pPr>
              <w:jc w:val="center"/>
              <w:rPr>
                <w:sz w:val="18"/>
                <w:szCs w:val="18"/>
              </w:rPr>
            </w:pPr>
          </w:p>
        </w:tc>
      </w:tr>
      <w:tr w:rsidR="00BC21F1" w:rsidRPr="004B4C91" w:rsidTr="00BC21F1">
        <w:tc>
          <w:tcPr>
            <w:tcW w:w="509" w:type="dxa"/>
          </w:tcPr>
          <w:p w:rsidR="00BC21F1" w:rsidRPr="004B4C91" w:rsidRDefault="00BC21F1" w:rsidP="007E4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1701" w:type="dxa"/>
          </w:tcPr>
          <w:p w:rsidR="00BC21F1" w:rsidRDefault="00BC21F1" w:rsidP="007E4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…………………….</w:t>
            </w:r>
          </w:p>
          <w:p w:rsidR="00BC21F1" w:rsidRPr="004B4C91" w:rsidRDefault="00BC21F1" w:rsidP="007E4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</w:tcPr>
          <w:p w:rsidR="00BC21F1" w:rsidRPr="004B4C91" w:rsidRDefault="00BC21F1" w:rsidP="007E4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</w:tcPr>
          <w:p w:rsidR="00BC21F1" w:rsidRPr="004B4C91" w:rsidRDefault="00BC21F1" w:rsidP="007E4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BC21F1" w:rsidRPr="004B4C91" w:rsidRDefault="00BC21F1" w:rsidP="007E4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:rsidR="00BC21F1" w:rsidRPr="004B4C91" w:rsidRDefault="00BC21F1" w:rsidP="007E4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BC21F1" w:rsidRPr="004B4C91" w:rsidRDefault="00BC21F1" w:rsidP="007E4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BC21F1" w:rsidRPr="004B4C91" w:rsidRDefault="00BC21F1" w:rsidP="007E4214">
            <w:pPr>
              <w:jc w:val="center"/>
              <w:rPr>
                <w:sz w:val="18"/>
                <w:szCs w:val="18"/>
              </w:rPr>
            </w:pPr>
          </w:p>
        </w:tc>
      </w:tr>
    </w:tbl>
    <w:p w:rsidR="00BC21F1" w:rsidRDefault="00BC21F1" w:rsidP="00BC21F1">
      <w:pPr>
        <w:jc w:val="both"/>
        <w:rPr>
          <w:bCs/>
          <w:sz w:val="24"/>
          <w:szCs w:val="24"/>
        </w:rPr>
      </w:pPr>
    </w:p>
    <w:p w:rsidR="00BC21F1" w:rsidRDefault="00BC21F1" w:rsidP="00BC21F1">
      <w:pPr>
        <w:jc w:val="both"/>
        <w:rPr>
          <w:bCs/>
          <w:sz w:val="24"/>
          <w:szCs w:val="24"/>
        </w:rPr>
      </w:pPr>
    </w:p>
    <w:p w:rsidR="00BC21F1" w:rsidRDefault="00BC21F1" w:rsidP="00BC21F1">
      <w:pPr>
        <w:jc w:val="both"/>
        <w:rPr>
          <w:bCs/>
          <w:sz w:val="24"/>
          <w:szCs w:val="24"/>
        </w:rPr>
      </w:pPr>
    </w:p>
    <w:p w:rsidR="00BC21F1" w:rsidRDefault="00BC21F1" w:rsidP="00BC21F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юридического лица</w:t>
      </w:r>
    </w:p>
    <w:p w:rsidR="00BC21F1" w:rsidRDefault="00BC21F1" w:rsidP="00BC21F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(индивидуальный предприниматель)__________________ ____________________________</w:t>
      </w:r>
    </w:p>
    <w:p w:rsidR="00BC21F1" w:rsidRDefault="00BC21F1" w:rsidP="00BC21F1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(подпись)                                    (расшифровка подписи)</w:t>
      </w:r>
    </w:p>
    <w:p w:rsidR="00BC21F1" w:rsidRPr="00D34DB0" w:rsidRDefault="00BC21F1" w:rsidP="00BC21F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М.П.</w:t>
      </w:r>
    </w:p>
    <w:p w:rsidR="00BC21F1" w:rsidRDefault="00BC21F1" w:rsidP="00BC21F1">
      <w:pPr>
        <w:jc w:val="both"/>
        <w:rPr>
          <w:sz w:val="28"/>
          <w:highlight w:val="yellow"/>
        </w:rPr>
      </w:pPr>
    </w:p>
    <w:p w:rsidR="00BC21F1" w:rsidRDefault="00BC21F1" w:rsidP="00BC21F1">
      <w:pPr>
        <w:jc w:val="both"/>
        <w:rPr>
          <w:sz w:val="28"/>
          <w:highlight w:val="yellow"/>
        </w:rPr>
      </w:pPr>
    </w:p>
    <w:p w:rsidR="00BC21F1" w:rsidRDefault="00BC21F1" w:rsidP="00BC21F1">
      <w:pPr>
        <w:jc w:val="both"/>
        <w:rPr>
          <w:sz w:val="28"/>
          <w:highlight w:val="yellow"/>
        </w:rPr>
      </w:pPr>
    </w:p>
    <w:p w:rsidR="00BF06B9" w:rsidRDefault="00BC21F1" w:rsidP="00BC21F1">
      <w:pPr>
        <w:jc w:val="both"/>
        <w:rPr>
          <w:sz w:val="28"/>
        </w:rPr>
      </w:pPr>
      <w:r w:rsidRPr="00F81FFE">
        <w:rPr>
          <w:sz w:val="28"/>
        </w:rPr>
        <w:t>Заместитель главы города</w:t>
      </w:r>
    </w:p>
    <w:p w:rsidR="00BC21F1" w:rsidRDefault="00BF06B9" w:rsidP="00BC21F1">
      <w:pPr>
        <w:jc w:val="both"/>
        <w:rPr>
          <w:bCs/>
          <w:sz w:val="24"/>
          <w:szCs w:val="24"/>
        </w:rPr>
      </w:pPr>
      <w:r>
        <w:rPr>
          <w:sz w:val="28"/>
        </w:rPr>
        <w:t>Прокопьевска</w:t>
      </w:r>
      <w:r w:rsidR="00BC21F1" w:rsidRPr="00F81FFE">
        <w:rPr>
          <w:sz w:val="28"/>
        </w:rPr>
        <w:t xml:space="preserve"> по ЖКХ                                   </w:t>
      </w:r>
      <w:r>
        <w:rPr>
          <w:sz w:val="28"/>
        </w:rPr>
        <w:t xml:space="preserve">                       </w:t>
      </w:r>
      <w:r w:rsidR="000F2E54">
        <w:rPr>
          <w:sz w:val="28"/>
        </w:rPr>
        <w:t xml:space="preserve">      </w:t>
      </w:r>
      <w:r w:rsidR="00BC21F1" w:rsidRPr="00F81FFE">
        <w:rPr>
          <w:sz w:val="28"/>
        </w:rPr>
        <w:t xml:space="preserve">     Т.В. Давыдова</w:t>
      </w:r>
    </w:p>
    <w:p w:rsidR="00BC21F1" w:rsidRDefault="00BC21F1" w:rsidP="00BC21F1">
      <w:pPr>
        <w:jc w:val="center"/>
        <w:rPr>
          <w:b/>
          <w:sz w:val="24"/>
          <w:szCs w:val="24"/>
        </w:rPr>
      </w:pPr>
    </w:p>
    <w:p w:rsidR="00BC21F1" w:rsidRDefault="00BC21F1" w:rsidP="00C97AC0">
      <w:pPr>
        <w:jc w:val="center"/>
        <w:rPr>
          <w:b/>
          <w:sz w:val="24"/>
          <w:szCs w:val="24"/>
        </w:rPr>
      </w:pPr>
    </w:p>
    <w:p w:rsidR="00AC347E" w:rsidRDefault="00AC347E" w:rsidP="00C97AC0">
      <w:pPr>
        <w:jc w:val="center"/>
        <w:rPr>
          <w:b/>
          <w:sz w:val="24"/>
          <w:szCs w:val="24"/>
        </w:rPr>
      </w:pPr>
    </w:p>
    <w:p w:rsidR="00AC347E" w:rsidRDefault="00AC347E" w:rsidP="00C97AC0">
      <w:pPr>
        <w:jc w:val="center"/>
        <w:rPr>
          <w:b/>
          <w:sz w:val="24"/>
          <w:szCs w:val="24"/>
        </w:rPr>
      </w:pPr>
    </w:p>
    <w:p w:rsidR="00AC347E" w:rsidRDefault="00AC347E" w:rsidP="00C97AC0">
      <w:pPr>
        <w:jc w:val="center"/>
        <w:rPr>
          <w:b/>
          <w:sz w:val="24"/>
          <w:szCs w:val="24"/>
        </w:rPr>
      </w:pPr>
    </w:p>
    <w:p w:rsidR="00AC347E" w:rsidRDefault="00AC347E" w:rsidP="00C97AC0">
      <w:pPr>
        <w:jc w:val="center"/>
        <w:rPr>
          <w:b/>
          <w:sz w:val="24"/>
          <w:szCs w:val="24"/>
        </w:rPr>
      </w:pPr>
    </w:p>
    <w:p w:rsidR="00AC347E" w:rsidRDefault="00AC347E" w:rsidP="00CA6CD5">
      <w:pPr>
        <w:rPr>
          <w:b/>
          <w:sz w:val="24"/>
          <w:szCs w:val="24"/>
        </w:rPr>
      </w:pPr>
    </w:p>
    <w:p w:rsidR="00336ABD" w:rsidRDefault="00336ABD" w:rsidP="00C97AC0">
      <w:pPr>
        <w:jc w:val="center"/>
        <w:rPr>
          <w:b/>
          <w:sz w:val="24"/>
          <w:szCs w:val="24"/>
        </w:rPr>
      </w:pPr>
    </w:p>
    <w:p w:rsidR="00AC347E" w:rsidRDefault="00AC347E" w:rsidP="00C97AC0">
      <w:pPr>
        <w:jc w:val="center"/>
        <w:rPr>
          <w:b/>
          <w:sz w:val="24"/>
          <w:szCs w:val="24"/>
        </w:rPr>
      </w:pPr>
    </w:p>
    <w:p w:rsidR="00AC347E" w:rsidRDefault="00AC347E" w:rsidP="00C97AC0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4814"/>
      </w:tblGrid>
      <w:tr w:rsidR="00AC347E" w:rsidTr="00AC347E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AC347E" w:rsidRPr="0094251F" w:rsidRDefault="00AC347E" w:rsidP="00AC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Приложение №7</w:t>
            </w:r>
          </w:p>
          <w:p w:rsidR="00AC347E" w:rsidRPr="00626C88" w:rsidRDefault="00AC347E" w:rsidP="00AC347E">
            <w:pPr>
              <w:jc w:val="both"/>
              <w:rPr>
                <w:bCs/>
                <w:sz w:val="22"/>
                <w:szCs w:val="22"/>
              </w:rPr>
            </w:pPr>
            <w:r w:rsidRPr="0094251F">
              <w:rPr>
                <w:sz w:val="22"/>
                <w:szCs w:val="22"/>
              </w:rPr>
              <w:t xml:space="preserve">к Порядку </w:t>
            </w:r>
            <w:r w:rsidRPr="0094251F">
              <w:rPr>
                <w:bCs/>
                <w:sz w:val="22"/>
                <w:szCs w:val="22"/>
              </w:rPr>
              <w:t>предоставления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26C88">
              <w:rPr>
                <w:bCs/>
                <w:sz w:val="22"/>
                <w:szCs w:val="22"/>
              </w:rPr>
              <w:t xml:space="preserve">субсидий юридическим лицам (за исключением субсидии государственным (муниципальным) учреждениям), индивидуальным предпринимателям, физическим лицам на территории </w:t>
            </w:r>
            <w:proofErr w:type="spellStart"/>
            <w:r w:rsidRPr="00626C88">
              <w:rPr>
                <w:bCs/>
                <w:sz w:val="22"/>
                <w:szCs w:val="22"/>
              </w:rPr>
              <w:t>Прокопьевского</w:t>
            </w:r>
            <w:proofErr w:type="spellEnd"/>
            <w:r w:rsidRPr="00626C88">
              <w:rPr>
                <w:bCs/>
                <w:sz w:val="22"/>
                <w:szCs w:val="22"/>
              </w:rPr>
              <w:t xml:space="preserve"> городского округа на возмещение недополученных доходов организациям,  предоставляющим населению жилищные услуги, услуги теплоснабжения и горячего водоснабжения, холодного водоснабжения и водоотведения по тарифам, не обеспечиваю</w:t>
            </w:r>
            <w:r>
              <w:rPr>
                <w:bCs/>
                <w:sz w:val="22"/>
                <w:szCs w:val="22"/>
              </w:rPr>
              <w:t>щим возмещение издержек</w:t>
            </w:r>
          </w:p>
          <w:p w:rsidR="00AC347E" w:rsidRDefault="00AC347E" w:rsidP="00C97AC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C347E" w:rsidRPr="00753913" w:rsidRDefault="00AC347E" w:rsidP="00AC347E">
      <w:pPr>
        <w:jc w:val="center"/>
        <w:rPr>
          <w:b/>
          <w:sz w:val="28"/>
          <w:szCs w:val="28"/>
        </w:rPr>
      </w:pPr>
      <w:r w:rsidRPr="00753913">
        <w:rPr>
          <w:b/>
          <w:sz w:val="28"/>
          <w:szCs w:val="28"/>
        </w:rPr>
        <w:t xml:space="preserve">Расчет размера субсидии на возмещение недополученных </w:t>
      </w:r>
    </w:p>
    <w:p w:rsidR="00AC347E" w:rsidRPr="00753913" w:rsidRDefault="00AC347E" w:rsidP="00AC347E">
      <w:pPr>
        <w:jc w:val="center"/>
        <w:rPr>
          <w:b/>
          <w:sz w:val="28"/>
          <w:szCs w:val="28"/>
        </w:rPr>
      </w:pPr>
      <w:r w:rsidRPr="00753913">
        <w:rPr>
          <w:b/>
          <w:sz w:val="28"/>
          <w:szCs w:val="28"/>
        </w:rPr>
        <w:t>доходов организациям, предоставляющим населению жилищные услуги</w:t>
      </w:r>
    </w:p>
    <w:p w:rsidR="00AC347E" w:rsidRPr="00753913" w:rsidRDefault="00AC347E" w:rsidP="00AC347E">
      <w:pPr>
        <w:jc w:val="center"/>
        <w:rPr>
          <w:b/>
          <w:sz w:val="28"/>
          <w:szCs w:val="28"/>
        </w:rPr>
      </w:pPr>
      <w:r w:rsidRPr="00753913">
        <w:rPr>
          <w:b/>
          <w:sz w:val="28"/>
          <w:szCs w:val="28"/>
        </w:rPr>
        <w:t>по тарифам, не обеспечивающим возмещение издержек</w:t>
      </w:r>
    </w:p>
    <w:p w:rsidR="00AC347E" w:rsidRDefault="00AC347E" w:rsidP="00AC34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__________________________________________</w:t>
      </w:r>
    </w:p>
    <w:p w:rsidR="00AC347E" w:rsidRDefault="00AC347E" w:rsidP="00AC347E">
      <w:pPr>
        <w:jc w:val="center"/>
        <w:rPr>
          <w:sz w:val="18"/>
          <w:szCs w:val="18"/>
        </w:rPr>
      </w:pPr>
      <w:r w:rsidRPr="00C97AC0">
        <w:rPr>
          <w:sz w:val="18"/>
          <w:szCs w:val="18"/>
        </w:rPr>
        <w:t>(наименование Получателя)</w:t>
      </w:r>
    </w:p>
    <w:p w:rsidR="00AC347E" w:rsidRPr="00536F7C" w:rsidRDefault="00AC347E" w:rsidP="00AC347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за______________________</w:t>
      </w:r>
      <w:r w:rsidRPr="00536F7C">
        <w:rPr>
          <w:sz w:val="24"/>
          <w:szCs w:val="24"/>
        </w:rPr>
        <w:t>_____</w:t>
      </w:r>
      <w:r w:rsidRPr="00EB6E05">
        <w:rPr>
          <w:b/>
          <w:sz w:val="24"/>
          <w:szCs w:val="24"/>
        </w:rPr>
        <w:t>20____ года</w:t>
      </w:r>
    </w:p>
    <w:p w:rsidR="00AC347E" w:rsidRDefault="00AC347E" w:rsidP="00AC347E">
      <w:pPr>
        <w:jc w:val="center"/>
        <w:rPr>
          <w:sz w:val="18"/>
          <w:szCs w:val="18"/>
        </w:rPr>
      </w:pPr>
      <w:r w:rsidRPr="00536F7C">
        <w:rPr>
          <w:sz w:val="18"/>
          <w:szCs w:val="18"/>
        </w:rPr>
        <w:t>(период)</w:t>
      </w:r>
    </w:p>
    <w:p w:rsidR="00AC347E" w:rsidRPr="00536F7C" w:rsidRDefault="00AC347E" w:rsidP="00AC347E">
      <w:pPr>
        <w:jc w:val="center"/>
        <w:rPr>
          <w:sz w:val="18"/>
          <w:szCs w:val="18"/>
        </w:rPr>
      </w:pP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647"/>
        <w:gridCol w:w="1701"/>
        <w:gridCol w:w="1149"/>
        <w:gridCol w:w="1865"/>
        <w:gridCol w:w="2114"/>
        <w:gridCol w:w="1150"/>
        <w:gridCol w:w="1439"/>
      </w:tblGrid>
      <w:tr w:rsidR="00AC347E" w:rsidRPr="004B4C91" w:rsidTr="00AC347E">
        <w:trPr>
          <w:trHeight w:val="1365"/>
        </w:trPr>
        <w:tc>
          <w:tcPr>
            <w:tcW w:w="647" w:type="dxa"/>
          </w:tcPr>
          <w:p w:rsidR="00AC347E" w:rsidRPr="004B4C91" w:rsidRDefault="00AC347E" w:rsidP="007E4214">
            <w:pPr>
              <w:jc w:val="center"/>
              <w:rPr>
                <w:sz w:val="18"/>
                <w:szCs w:val="18"/>
              </w:rPr>
            </w:pPr>
            <w:r w:rsidRPr="004B4C91">
              <w:rPr>
                <w:sz w:val="18"/>
                <w:szCs w:val="18"/>
              </w:rPr>
              <w:t>№ п/п</w:t>
            </w:r>
          </w:p>
        </w:tc>
        <w:tc>
          <w:tcPr>
            <w:tcW w:w="1701" w:type="dxa"/>
          </w:tcPr>
          <w:p w:rsidR="00AC347E" w:rsidRPr="004B4C91" w:rsidRDefault="00AC347E" w:rsidP="007E4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услуг</w:t>
            </w:r>
          </w:p>
        </w:tc>
        <w:tc>
          <w:tcPr>
            <w:tcW w:w="1149" w:type="dxa"/>
          </w:tcPr>
          <w:p w:rsidR="00AC347E" w:rsidRPr="004B4C91" w:rsidRDefault="00AC347E" w:rsidP="007E4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площадь помещений, м</w:t>
            </w:r>
            <w:r w:rsidRPr="004B4C91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65" w:type="dxa"/>
          </w:tcPr>
          <w:p w:rsidR="00AC347E" w:rsidRPr="00401B55" w:rsidRDefault="00AC347E" w:rsidP="007E4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401B55">
              <w:rPr>
                <w:sz w:val="18"/>
                <w:szCs w:val="18"/>
              </w:rPr>
              <w:t>азмер экономически обоснованных затрат на содержание и ремонт общего имущества</w:t>
            </w:r>
            <w:r w:rsidRPr="0046256E">
              <w:rPr>
                <w:sz w:val="28"/>
                <w:szCs w:val="28"/>
              </w:rPr>
              <w:t xml:space="preserve"> </w:t>
            </w:r>
            <w:r w:rsidRPr="00401B55">
              <w:rPr>
                <w:sz w:val="18"/>
                <w:szCs w:val="18"/>
              </w:rPr>
              <w:t>за 1м</w:t>
            </w:r>
            <w:r w:rsidRPr="00401B55">
              <w:rPr>
                <w:sz w:val="18"/>
                <w:szCs w:val="18"/>
                <w:vertAlign w:val="superscript"/>
              </w:rPr>
              <w:t>2</w:t>
            </w:r>
            <w:r w:rsidRPr="00401B55">
              <w:rPr>
                <w:sz w:val="18"/>
                <w:szCs w:val="18"/>
              </w:rPr>
              <w:t xml:space="preserve"> общей площади для населения</w:t>
            </w:r>
            <w:r>
              <w:rPr>
                <w:sz w:val="18"/>
                <w:szCs w:val="18"/>
              </w:rPr>
              <w:t>, руб.</w:t>
            </w:r>
          </w:p>
        </w:tc>
        <w:tc>
          <w:tcPr>
            <w:tcW w:w="2114" w:type="dxa"/>
          </w:tcPr>
          <w:p w:rsidR="00AC347E" w:rsidRPr="00BD0DCD" w:rsidRDefault="00AC347E" w:rsidP="007E4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BD0DCD">
              <w:rPr>
                <w:sz w:val="18"/>
                <w:szCs w:val="18"/>
              </w:rPr>
              <w:t>азмер платы для населения за 1м</w:t>
            </w:r>
            <w:r w:rsidRPr="00BD0DCD">
              <w:rPr>
                <w:sz w:val="18"/>
                <w:szCs w:val="18"/>
                <w:vertAlign w:val="superscript"/>
              </w:rPr>
              <w:t>2</w:t>
            </w:r>
            <w:r w:rsidRPr="00BD0DCD">
              <w:rPr>
                <w:sz w:val="18"/>
                <w:szCs w:val="18"/>
              </w:rPr>
              <w:t xml:space="preserve"> общей площади утвержденный решением </w:t>
            </w:r>
            <w:proofErr w:type="spellStart"/>
            <w:r w:rsidRPr="00BD0DCD">
              <w:rPr>
                <w:sz w:val="18"/>
                <w:szCs w:val="18"/>
              </w:rPr>
              <w:t>Прокопьевского</w:t>
            </w:r>
            <w:proofErr w:type="spellEnd"/>
            <w:r w:rsidRPr="00BD0DCD">
              <w:rPr>
                <w:sz w:val="18"/>
                <w:szCs w:val="18"/>
              </w:rPr>
              <w:t xml:space="preserve"> городского</w:t>
            </w:r>
            <w:r>
              <w:rPr>
                <w:sz w:val="18"/>
                <w:szCs w:val="18"/>
              </w:rPr>
              <w:t xml:space="preserve"> Совета народных депутатов, руб.</w:t>
            </w:r>
          </w:p>
        </w:tc>
        <w:tc>
          <w:tcPr>
            <w:tcW w:w="1150" w:type="dxa"/>
          </w:tcPr>
          <w:p w:rsidR="00AC347E" w:rsidRDefault="00AC347E" w:rsidP="007E4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возмещения </w:t>
            </w:r>
            <w:proofErr w:type="spellStart"/>
            <w:proofErr w:type="gramStart"/>
            <w:r>
              <w:rPr>
                <w:sz w:val="18"/>
                <w:szCs w:val="18"/>
              </w:rPr>
              <w:t>недополу-ченных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доходов за </w:t>
            </w:r>
            <w:r w:rsidRPr="00401B55">
              <w:rPr>
                <w:sz w:val="18"/>
                <w:szCs w:val="18"/>
              </w:rPr>
              <w:t>1м</w:t>
            </w:r>
            <w:r w:rsidRPr="00401B55"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, руб. </w:t>
            </w:r>
          </w:p>
          <w:p w:rsidR="00AC347E" w:rsidRPr="00BD0DCD" w:rsidRDefault="00AC347E" w:rsidP="007E4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(гр.4 -  гр.5)</w:t>
            </w:r>
          </w:p>
        </w:tc>
        <w:tc>
          <w:tcPr>
            <w:tcW w:w="1439" w:type="dxa"/>
          </w:tcPr>
          <w:p w:rsidR="00AC347E" w:rsidRDefault="00AC347E" w:rsidP="007E4214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Сумма возмещения </w:t>
            </w:r>
            <w:proofErr w:type="spellStart"/>
            <w:proofErr w:type="gramStart"/>
            <w:r>
              <w:rPr>
                <w:sz w:val="18"/>
                <w:szCs w:val="18"/>
              </w:rPr>
              <w:t>недополу-ченных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доходов  за </w:t>
            </w:r>
            <w:r w:rsidRPr="00401B55">
              <w:rPr>
                <w:sz w:val="18"/>
                <w:szCs w:val="18"/>
              </w:rPr>
              <w:t>1м</w:t>
            </w:r>
            <w:r w:rsidRPr="00401B55">
              <w:rPr>
                <w:sz w:val="18"/>
                <w:szCs w:val="18"/>
                <w:vertAlign w:val="superscript"/>
              </w:rPr>
              <w:t>2</w:t>
            </w:r>
          </w:p>
          <w:p w:rsidR="00AC347E" w:rsidRDefault="00AC347E" w:rsidP="007E4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в месяц, руб. </w:t>
            </w:r>
          </w:p>
          <w:p w:rsidR="00AC347E" w:rsidRPr="004B4C91" w:rsidRDefault="00AC347E" w:rsidP="007E4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(гр.3 *  гр.6)</w:t>
            </w:r>
          </w:p>
        </w:tc>
      </w:tr>
      <w:tr w:rsidR="00AC347E" w:rsidRPr="004B4C91" w:rsidTr="00AC347E">
        <w:tc>
          <w:tcPr>
            <w:tcW w:w="647" w:type="dxa"/>
          </w:tcPr>
          <w:p w:rsidR="00AC347E" w:rsidRDefault="00AC347E" w:rsidP="007E4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AC347E" w:rsidRDefault="00AC347E" w:rsidP="007E4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49" w:type="dxa"/>
          </w:tcPr>
          <w:p w:rsidR="00AC347E" w:rsidRPr="004B4C91" w:rsidRDefault="00AC347E" w:rsidP="007E4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65" w:type="dxa"/>
          </w:tcPr>
          <w:p w:rsidR="00AC347E" w:rsidRPr="004B4C91" w:rsidRDefault="00AC347E" w:rsidP="007E4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14" w:type="dxa"/>
          </w:tcPr>
          <w:p w:rsidR="00AC347E" w:rsidRPr="004B4C91" w:rsidRDefault="00AC347E" w:rsidP="007E4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50" w:type="dxa"/>
          </w:tcPr>
          <w:p w:rsidR="00AC347E" w:rsidRPr="004B4C91" w:rsidRDefault="00AC347E" w:rsidP="007E4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39" w:type="dxa"/>
          </w:tcPr>
          <w:p w:rsidR="00AC347E" w:rsidRPr="004B4C91" w:rsidRDefault="00AC347E" w:rsidP="007E4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AC347E" w:rsidRPr="004B4C91" w:rsidTr="00AC347E">
        <w:tc>
          <w:tcPr>
            <w:tcW w:w="647" w:type="dxa"/>
          </w:tcPr>
          <w:p w:rsidR="00AC347E" w:rsidRPr="004B4C91" w:rsidRDefault="00AC347E" w:rsidP="007E4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</w:tcPr>
          <w:p w:rsidR="00AC347E" w:rsidRPr="004B4C91" w:rsidRDefault="00AC347E" w:rsidP="007E4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Жилищные услуги, в том числе:</w:t>
            </w:r>
          </w:p>
        </w:tc>
        <w:tc>
          <w:tcPr>
            <w:tcW w:w="1149" w:type="dxa"/>
          </w:tcPr>
          <w:p w:rsidR="00AC347E" w:rsidRPr="004B4C91" w:rsidRDefault="00AC347E" w:rsidP="007E4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</w:tcPr>
          <w:p w:rsidR="00AC347E" w:rsidRPr="004B4C91" w:rsidRDefault="00AC347E" w:rsidP="007E4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</w:tcPr>
          <w:p w:rsidR="00AC347E" w:rsidRPr="004B4C91" w:rsidRDefault="00AC347E" w:rsidP="007E4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AC347E" w:rsidRPr="004B4C91" w:rsidRDefault="00AC347E" w:rsidP="007E4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AC347E" w:rsidRPr="004B4C91" w:rsidRDefault="00AC347E" w:rsidP="007E4214">
            <w:pPr>
              <w:jc w:val="center"/>
              <w:rPr>
                <w:sz w:val="18"/>
                <w:szCs w:val="18"/>
              </w:rPr>
            </w:pPr>
          </w:p>
        </w:tc>
      </w:tr>
      <w:tr w:rsidR="00AC347E" w:rsidRPr="004B4C91" w:rsidTr="00AC347E">
        <w:tc>
          <w:tcPr>
            <w:tcW w:w="647" w:type="dxa"/>
          </w:tcPr>
          <w:p w:rsidR="00AC347E" w:rsidRPr="004B4C91" w:rsidRDefault="00AC347E" w:rsidP="007E4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1701" w:type="dxa"/>
          </w:tcPr>
          <w:p w:rsidR="00AC347E" w:rsidRDefault="00AC347E" w:rsidP="007E4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…………………….</w:t>
            </w:r>
          </w:p>
          <w:p w:rsidR="00AC347E" w:rsidRPr="004B4C91" w:rsidRDefault="00AC347E" w:rsidP="007E4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AC347E" w:rsidRPr="004B4C91" w:rsidRDefault="00AC347E" w:rsidP="007E4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</w:tcPr>
          <w:p w:rsidR="00AC347E" w:rsidRPr="004B4C91" w:rsidRDefault="00AC347E" w:rsidP="007E4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</w:tcPr>
          <w:p w:rsidR="00AC347E" w:rsidRPr="004B4C91" w:rsidRDefault="00AC347E" w:rsidP="007E4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AC347E" w:rsidRPr="004B4C91" w:rsidRDefault="00AC347E" w:rsidP="007E4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AC347E" w:rsidRPr="004B4C91" w:rsidRDefault="00AC347E" w:rsidP="007E421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C347E" w:rsidRDefault="00AC347E" w:rsidP="00AC347E">
      <w:pPr>
        <w:jc w:val="both"/>
        <w:rPr>
          <w:bCs/>
          <w:sz w:val="24"/>
          <w:szCs w:val="24"/>
        </w:rPr>
      </w:pPr>
    </w:p>
    <w:p w:rsidR="00AC347E" w:rsidRDefault="00AC347E" w:rsidP="00AC347E">
      <w:pPr>
        <w:jc w:val="both"/>
        <w:rPr>
          <w:bCs/>
          <w:sz w:val="24"/>
          <w:szCs w:val="24"/>
        </w:rPr>
      </w:pPr>
    </w:p>
    <w:p w:rsidR="00AC347E" w:rsidRDefault="00AC347E" w:rsidP="00AC347E">
      <w:pPr>
        <w:jc w:val="both"/>
        <w:rPr>
          <w:bCs/>
          <w:sz w:val="24"/>
          <w:szCs w:val="24"/>
        </w:rPr>
      </w:pPr>
    </w:p>
    <w:p w:rsidR="00AC347E" w:rsidRDefault="00AC347E" w:rsidP="00AC347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юридического лица</w:t>
      </w:r>
    </w:p>
    <w:p w:rsidR="00AC347E" w:rsidRDefault="00AC347E" w:rsidP="00AC347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(индивидуальный предприниматель)__________________ ____________________________</w:t>
      </w:r>
    </w:p>
    <w:p w:rsidR="00AC347E" w:rsidRDefault="00AC347E" w:rsidP="00AC347E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(подпись)                                    (расшифровка подписи)</w:t>
      </w:r>
    </w:p>
    <w:p w:rsidR="00AC347E" w:rsidRPr="00D34DB0" w:rsidRDefault="00AC347E" w:rsidP="00AC347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М.П.</w:t>
      </w:r>
    </w:p>
    <w:p w:rsidR="00AC347E" w:rsidRDefault="00AC347E" w:rsidP="00AC347E">
      <w:pPr>
        <w:jc w:val="both"/>
        <w:rPr>
          <w:sz w:val="28"/>
          <w:highlight w:val="yellow"/>
        </w:rPr>
      </w:pPr>
    </w:p>
    <w:p w:rsidR="00AC347E" w:rsidRDefault="00AC347E" w:rsidP="00AC347E">
      <w:pPr>
        <w:jc w:val="both"/>
        <w:rPr>
          <w:sz w:val="28"/>
          <w:highlight w:val="yellow"/>
        </w:rPr>
      </w:pPr>
    </w:p>
    <w:p w:rsidR="00AC347E" w:rsidRDefault="00AC347E" w:rsidP="00AC347E">
      <w:pPr>
        <w:jc w:val="both"/>
        <w:rPr>
          <w:sz w:val="28"/>
          <w:highlight w:val="yellow"/>
        </w:rPr>
      </w:pPr>
    </w:p>
    <w:p w:rsidR="00BF06B9" w:rsidRDefault="00AC347E" w:rsidP="00AC347E">
      <w:pPr>
        <w:jc w:val="both"/>
        <w:rPr>
          <w:sz w:val="28"/>
        </w:rPr>
      </w:pPr>
      <w:r w:rsidRPr="00F81FFE">
        <w:rPr>
          <w:sz w:val="28"/>
        </w:rPr>
        <w:t>Заместитель главы города</w:t>
      </w:r>
    </w:p>
    <w:p w:rsidR="00AC347E" w:rsidRDefault="00BF06B9" w:rsidP="00AC347E">
      <w:pPr>
        <w:jc w:val="both"/>
        <w:rPr>
          <w:bCs/>
          <w:sz w:val="24"/>
          <w:szCs w:val="24"/>
        </w:rPr>
      </w:pPr>
      <w:r>
        <w:rPr>
          <w:sz w:val="28"/>
        </w:rPr>
        <w:t>Прокопьевска</w:t>
      </w:r>
      <w:r w:rsidR="00AC347E" w:rsidRPr="00F81FFE">
        <w:rPr>
          <w:sz w:val="28"/>
        </w:rPr>
        <w:t xml:space="preserve"> по ЖКХ                                     </w:t>
      </w:r>
      <w:r>
        <w:rPr>
          <w:sz w:val="28"/>
        </w:rPr>
        <w:t xml:space="preserve">                       </w:t>
      </w:r>
      <w:r w:rsidR="000F2E54">
        <w:rPr>
          <w:sz w:val="28"/>
        </w:rPr>
        <w:t xml:space="preserve">     </w:t>
      </w:r>
      <w:r w:rsidR="00AC347E" w:rsidRPr="00F81FFE">
        <w:rPr>
          <w:sz w:val="28"/>
        </w:rPr>
        <w:t xml:space="preserve">    Т.В. Давыдова</w:t>
      </w:r>
    </w:p>
    <w:p w:rsidR="00AC347E" w:rsidRDefault="00AC347E" w:rsidP="00AC347E">
      <w:pPr>
        <w:jc w:val="center"/>
        <w:rPr>
          <w:b/>
          <w:sz w:val="24"/>
          <w:szCs w:val="24"/>
        </w:rPr>
      </w:pPr>
    </w:p>
    <w:p w:rsidR="00AC347E" w:rsidRDefault="00AC347E" w:rsidP="00AC347E">
      <w:pPr>
        <w:jc w:val="center"/>
        <w:rPr>
          <w:b/>
          <w:sz w:val="24"/>
          <w:szCs w:val="24"/>
        </w:rPr>
      </w:pPr>
    </w:p>
    <w:p w:rsidR="00AC347E" w:rsidRDefault="00AC347E" w:rsidP="00C97AC0">
      <w:pPr>
        <w:jc w:val="center"/>
        <w:rPr>
          <w:b/>
          <w:sz w:val="24"/>
          <w:szCs w:val="24"/>
        </w:rPr>
      </w:pPr>
    </w:p>
    <w:p w:rsidR="00EB6E05" w:rsidRDefault="00EB6E05" w:rsidP="00C97AC0">
      <w:pPr>
        <w:jc w:val="center"/>
        <w:rPr>
          <w:b/>
          <w:sz w:val="24"/>
          <w:szCs w:val="24"/>
        </w:rPr>
      </w:pPr>
    </w:p>
    <w:p w:rsidR="00EB6E05" w:rsidRDefault="00EB6E05" w:rsidP="00C97AC0">
      <w:pPr>
        <w:jc w:val="center"/>
        <w:rPr>
          <w:b/>
          <w:sz w:val="24"/>
          <w:szCs w:val="24"/>
        </w:rPr>
      </w:pPr>
    </w:p>
    <w:p w:rsidR="00EB6E05" w:rsidRDefault="00EB6E05" w:rsidP="00C97AC0">
      <w:pPr>
        <w:jc w:val="center"/>
        <w:rPr>
          <w:b/>
          <w:sz w:val="24"/>
          <w:szCs w:val="24"/>
        </w:rPr>
      </w:pPr>
    </w:p>
    <w:p w:rsidR="00EB6E05" w:rsidRDefault="00EB6E05" w:rsidP="00C97AC0">
      <w:pPr>
        <w:jc w:val="center"/>
        <w:rPr>
          <w:b/>
          <w:sz w:val="24"/>
          <w:szCs w:val="24"/>
        </w:rPr>
      </w:pPr>
    </w:p>
    <w:p w:rsidR="00EB6E05" w:rsidRDefault="00EB6E05" w:rsidP="00BF06B9">
      <w:pPr>
        <w:rPr>
          <w:b/>
          <w:sz w:val="24"/>
          <w:szCs w:val="24"/>
        </w:rPr>
      </w:pPr>
    </w:p>
    <w:p w:rsidR="00EB6E05" w:rsidRDefault="00EB6E05" w:rsidP="00C97AC0">
      <w:pPr>
        <w:jc w:val="center"/>
        <w:rPr>
          <w:b/>
          <w:sz w:val="24"/>
          <w:szCs w:val="24"/>
        </w:rPr>
      </w:pPr>
    </w:p>
    <w:tbl>
      <w:tblPr>
        <w:tblStyle w:val="a3"/>
        <w:tblW w:w="6032" w:type="dxa"/>
        <w:tblInd w:w="3402" w:type="dxa"/>
        <w:tblLook w:val="04A0" w:firstRow="1" w:lastRow="0" w:firstColumn="1" w:lastColumn="0" w:noHBand="0" w:noVBand="1"/>
      </w:tblPr>
      <w:tblGrid>
        <w:gridCol w:w="6032"/>
      </w:tblGrid>
      <w:tr w:rsidR="00EB6E05" w:rsidTr="004C5ECD">
        <w:trPr>
          <w:trHeight w:val="2298"/>
        </w:trPr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</w:tcPr>
          <w:p w:rsidR="00EB6E05" w:rsidRPr="0094251F" w:rsidRDefault="00EB6E05" w:rsidP="00EB6E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Приложение №8</w:t>
            </w:r>
          </w:p>
          <w:p w:rsidR="00EB6E05" w:rsidRPr="00626C88" w:rsidRDefault="00EB6E05" w:rsidP="00EB6E05">
            <w:pPr>
              <w:jc w:val="both"/>
              <w:rPr>
                <w:bCs/>
                <w:sz w:val="22"/>
                <w:szCs w:val="22"/>
              </w:rPr>
            </w:pPr>
            <w:r w:rsidRPr="0094251F">
              <w:rPr>
                <w:sz w:val="22"/>
                <w:szCs w:val="22"/>
              </w:rPr>
              <w:t xml:space="preserve">к Порядку </w:t>
            </w:r>
            <w:r w:rsidRPr="0094251F">
              <w:rPr>
                <w:bCs/>
                <w:sz w:val="22"/>
                <w:szCs w:val="22"/>
              </w:rPr>
              <w:t>предоставления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26C88">
              <w:rPr>
                <w:bCs/>
                <w:sz w:val="22"/>
                <w:szCs w:val="22"/>
              </w:rPr>
              <w:t xml:space="preserve">субсидий юридическим лицам (за исключением субсидии государственным (муниципальным) учреждениям), индивидуальным предпринимателям, физическим лицам на территории </w:t>
            </w:r>
            <w:proofErr w:type="spellStart"/>
            <w:r w:rsidRPr="00626C88">
              <w:rPr>
                <w:bCs/>
                <w:sz w:val="22"/>
                <w:szCs w:val="22"/>
              </w:rPr>
              <w:t>Прокопьевского</w:t>
            </w:r>
            <w:proofErr w:type="spellEnd"/>
            <w:r w:rsidRPr="00626C88">
              <w:rPr>
                <w:bCs/>
                <w:sz w:val="22"/>
                <w:szCs w:val="22"/>
              </w:rPr>
              <w:t xml:space="preserve"> городского округа на возмещение недополученных доходов организациям,  предоставляющим населению жилищные услуги, услуги теплоснабжения и горячего водоснабжения, холодного водоснабжения и водоотведения по тарифам, не обеспечиваю</w:t>
            </w:r>
            <w:r>
              <w:rPr>
                <w:bCs/>
                <w:sz w:val="22"/>
                <w:szCs w:val="22"/>
              </w:rPr>
              <w:t>щим возмещение издержек</w:t>
            </w:r>
          </w:p>
          <w:p w:rsidR="00EB6E05" w:rsidRDefault="00EB6E05" w:rsidP="00C97AC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B6E05" w:rsidRPr="004C5ECD" w:rsidRDefault="00EB6E05" w:rsidP="004C5ECD">
      <w:pPr>
        <w:pStyle w:val="a7"/>
        <w:jc w:val="center"/>
        <w:rPr>
          <w:b/>
          <w:sz w:val="28"/>
          <w:szCs w:val="28"/>
        </w:rPr>
      </w:pPr>
      <w:r w:rsidRPr="004C5ECD">
        <w:rPr>
          <w:b/>
          <w:sz w:val="28"/>
          <w:szCs w:val="28"/>
        </w:rPr>
        <w:t>Расчет размера субсидии на возмещение недополученных</w:t>
      </w:r>
    </w:p>
    <w:p w:rsidR="00E65696" w:rsidRPr="004C5ECD" w:rsidRDefault="00EB6E05" w:rsidP="004C5ECD">
      <w:pPr>
        <w:pStyle w:val="a7"/>
        <w:jc w:val="center"/>
        <w:rPr>
          <w:b/>
          <w:sz w:val="28"/>
          <w:szCs w:val="28"/>
        </w:rPr>
      </w:pPr>
      <w:r w:rsidRPr="004C5ECD">
        <w:rPr>
          <w:b/>
          <w:sz w:val="28"/>
          <w:szCs w:val="28"/>
        </w:rPr>
        <w:t>доходов организациям, предоставляющи</w:t>
      </w:r>
      <w:r w:rsidR="00753913" w:rsidRPr="004C5ECD">
        <w:rPr>
          <w:b/>
          <w:sz w:val="28"/>
          <w:szCs w:val="28"/>
        </w:rPr>
        <w:t xml:space="preserve">м населению коммунальные услуги </w:t>
      </w:r>
      <w:r w:rsidRPr="004C5ECD">
        <w:rPr>
          <w:b/>
          <w:sz w:val="28"/>
          <w:szCs w:val="28"/>
        </w:rPr>
        <w:t>по тарифам, не обеспечивающим возмещение издержек</w:t>
      </w:r>
    </w:p>
    <w:p w:rsidR="00EB6E05" w:rsidRPr="004C5ECD" w:rsidRDefault="00E65696" w:rsidP="004C5ECD">
      <w:pPr>
        <w:pStyle w:val="a7"/>
        <w:jc w:val="center"/>
        <w:rPr>
          <w:b/>
          <w:sz w:val="28"/>
          <w:szCs w:val="28"/>
        </w:rPr>
      </w:pPr>
      <w:r w:rsidRPr="004C5ECD">
        <w:rPr>
          <w:b/>
          <w:sz w:val="28"/>
          <w:szCs w:val="28"/>
        </w:rPr>
        <w:t>(теплоснабжение и горячее водоснабжение)</w:t>
      </w:r>
    </w:p>
    <w:p w:rsidR="00EB6E05" w:rsidRDefault="00EB6E05" w:rsidP="00EB6E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__________________________________________</w:t>
      </w:r>
    </w:p>
    <w:p w:rsidR="00EB6E05" w:rsidRDefault="00EB6E05" w:rsidP="00EB6E05">
      <w:pPr>
        <w:jc w:val="center"/>
        <w:rPr>
          <w:sz w:val="18"/>
          <w:szCs w:val="18"/>
        </w:rPr>
      </w:pPr>
      <w:r w:rsidRPr="00C97AC0">
        <w:rPr>
          <w:sz w:val="18"/>
          <w:szCs w:val="18"/>
        </w:rPr>
        <w:t>(наименование Получателя)</w:t>
      </w:r>
    </w:p>
    <w:p w:rsidR="00EB6E05" w:rsidRPr="00536F7C" w:rsidRDefault="00EB6E05" w:rsidP="00EB6E0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за___________________________20____года</w:t>
      </w:r>
    </w:p>
    <w:p w:rsidR="00EB6E05" w:rsidRPr="00753913" w:rsidRDefault="00EB6E05" w:rsidP="00753913">
      <w:pPr>
        <w:jc w:val="center"/>
        <w:rPr>
          <w:sz w:val="18"/>
          <w:szCs w:val="18"/>
        </w:rPr>
      </w:pPr>
      <w:r w:rsidRPr="00536F7C">
        <w:rPr>
          <w:sz w:val="18"/>
          <w:szCs w:val="18"/>
        </w:rPr>
        <w:t>(период)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5611"/>
        <w:gridCol w:w="1042"/>
        <w:gridCol w:w="1344"/>
        <w:gridCol w:w="727"/>
      </w:tblGrid>
      <w:tr w:rsidR="00993EB9" w:rsidRPr="00710D33" w:rsidTr="00753913">
        <w:tc>
          <w:tcPr>
            <w:tcW w:w="621" w:type="dxa"/>
          </w:tcPr>
          <w:p w:rsidR="00710D33" w:rsidRPr="00710D33" w:rsidRDefault="00710D33" w:rsidP="00C97AC0">
            <w:pPr>
              <w:jc w:val="center"/>
              <w:rPr>
                <w:sz w:val="18"/>
                <w:szCs w:val="18"/>
              </w:rPr>
            </w:pPr>
            <w:r w:rsidRPr="00710D33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r w:rsidRPr="00710D33">
              <w:rPr>
                <w:sz w:val="18"/>
                <w:szCs w:val="18"/>
              </w:rPr>
              <w:t>п/п</w:t>
            </w:r>
          </w:p>
        </w:tc>
        <w:tc>
          <w:tcPr>
            <w:tcW w:w="5611" w:type="dxa"/>
          </w:tcPr>
          <w:p w:rsidR="00710D33" w:rsidRPr="00710D33" w:rsidRDefault="00710D33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042" w:type="dxa"/>
          </w:tcPr>
          <w:p w:rsidR="00710D33" w:rsidRPr="00710D33" w:rsidRDefault="00710D33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 изм.</w:t>
            </w:r>
          </w:p>
        </w:tc>
        <w:tc>
          <w:tcPr>
            <w:tcW w:w="1344" w:type="dxa"/>
          </w:tcPr>
          <w:p w:rsidR="00710D33" w:rsidRPr="00710D33" w:rsidRDefault="00710D33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начала года (нарастающим итогом)</w:t>
            </w:r>
          </w:p>
        </w:tc>
        <w:tc>
          <w:tcPr>
            <w:tcW w:w="727" w:type="dxa"/>
          </w:tcPr>
          <w:p w:rsidR="00710D33" w:rsidRPr="00710D33" w:rsidRDefault="00710D33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Месяц</w:t>
            </w:r>
          </w:p>
        </w:tc>
      </w:tr>
      <w:tr w:rsidR="00993EB9" w:rsidRPr="00710D33" w:rsidTr="00753913">
        <w:tc>
          <w:tcPr>
            <w:tcW w:w="621" w:type="dxa"/>
          </w:tcPr>
          <w:p w:rsidR="00710D33" w:rsidRPr="00710D33" w:rsidRDefault="0038495A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5611" w:type="dxa"/>
          </w:tcPr>
          <w:p w:rsidR="00710D33" w:rsidRPr="00710D33" w:rsidRDefault="00710D33" w:rsidP="00710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площадь отопления</w:t>
            </w:r>
          </w:p>
        </w:tc>
        <w:tc>
          <w:tcPr>
            <w:tcW w:w="1042" w:type="dxa"/>
          </w:tcPr>
          <w:p w:rsidR="00710D33" w:rsidRPr="00710D33" w:rsidRDefault="00710D33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710D3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44" w:type="dxa"/>
          </w:tcPr>
          <w:p w:rsidR="00710D33" w:rsidRPr="00710D33" w:rsidRDefault="00710D33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710D33" w:rsidRPr="00710D33" w:rsidRDefault="00710D33" w:rsidP="00C97AC0">
            <w:pPr>
              <w:jc w:val="center"/>
              <w:rPr>
                <w:sz w:val="18"/>
                <w:szCs w:val="18"/>
              </w:rPr>
            </w:pPr>
          </w:p>
        </w:tc>
      </w:tr>
      <w:tr w:rsidR="00993EB9" w:rsidRPr="00710D33" w:rsidTr="00753913">
        <w:tc>
          <w:tcPr>
            <w:tcW w:w="621" w:type="dxa"/>
          </w:tcPr>
          <w:p w:rsidR="00710D33" w:rsidRPr="00710D33" w:rsidRDefault="00512962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5611" w:type="dxa"/>
          </w:tcPr>
          <w:p w:rsidR="00710D33" w:rsidRPr="00710D33" w:rsidRDefault="00512962" w:rsidP="00512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отопления по показаниям приборов учета в МКД</w:t>
            </w:r>
          </w:p>
        </w:tc>
        <w:tc>
          <w:tcPr>
            <w:tcW w:w="1042" w:type="dxa"/>
          </w:tcPr>
          <w:p w:rsidR="00710D33" w:rsidRPr="00710D33" w:rsidRDefault="00FA3757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Гкал</w:t>
            </w:r>
          </w:p>
        </w:tc>
        <w:tc>
          <w:tcPr>
            <w:tcW w:w="1344" w:type="dxa"/>
          </w:tcPr>
          <w:p w:rsidR="00710D33" w:rsidRPr="00710D33" w:rsidRDefault="00710D33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710D33" w:rsidRPr="00710D33" w:rsidRDefault="00710D33" w:rsidP="00C97AC0">
            <w:pPr>
              <w:jc w:val="center"/>
              <w:rPr>
                <w:sz w:val="18"/>
                <w:szCs w:val="18"/>
              </w:rPr>
            </w:pPr>
          </w:p>
        </w:tc>
      </w:tr>
      <w:tr w:rsidR="00993EB9" w:rsidRPr="00710D33" w:rsidTr="00753913">
        <w:tc>
          <w:tcPr>
            <w:tcW w:w="621" w:type="dxa"/>
          </w:tcPr>
          <w:p w:rsidR="00710D33" w:rsidRPr="00710D33" w:rsidRDefault="00FA3757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</w:t>
            </w:r>
          </w:p>
        </w:tc>
        <w:tc>
          <w:tcPr>
            <w:tcW w:w="5611" w:type="dxa"/>
          </w:tcPr>
          <w:p w:rsidR="00710D33" w:rsidRPr="00710D33" w:rsidRDefault="00FA3757" w:rsidP="00512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Справочно, площадь отопления МКД по приборам учета</w:t>
            </w:r>
          </w:p>
        </w:tc>
        <w:tc>
          <w:tcPr>
            <w:tcW w:w="1042" w:type="dxa"/>
          </w:tcPr>
          <w:p w:rsidR="00710D33" w:rsidRPr="00710D33" w:rsidRDefault="00710D33" w:rsidP="00FA3757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:rsidR="00710D33" w:rsidRPr="00710D33" w:rsidRDefault="00710D33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710D33" w:rsidRPr="00710D33" w:rsidRDefault="00710D33" w:rsidP="00C97AC0">
            <w:pPr>
              <w:jc w:val="center"/>
              <w:rPr>
                <w:sz w:val="18"/>
                <w:szCs w:val="18"/>
              </w:rPr>
            </w:pPr>
          </w:p>
        </w:tc>
      </w:tr>
      <w:tr w:rsidR="00993EB9" w:rsidRPr="00710D33" w:rsidTr="00753913">
        <w:tc>
          <w:tcPr>
            <w:tcW w:w="621" w:type="dxa"/>
          </w:tcPr>
          <w:p w:rsidR="00710D33" w:rsidRPr="00710D33" w:rsidRDefault="00FA3757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5611" w:type="dxa"/>
          </w:tcPr>
          <w:p w:rsidR="00710D33" w:rsidRPr="00710D33" w:rsidRDefault="00FA3757" w:rsidP="00512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с НДС</w:t>
            </w:r>
          </w:p>
        </w:tc>
        <w:tc>
          <w:tcPr>
            <w:tcW w:w="1042" w:type="dxa"/>
          </w:tcPr>
          <w:p w:rsidR="00710D33" w:rsidRPr="00710D33" w:rsidRDefault="00FA3757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руб./Гкал</w:t>
            </w:r>
          </w:p>
        </w:tc>
        <w:tc>
          <w:tcPr>
            <w:tcW w:w="1344" w:type="dxa"/>
          </w:tcPr>
          <w:p w:rsidR="00710D33" w:rsidRPr="00710D33" w:rsidRDefault="00710D33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710D33" w:rsidRPr="00710D33" w:rsidRDefault="00710D33" w:rsidP="00C97AC0">
            <w:pPr>
              <w:jc w:val="center"/>
              <w:rPr>
                <w:sz w:val="18"/>
                <w:szCs w:val="18"/>
              </w:rPr>
            </w:pPr>
          </w:p>
        </w:tc>
      </w:tr>
      <w:tr w:rsidR="00993EB9" w:rsidRPr="00710D33" w:rsidTr="00753913">
        <w:tc>
          <w:tcPr>
            <w:tcW w:w="621" w:type="dxa"/>
          </w:tcPr>
          <w:p w:rsidR="00710D33" w:rsidRPr="00710D33" w:rsidRDefault="00FA3757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</w:t>
            </w:r>
          </w:p>
        </w:tc>
        <w:tc>
          <w:tcPr>
            <w:tcW w:w="5611" w:type="dxa"/>
          </w:tcPr>
          <w:p w:rsidR="00710D33" w:rsidRPr="00710D33" w:rsidRDefault="00FA3757" w:rsidP="00512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предъявления по отоплению (стр.1.1.*стр.1.2.)</w:t>
            </w:r>
          </w:p>
        </w:tc>
        <w:tc>
          <w:tcPr>
            <w:tcW w:w="1042" w:type="dxa"/>
          </w:tcPr>
          <w:p w:rsidR="00710D33" w:rsidRPr="00710D33" w:rsidRDefault="00FA3757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344" w:type="dxa"/>
          </w:tcPr>
          <w:p w:rsidR="00710D33" w:rsidRPr="00710D33" w:rsidRDefault="00710D33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710D33" w:rsidRPr="00710D33" w:rsidRDefault="00710D33" w:rsidP="00C97AC0">
            <w:pPr>
              <w:jc w:val="center"/>
              <w:rPr>
                <w:sz w:val="18"/>
                <w:szCs w:val="18"/>
              </w:rPr>
            </w:pPr>
          </w:p>
        </w:tc>
      </w:tr>
      <w:tr w:rsidR="00993EB9" w:rsidRPr="00710D33" w:rsidTr="00753913">
        <w:tc>
          <w:tcPr>
            <w:tcW w:w="621" w:type="dxa"/>
          </w:tcPr>
          <w:p w:rsidR="00710D33" w:rsidRPr="00710D33" w:rsidRDefault="00672DB8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</w:t>
            </w:r>
          </w:p>
        </w:tc>
        <w:tc>
          <w:tcPr>
            <w:tcW w:w="5611" w:type="dxa"/>
          </w:tcPr>
          <w:p w:rsidR="00710D33" w:rsidRPr="00710D33" w:rsidRDefault="00672DB8" w:rsidP="00512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отопления без приборов учета</w:t>
            </w:r>
          </w:p>
        </w:tc>
        <w:tc>
          <w:tcPr>
            <w:tcW w:w="1042" w:type="dxa"/>
          </w:tcPr>
          <w:p w:rsidR="00710D33" w:rsidRPr="00710D33" w:rsidRDefault="00672DB8" w:rsidP="00672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710D3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44" w:type="dxa"/>
          </w:tcPr>
          <w:p w:rsidR="00710D33" w:rsidRPr="00710D33" w:rsidRDefault="00710D33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710D33" w:rsidRPr="00710D33" w:rsidRDefault="00710D33" w:rsidP="00C97AC0">
            <w:pPr>
              <w:jc w:val="center"/>
              <w:rPr>
                <w:sz w:val="18"/>
                <w:szCs w:val="18"/>
              </w:rPr>
            </w:pPr>
          </w:p>
        </w:tc>
      </w:tr>
      <w:tr w:rsidR="00E92490" w:rsidRPr="00710D33" w:rsidTr="00753913">
        <w:tc>
          <w:tcPr>
            <w:tcW w:w="621" w:type="dxa"/>
          </w:tcPr>
          <w:p w:rsidR="00FA3757" w:rsidRPr="00710D33" w:rsidRDefault="00672DB8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1.4.1.</w:t>
            </w:r>
          </w:p>
        </w:tc>
        <w:tc>
          <w:tcPr>
            <w:tcW w:w="5611" w:type="dxa"/>
          </w:tcPr>
          <w:p w:rsidR="00FA3757" w:rsidRPr="00710D33" w:rsidRDefault="003A0172" w:rsidP="00512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отопления без приборов учета в МКД объемом до 5000 м</w:t>
            </w:r>
            <w:r w:rsidRPr="003A017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42" w:type="dxa"/>
          </w:tcPr>
          <w:p w:rsidR="00FA3757" w:rsidRPr="00710D33" w:rsidRDefault="003A0172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710D3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44" w:type="dxa"/>
          </w:tcPr>
          <w:p w:rsidR="00FA3757" w:rsidRPr="00710D33" w:rsidRDefault="00FA3757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FA3757" w:rsidRPr="00710D33" w:rsidRDefault="00FA3757" w:rsidP="00C97AC0">
            <w:pPr>
              <w:jc w:val="center"/>
              <w:rPr>
                <w:sz w:val="18"/>
                <w:szCs w:val="18"/>
              </w:rPr>
            </w:pPr>
          </w:p>
        </w:tc>
      </w:tr>
      <w:tr w:rsidR="00E92490" w:rsidRPr="00710D33" w:rsidTr="00753913">
        <w:tc>
          <w:tcPr>
            <w:tcW w:w="621" w:type="dxa"/>
          </w:tcPr>
          <w:p w:rsidR="00FA3757" w:rsidRPr="00710D33" w:rsidRDefault="00672DB8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1.4.2.</w:t>
            </w:r>
          </w:p>
        </w:tc>
        <w:tc>
          <w:tcPr>
            <w:tcW w:w="5611" w:type="dxa"/>
          </w:tcPr>
          <w:p w:rsidR="00FA3757" w:rsidRPr="00710D33" w:rsidRDefault="003A0172" w:rsidP="00512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отопления без приборов учета в МКД объемом от 5000 до 10000 м</w:t>
            </w:r>
            <w:r w:rsidRPr="003A017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42" w:type="dxa"/>
          </w:tcPr>
          <w:p w:rsidR="00FA3757" w:rsidRPr="00710D33" w:rsidRDefault="003A0172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710D3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44" w:type="dxa"/>
          </w:tcPr>
          <w:p w:rsidR="00FA3757" w:rsidRPr="00710D33" w:rsidRDefault="00FA3757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FA3757" w:rsidRPr="00710D33" w:rsidRDefault="00FA3757" w:rsidP="00C97AC0">
            <w:pPr>
              <w:jc w:val="center"/>
              <w:rPr>
                <w:sz w:val="18"/>
                <w:szCs w:val="18"/>
              </w:rPr>
            </w:pPr>
          </w:p>
        </w:tc>
      </w:tr>
      <w:tr w:rsidR="00E92490" w:rsidRPr="00710D33" w:rsidTr="00753913">
        <w:tc>
          <w:tcPr>
            <w:tcW w:w="621" w:type="dxa"/>
          </w:tcPr>
          <w:p w:rsidR="00FA3757" w:rsidRPr="00710D33" w:rsidRDefault="00672DB8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1.4.3.</w:t>
            </w:r>
          </w:p>
        </w:tc>
        <w:tc>
          <w:tcPr>
            <w:tcW w:w="5611" w:type="dxa"/>
          </w:tcPr>
          <w:p w:rsidR="00FA3757" w:rsidRPr="00710D33" w:rsidRDefault="003A0172" w:rsidP="003A0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отопления без приборов учета в МКД объемом свыше 10000 м</w:t>
            </w:r>
            <w:r w:rsidRPr="003A017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42" w:type="dxa"/>
          </w:tcPr>
          <w:p w:rsidR="00FA3757" w:rsidRPr="00710D33" w:rsidRDefault="003A0172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710D3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44" w:type="dxa"/>
          </w:tcPr>
          <w:p w:rsidR="00FA3757" w:rsidRPr="00710D33" w:rsidRDefault="00FA3757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FA3757" w:rsidRPr="00710D33" w:rsidRDefault="00FA3757" w:rsidP="00C97AC0">
            <w:pPr>
              <w:jc w:val="center"/>
              <w:rPr>
                <w:sz w:val="18"/>
                <w:szCs w:val="18"/>
              </w:rPr>
            </w:pPr>
          </w:p>
        </w:tc>
      </w:tr>
      <w:tr w:rsidR="00E92490" w:rsidRPr="00710D33" w:rsidTr="00753913">
        <w:tc>
          <w:tcPr>
            <w:tcW w:w="621" w:type="dxa"/>
          </w:tcPr>
          <w:p w:rsidR="00FA3757" w:rsidRPr="00710D33" w:rsidRDefault="003A0172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</w:t>
            </w:r>
          </w:p>
        </w:tc>
        <w:tc>
          <w:tcPr>
            <w:tcW w:w="5611" w:type="dxa"/>
          </w:tcPr>
          <w:p w:rsidR="00FA3757" w:rsidRPr="00710D33" w:rsidRDefault="003A0172" w:rsidP="00512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Норматив отопления МКД на 1 м</w:t>
            </w:r>
            <w:r w:rsidRPr="003A0172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42" w:type="dxa"/>
          </w:tcPr>
          <w:p w:rsidR="00FA3757" w:rsidRPr="00710D33" w:rsidRDefault="00FA3757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:rsidR="00FA3757" w:rsidRPr="00710D33" w:rsidRDefault="00FA3757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FA3757" w:rsidRPr="00710D33" w:rsidRDefault="00FA3757" w:rsidP="00C97AC0">
            <w:pPr>
              <w:jc w:val="center"/>
              <w:rPr>
                <w:sz w:val="18"/>
                <w:szCs w:val="18"/>
              </w:rPr>
            </w:pPr>
          </w:p>
        </w:tc>
      </w:tr>
      <w:tr w:rsidR="00E92490" w:rsidRPr="00710D33" w:rsidTr="00753913">
        <w:tc>
          <w:tcPr>
            <w:tcW w:w="621" w:type="dxa"/>
          </w:tcPr>
          <w:p w:rsidR="00FA3757" w:rsidRPr="00710D33" w:rsidRDefault="008559E7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1.5.1.</w:t>
            </w:r>
          </w:p>
        </w:tc>
        <w:tc>
          <w:tcPr>
            <w:tcW w:w="5611" w:type="dxa"/>
          </w:tcPr>
          <w:p w:rsidR="00FA3757" w:rsidRPr="00746627" w:rsidRDefault="00746627" w:rsidP="00512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Норматив на 1 м</w:t>
            </w:r>
            <w:r w:rsidRPr="00746627"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в МКД объемом до 5000 м</w:t>
            </w:r>
            <w:r w:rsidRPr="0074662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42" w:type="dxa"/>
          </w:tcPr>
          <w:p w:rsidR="00FA3757" w:rsidRPr="00710D33" w:rsidRDefault="00FA3757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:rsidR="00FA3757" w:rsidRPr="00710D33" w:rsidRDefault="00FA3757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FA3757" w:rsidRPr="00710D33" w:rsidRDefault="00FA3757" w:rsidP="00C97AC0">
            <w:pPr>
              <w:jc w:val="center"/>
              <w:rPr>
                <w:sz w:val="18"/>
                <w:szCs w:val="18"/>
              </w:rPr>
            </w:pPr>
          </w:p>
        </w:tc>
      </w:tr>
      <w:tr w:rsidR="00E92490" w:rsidRPr="00710D33" w:rsidTr="00753913">
        <w:tc>
          <w:tcPr>
            <w:tcW w:w="621" w:type="dxa"/>
          </w:tcPr>
          <w:p w:rsidR="00FA3757" w:rsidRPr="00710D33" w:rsidRDefault="008559E7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1.5.2.</w:t>
            </w:r>
          </w:p>
        </w:tc>
        <w:tc>
          <w:tcPr>
            <w:tcW w:w="5611" w:type="dxa"/>
          </w:tcPr>
          <w:p w:rsidR="00FA3757" w:rsidRPr="00710D33" w:rsidRDefault="00746627" w:rsidP="00512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Норматив на 1 м</w:t>
            </w:r>
            <w:r w:rsidRPr="00746627"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в МКД объемом до 5000 до 10000 м</w:t>
            </w:r>
            <w:r w:rsidRPr="0074662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42" w:type="dxa"/>
          </w:tcPr>
          <w:p w:rsidR="00FA3757" w:rsidRPr="00710D33" w:rsidRDefault="00FA3757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:rsidR="00FA3757" w:rsidRPr="00710D33" w:rsidRDefault="00FA3757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FA3757" w:rsidRPr="00710D33" w:rsidRDefault="00FA3757" w:rsidP="00C97AC0">
            <w:pPr>
              <w:jc w:val="center"/>
              <w:rPr>
                <w:sz w:val="18"/>
                <w:szCs w:val="18"/>
              </w:rPr>
            </w:pPr>
          </w:p>
        </w:tc>
      </w:tr>
      <w:tr w:rsidR="00E92490" w:rsidRPr="00710D33" w:rsidTr="00753913">
        <w:tc>
          <w:tcPr>
            <w:tcW w:w="621" w:type="dxa"/>
          </w:tcPr>
          <w:p w:rsidR="00FA3757" w:rsidRPr="00710D33" w:rsidRDefault="008559E7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1.5.3.</w:t>
            </w:r>
          </w:p>
        </w:tc>
        <w:tc>
          <w:tcPr>
            <w:tcW w:w="5611" w:type="dxa"/>
          </w:tcPr>
          <w:p w:rsidR="00FA3757" w:rsidRPr="00710D33" w:rsidRDefault="00746627" w:rsidP="00512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Норматив на 1 м</w:t>
            </w:r>
            <w:r w:rsidRPr="00746627"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в МКД объемом свыше 10000 м</w:t>
            </w:r>
            <w:r w:rsidRPr="0074662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42" w:type="dxa"/>
          </w:tcPr>
          <w:p w:rsidR="00FA3757" w:rsidRPr="00710D33" w:rsidRDefault="00FA3757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:rsidR="00FA3757" w:rsidRPr="00710D33" w:rsidRDefault="00FA3757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FA3757" w:rsidRPr="00710D33" w:rsidRDefault="00FA3757" w:rsidP="00C97AC0">
            <w:pPr>
              <w:jc w:val="center"/>
              <w:rPr>
                <w:sz w:val="18"/>
                <w:szCs w:val="18"/>
              </w:rPr>
            </w:pPr>
          </w:p>
        </w:tc>
      </w:tr>
      <w:tr w:rsidR="00E92490" w:rsidRPr="00710D33" w:rsidTr="00753913">
        <w:tc>
          <w:tcPr>
            <w:tcW w:w="621" w:type="dxa"/>
          </w:tcPr>
          <w:p w:rsidR="008559E7" w:rsidRPr="00710D33" w:rsidRDefault="00746627" w:rsidP="00746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1.6.</w:t>
            </w:r>
          </w:p>
        </w:tc>
        <w:tc>
          <w:tcPr>
            <w:tcW w:w="5611" w:type="dxa"/>
          </w:tcPr>
          <w:p w:rsidR="008559E7" w:rsidRPr="00710D33" w:rsidRDefault="00746627" w:rsidP="00512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предъявленная по отоплению по нормативу (стр.1.6.1.*стр.1.2.)</w:t>
            </w:r>
          </w:p>
        </w:tc>
        <w:tc>
          <w:tcPr>
            <w:tcW w:w="1042" w:type="dxa"/>
          </w:tcPr>
          <w:p w:rsidR="008559E7" w:rsidRPr="00710D33" w:rsidRDefault="00746627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344" w:type="dxa"/>
          </w:tcPr>
          <w:p w:rsidR="008559E7" w:rsidRPr="00710D33" w:rsidRDefault="008559E7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8559E7" w:rsidRPr="00710D33" w:rsidRDefault="008559E7" w:rsidP="00C97AC0">
            <w:pPr>
              <w:jc w:val="center"/>
              <w:rPr>
                <w:sz w:val="18"/>
                <w:szCs w:val="18"/>
              </w:rPr>
            </w:pPr>
          </w:p>
        </w:tc>
      </w:tr>
      <w:tr w:rsidR="00E92490" w:rsidRPr="00710D33" w:rsidTr="00753913">
        <w:tc>
          <w:tcPr>
            <w:tcW w:w="621" w:type="dxa"/>
          </w:tcPr>
          <w:p w:rsidR="008559E7" w:rsidRPr="00710D33" w:rsidRDefault="00746627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1.6.1.</w:t>
            </w:r>
          </w:p>
        </w:tc>
        <w:tc>
          <w:tcPr>
            <w:tcW w:w="5611" w:type="dxa"/>
          </w:tcPr>
          <w:p w:rsidR="008559E7" w:rsidRPr="00710D33" w:rsidRDefault="00993EB9" w:rsidP="00512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отопления МКД по нормативу (стр.1.4.1.*стр.1.5.1.+ стр.1.4.2.*стр.1.5.2.+стр.1.4.3.*стр.1.5.3.)</w:t>
            </w:r>
          </w:p>
        </w:tc>
        <w:tc>
          <w:tcPr>
            <w:tcW w:w="1042" w:type="dxa"/>
          </w:tcPr>
          <w:p w:rsidR="008559E7" w:rsidRPr="00710D33" w:rsidRDefault="00746627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Гкал</w:t>
            </w:r>
          </w:p>
        </w:tc>
        <w:tc>
          <w:tcPr>
            <w:tcW w:w="1344" w:type="dxa"/>
          </w:tcPr>
          <w:p w:rsidR="008559E7" w:rsidRPr="00710D33" w:rsidRDefault="008559E7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8559E7" w:rsidRPr="00710D33" w:rsidRDefault="008559E7" w:rsidP="00C97AC0">
            <w:pPr>
              <w:jc w:val="center"/>
              <w:rPr>
                <w:sz w:val="18"/>
                <w:szCs w:val="18"/>
              </w:rPr>
            </w:pPr>
          </w:p>
        </w:tc>
      </w:tr>
      <w:tr w:rsidR="00E92490" w:rsidRPr="00710D33" w:rsidTr="00753913">
        <w:tc>
          <w:tcPr>
            <w:tcW w:w="621" w:type="dxa"/>
          </w:tcPr>
          <w:p w:rsidR="008559E7" w:rsidRPr="00710D33" w:rsidRDefault="00993EB9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1.7.</w:t>
            </w:r>
          </w:p>
        </w:tc>
        <w:tc>
          <w:tcPr>
            <w:tcW w:w="5611" w:type="dxa"/>
          </w:tcPr>
          <w:p w:rsidR="008559E7" w:rsidRPr="00710D33" w:rsidRDefault="00993EB9" w:rsidP="00512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предъявлено по отоплению (стр.1.3.+стр.1.6.)</w:t>
            </w:r>
          </w:p>
        </w:tc>
        <w:tc>
          <w:tcPr>
            <w:tcW w:w="1042" w:type="dxa"/>
          </w:tcPr>
          <w:p w:rsidR="008559E7" w:rsidRPr="00710D33" w:rsidRDefault="00993EB9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344" w:type="dxa"/>
          </w:tcPr>
          <w:p w:rsidR="008559E7" w:rsidRPr="00710D33" w:rsidRDefault="008559E7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8559E7" w:rsidRPr="00710D33" w:rsidRDefault="008559E7" w:rsidP="00C97AC0">
            <w:pPr>
              <w:jc w:val="center"/>
              <w:rPr>
                <w:sz w:val="18"/>
                <w:szCs w:val="18"/>
              </w:rPr>
            </w:pPr>
          </w:p>
        </w:tc>
      </w:tr>
      <w:tr w:rsidR="00E92490" w:rsidRPr="00710D33" w:rsidTr="00753913">
        <w:tc>
          <w:tcPr>
            <w:tcW w:w="621" w:type="dxa"/>
          </w:tcPr>
          <w:p w:rsidR="00746627" w:rsidRPr="00710D33" w:rsidRDefault="00993EB9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1.7.1.</w:t>
            </w:r>
          </w:p>
        </w:tc>
        <w:tc>
          <w:tcPr>
            <w:tcW w:w="5611" w:type="dxa"/>
          </w:tcPr>
          <w:p w:rsidR="00746627" w:rsidRPr="00710D33" w:rsidRDefault="00993EB9" w:rsidP="00512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отопления по МКД всего (стр.1.1.+стр.1.6.1.)</w:t>
            </w:r>
          </w:p>
        </w:tc>
        <w:tc>
          <w:tcPr>
            <w:tcW w:w="1042" w:type="dxa"/>
          </w:tcPr>
          <w:p w:rsidR="00746627" w:rsidRPr="00710D33" w:rsidRDefault="00993EB9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Гкал</w:t>
            </w:r>
          </w:p>
        </w:tc>
        <w:tc>
          <w:tcPr>
            <w:tcW w:w="1344" w:type="dxa"/>
          </w:tcPr>
          <w:p w:rsidR="00746627" w:rsidRPr="00710D33" w:rsidRDefault="00746627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746627" w:rsidRPr="00710D33" w:rsidRDefault="00746627" w:rsidP="00C97AC0">
            <w:pPr>
              <w:jc w:val="center"/>
              <w:rPr>
                <w:sz w:val="18"/>
                <w:szCs w:val="18"/>
              </w:rPr>
            </w:pPr>
          </w:p>
        </w:tc>
      </w:tr>
      <w:tr w:rsidR="00E92490" w:rsidRPr="00710D33" w:rsidTr="00753913">
        <w:tc>
          <w:tcPr>
            <w:tcW w:w="621" w:type="dxa"/>
          </w:tcPr>
          <w:p w:rsidR="00746627" w:rsidRPr="00710D33" w:rsidRDefault="00993EB9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1.8.</w:t>
            </w:r>
          </w:p>
        </w:tc>
        <w:tc>
          <w:tcPr>
            <w:tcW w:w="5611" w:type="dxa"/>
          </w:tcPr>
          <w:p w:rsidR="00746627" w:rsidRPr="00710D33" w:rsidRDefault="00993EB9" w:rsidP="00512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ГВС</w:t>
            </w:r>
          </w:p>
        </w:tc>
        <w:tc>
          <w:tcPr>
            <w:tcW w:w="1042" w:type="dxa"/>
          </w:tcPr>
          <w:p w:rsidR="00746627" w:rsidRPr="00710D33" w:rsidRDefault="00993EB9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993EB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44" w:type="dxa"/>
          </w:tcPr>
          <w:p w:rsidR="00746627" w:rsidRPr="00710D33" w:rsidRDefault="00746627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746627" w:rsidRPr="00710D33" w:rsidRDefault="00746627" w:rsidP="00C97AC0">
            <w:pPr>
              <w:jc w:val="center"/>
              <w:rPr>
                <w:sz w:val="18"/>
                <w:szCs w:val="18"/>
              </w:rPr>
            </w:pPr>
          </w:p>
        </w:tc>
      </w:tr>
      <w:tr w:rsidR="00E92490" w:rsidRPr="00710D33" w:rsidTr="00753913">
        <w:tc>
          <w:tcPr>
            <w:tcW w:w="621" w:type="dxa"/>
          </w:tcPr>
          <w:p w:rsidR="00746627" w:rsidRPr="00710D33" w:rsidRDefault="00E92490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1.8.1.</w:t>
            </w:r>
          </w:p>
        </w:tc>
        <w:tc>
          <w:tcPr>
            <w:tcW w:w="5611" w:type="dxa"/>
          </w:tcPr>
          <w:p w:rsidR="00746627" w:rsidRPr="00710D33" w:rsidRDefault="00E92490" w:rsidP="00512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домах с неизолированными стояками с </w:t>
            </w:r>
            <w:proofErr w:type="spellStart"/>
            <w:r>
              <w:rPr>
                <w:sz w:val="18"/>
                <w:szCs w:val="18"/>
              </w:rPr>
              <w:t>полотенцесушителями</w:t>
            </w:r>
            <w:proofErr w:type="spellEnd"/>
          </w:p>
        </w:tc>
        <w:tc>
          <w:tcPr>
            <w:tcW w:w="1042" w:type="dxa"/>
          </w:tcPr>
          <w:p w:rsidR="00746627" w:rsidRPr="00710D33" w:rsidRDefault="00E92490" w:rsidP="00C97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993EB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44" w:type="dxa"/>
          </w:tcPr>
          <w:p w:rsidR="00746627" w:rsidRPr="00710D33" w:rsidRDefault="00746627" w:rsidP="00C97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746627" w:rsidRPr="00710D33" w:rsidRDefault="00746627" w:rsidP="00C97AC0">
            <w:pPr>
              <w:jc w:val="center"/>
              <w:rPr>
                <w:sz w:val="18"/>
                <w:szCs w:val="18"/>
              </w:rPr>
            </w:pPr>
          </w:p>
        </w:tc>
      </w:tr>
      <w:tr w:rsidR="00E92490" w:rsidRPr="00710D33" w:rsidTr="00753913">
        <w:tc>
          <w:tcPr>
            <w:tcW w:w="621" w:type="dxa"/>
          </w:tcPr>
          <w:p w:rsidR="00E92490" w:rsidRPr="00710D33" w:rsidRDefault="00E92490" w:rsidP="00E92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1.8.2.</w:t>
            </w:r>
          </w:p>
        </w:tc>
        <w:tc>
          <w:tcPr>
            <w:tcW w:w="5611" w:type="dxa"/>
          </w:tcPr>
          <w:p w:rsidR="00E92490" w:rsidRPr="00710D33" w:rsidRDefault="00E92490" w:rsidP="00E92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домах с неизолированными стояками без </w:t>
            </w:r>
            <w:proofErr w:type="spellStart"/>
            <w:r>
              <w:rPr>
                <w:sz w:val="18"/>
                <w:szCs w:val="18"/>
              </w:rPr>
              <w:t>полотенцесушителей</w:t>
            </w:r>
            <w:proofErr w:type="spellEnd"/>
          </w:p>
        </w:tc>
        <w:tc>
          <w:tcPr>
            <w:tcW w:w="1042" w:type="dxa"/>
          </w:tcPr>
          <w:p w:rsidR="00E92490" w:rsidRPr="00710D33" w:rsidRDefault="00E92490" w:rsidP="00E92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993EB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44" w:type="dxa"/>
          </w:tcPr>
          <w:p w:rsidR="00E92490" w:rsidRPr="00710D33" w:rsidRDefault="00E92490" w:rsidP="00E92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E92490" w:rsidRPr="00710D33" w:rsidRDefault="00E92490" w:rsidP="00E92490">
            <w:pPr>
              <w:jc w:val="center"/>
              <w:rPr>
                <w:sz w:val="18"/>
                <w:szCs w:val="18"/>
              </w:rPr>
            </w:pPr>
          </w:p>
        </w:tc>
      </w:tr>
      <w:tr w:rsidR="00E92490" w:rsidRPr="00710D33" w:rsidTr="00753913">
        <w:tc>
          <w:tcPr>
            <w:tcW w:w="621" w:type="dxa"/>
          </w:tcPr>
          <w:p w:rsidR="00E92490" w:rsidRPr="00710D33" w:rsidRDefault="0038495A" w:rsidP="00E92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1.9.</w:t>
            </w:r>
          </w:p>
        </w:tc>
        <w:tc>
          <w:tcPr>
            <w:tcW w:w="5611" w:type="dxa"/>
          </w:tcPr>
          <w:p w:rsidR="00E92490" w:rsidRPr="00710D33" w:rsidRDefault="0038495A" w:rsidP="00E92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с НДС, утвержденный регулирующим органом</w:t>
            </w:r>
          </w:p>
        </w:tc>
        <w:tc>
          <w:tcPr>
            <w:tcW w:w="1042" w:type="dxa"/>
          </w:tcPr>
          <w:p w:rsidR="00E92490" w:rsidRPr="00710D33" w:rsidRDefault="0038495A" w:rsidP="00E92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руб./м</w:t>
            </w:r>
            <w:r w:rsidRPr="0038495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44" w:type="dxa"/>
          </w:tcPr>
          <w:p w:rsidR="00E92490" w:rsidRPr="00710D33" w:rsidRDefault="00E92490" w:rsidP="00E92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E92490" w:rsidRPr="00710D33" w:rsidRDefault="00E92490" w:rsidP="00E92490">
            <w:pPr>
              <w:jc w:val="center"/>
              <w:rPr>
                <w:sz w:val="18"/>
                <w:szCs w:val="18"/>
              </w:rPr>
            </w:pPr>
          </w:p>
        </w:tc>
      </w:tr>
      <w:tr w:rsidR="0038495A" w:rsidRPr="00710D33" w:rsidTr="00753913">
        <w:tc>
          <w:tcPr>
            <w:tcW w:w="621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1.9.1.</w:t>
            </w:r>
          </w:p>
        </w:tc>
        <w:tc>
          <w:tcPr>
            <w:tcW w:w="5611" w:type="dxa"/>
          </w:tcPr>
          <w:p w:rsidR="0038495A" w:rsidRPr="00710D33" w:rsidRDefault="0038495A" w:rsidP="00384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домах с неизолированными стояками с </w:t>
            </w:r>
            <w:proofErr w:type="spellStart"/>
            <w:r>
              <w:rPr>
                <w:sz w:val="18"/>
                <w:szCs w:val="18"/>
              </w:rPr>
              <w:t>полотенцесушителями</w:t>
            </w:r>
            <w:proofErr w:type="spellEnd"/>
          </w:p>
        </w:tc>
        <w:tc>
          <w:tcPr>
            <w:tcW w:w="1042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</w:p>
        </w:tc>
      </w:tr>
      <w:tr w:rsidR="0038495A" w:rsidRPr="00710D33" w:rsidTr="00753913">
        <w:tc>
          <w:tcPr>
            <w:tcW w:w="621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1.9.2.</w:t>
            </w:r>
          </w:p>
        </w:tc>
        <w:tc>
          <w:tcPr>
            <w:tcW w:w="5611" w:type="dxa"/>
          </w:tcPr>
          <w:p w:rsidR="0038495A" w:rsidRPr="00710D33" w:rsidRDefault="0038495A" w:rsidP="00384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домах с неизолированными стояками без </w:t>
            </w:r>
            <w:proofErr w:type="spellStart"/>
            <w:r>
              <w:rPr>
                <w:sz w:val="18"/>
                <w:szCs w:val="18"/>
              </w:rPr>
              <w:t>полотенцесушителей</w:t>
            </w:r>
            <w:proofErr w:type="spellEnd"/>
          </w:p>
        </w:tc>
        <w:tc>
          <w:tcPr>
            <w:tcW w:w="1042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</w:p>
        </w:tc>
      </w:tr>
      <w:tr w:rsidR="0038495A" w:rsidRPr="00710D33" w:rsidTr="00753913">
        <w:tc>
          <w:tcPr>
            <w:tcW w:w="621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1.10.</w:t>
            </w:r>
          </w:p>
        </w:tc>
        <w:tc>
          <w:tcPr>
            <w:tcW w:w="5611" w:type="dxa"/>
          </w:tcPr>
          <w:p w:rsidR="0038495A" w:rsidRPr="00710D33" w:rsidRDefault="0038495A" w:rsidP="00384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с НДС, для населения</w:t>
            </w:r>
          </w:p>
        </w:tc>
        <w:tc>
          <w:tcPr>
            <w:tcW w:w="1042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руб./м</w:t>
            </w:r>
            <w:r w:rsidRPr="0038495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44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</w:p>
        </w:tc>
      </w:tr>
      <w:tr w:rsidR="0038495A" w:rsidRPr="00710D33" w:rsidTr="00753913">
        <w:tc>
          <w:tcPr>
            <w:tcW w:w="621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1.11.</w:t>
            </w:r>
          </w:p>
        </w:tc>
        <w:tc>
          <w:tcPr>
            <w:tcW w:w="5611" w:type="dxa"/>
          </w:tcPr>
          <w:p w:rsidR="0038495A" w:rsidRPr="00710D33" w:rsidRDefault="0038495A" w:rsidP="00384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предъявленная по ГВС (стр.1.8.1.*стр.1.9.1.+стр.1.8.2.* стр.1.9.2.)</w:t>
            </w:r>
          </w:p>
        </w:tc>
        <w:tc>
          <w:tcPr>
            <w:tcW w:w="1042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344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</w:p>
        </w:tc>
      </w:tr>
      <w:tr w:rsidR="0038495A" w:rsidRPr="00710D33" w:rsidTr="00753913">
        <w:tc>
          <w:tcPr>
            <w:tcW w:w="621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5611" w:type="dxa"/>
          </w:tcPr>
          <w:p w:rsidR="0038495A" w:rsidRPr="00710D33" w:rsidRDefault="003B561A" w:rsidP="00384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Начислено квартирной платы населению с НДС</w:t>
            </w:r>
          </w:p>
        </w:tc>
        <w:tc>
          <w:tcPr>
            <w:tcW w:w="1042" w:type="dxa"/>
          </w:tcPr>
          <w:p w:rsidR="0038495A" w:rsidRPr="00710D33" w:rsidRDefault="003B561A" w:rsidP="00384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344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</w:p>
        </w:tc>
      </w:tr>
      <w:tr w:rsidR="0038495A" w:rsidRPr="00710D33" w:rsidTr="00753913">
        <w:tc>
          <w:tcPr>
            <w:tcW w:w="621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5611" w:type="dxa"/>
          </w:tcPr>
          <w:p w:rsidR="0038495A" w:rsidRPr="00710D33" w:rsidRDefault="003B561A" w:rsidP="00384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Отопление</w:t>
            </w:r>
          </w:p>
        </w:tc>
        <w:tc>
          <w:tcPr>
            <w:tcW w:w="1042" w:type="dxa"/>
          </w:tcPr>
          <w:p w:rsidR="0038495A" w:rsidRPr="00710D33" w:rsidRDefault="003B561A" w:rsidP="00384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344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</w:p>
        </w:tc>
      </w:tr>
      <w:tr w:rsidR="0038495A" w:rsidRPr="00710D33" w:rsidTr="00753913">
        <w:tc>
          <w:tcPr>
            <w:tcW w:w="621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</w:t>
            </w:r>
          </w:p>
        </w:tc>
        <w:tc>
          <w:tcPr>
            <w:tcW w:w="5611" w:type="dxa"/>
          </w:tcPr>
          <w:p w:rsidR="0038495A" w:rsidRPr="00710D33" w:rsidRDefault="003B561A" w:rsidP="00384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Горячее водоснабжение</w:t>
            </w:r>
          </w:p>
        </w:tc>
        <w:tc>
          <w:tcPr>
            <w:tcW w:w="1042" w:type="dxa"/>
          </w:tcPr>
          <w:p w:rsidR="0038495A" w:rsidRPr="00710D33" w:rsidRDefault="003B561A" w:rsidP="00384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344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</w:p>
        </w:tc>
      </w:tr>
      <w:tr w:rsidR="0038495A" w:rsidRPr="00710D33" w:rsidTr="00753913">
        <w:tc>
          <w:tcPr>
            <w:tcW w:w="621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5611" w:type="dxa"/>
          </w:tcPr>
          <w:p w:rsidR="0038495A" w:rsidRPr="00710D33" w:rsidRDefault="003B561A" w:rsidP="00384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 субсидии с расчетном месяце</w:t>
            </w:r>
          </w:p>
        </w:tc>
        <w:tc>
          <w:tcPr>
            <w:tcW w:w="1042" w:type="dxa"/>
          </w:tcPr>
          <w:p w:rsidR="0038495A" w:rsidRPr="00710D33" w:rsidRDefault="003B561A" w:rsidP="00384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344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</w:p>
        </w:tc>
      </w:tr>
      <w:tr w:rsidR="0038495A" w:rsidRPr="00710D33" w:rsidTr="00753913">
        <w:tc>
          <w:tcPr>
            <w:tcW w:w="621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5611" w:type="dxa"/>
          </w:tcPr>
          <w:p w:rsidR="0038495A" w:rsidRPr="00710D33" w:rsidRDefault="003B561A" w:rsidP="00384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Отопление (стр.1.7. – стр.2.1.)</w:t>
            </w:r>
          </w:p>
        </w:tc>
        <w:tc>
          <w:tcPr>
            <w:tcW w:w="1042" w:type="dxa"/>
          </w:tcPr>
          <w:p w:rsidR="0038495A" w:rsidRPr="00710D33" w:rsidRDefault="003B561A" w:rsidP="00384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344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</w:p>
        </w:tc>
      </w:tr>
      <w:tr w:rsidR="0038495A" w:rsidRPr="00710D33" w:rsidTr="00753913">
        <w:tc>
          <w:tcPr>
            <w:tcW w:w="621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</w:t>
            </w:r>
          </w:p>
        </w:tc>
        <w:tc>
          <w:tcPr>
            <w:tcW w:w="5611" w:type="dxa"/>
          </w:tcPr>
          <w:p w:rsidR="0038495A" w:rsidRPr="00710D33" w:rsidRDefault="003B561A" w:rsidP="00384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Горячее водоснабжение (стр.1.11. – стр.2.2.)</w:t>
            </w:r>
          </w:p>
        </w:tc>
        <w:tc>
          <w:tcPr>
            <w:tcW w:w="1042" w:type="dxa"/>
          </w:tcPr>
          <w:p w:rsidR="0038495A" w:rsidRPr="00710D33" w:rsidRDefault="003B561A" w:rsidP="00384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344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</w:p>
        </w:tc>
      </w:tr>
      <w:tr w:rsidR="0038495A" w:rsidRPr="00710D33" w:rsidTr="00753913">
        <w:tc>
          <w:tcPr>
            <w:tcW w:w="621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5611" w:type="dxa"/>
          </w:tcPr>
          <w:p w:rsidR="0038495A" w:rsidRPr="00710D33" w:rsidRDefault="0002180F" w:rsidP="00384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 субсидии  с расчетов месяце без НДС</w:t>
            </w:r>
          </w:p>
        </w:tc>
        <w:tc>
          <w:tcPr>
            <w:tcW w:w="1042" w:type="dxa"/>
          </w:tcPr>
          <w:p w:rsidR="0038495A" w:rsidRPr="00710D33" w:rsidRDefault="003B561A" w:rsidP="00384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344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</w:p>
        </w:tc>
      </w:tr>
      <w:tr w:rsidR="0038495A" w:rsidRPr="00710D33" w:rsidTr="00753913">
        <w:tc>
          <w:tcPr>
            <w:tcW w:w="621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</w:t>
            </w:r>
          </w:p>
        </w:tc>
        <w:tc>
          <w:tcPr>
            <w:tcW w:w="5611" w:type="dxa"/>
          </w:tcPr>
          <w:p w:rsidR="0038495A" w:rsidRPr="00710D33" w:rsidRDefault="0002180F" w:rsidP="00384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Отопление (стр.3.1./ставку НДС, действующую на отчетную дату)</w:t>
            </w:r>
          </w:p>
        </w:tc>
        <w:tc>
          <w:tcPr>
            <w:tcW w:w="1042" w:type="dxa"/>
          </w:tcPr>
          <w:p w:rsidR="0038495A" w:rsidRPr="00710D33" w:rsidRDefault="003B561A" w:rsidP="00384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344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</w:p>
        </w:tc>
      </w:tr>
      <w:tr w:rsidR="0038495A" w:rsidRPr="00710D33" w:rsidTr="00753913">
        <w:tc>
          <w:tcPr>
            <w:tcW w:w="621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</w:t>
            </w:r>
          </w:p>
        </w:tc>
        <w:tc>
          <w:tcPr>
            <w:tcW w:w="5611" w:type="dxa"/>
          </w:tcPr>
          <w:p w:rsidR="0038495A" w:rsidRPr="00710D33" w:rsidRDefault="0002180F" w:rsidP="00384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Горячее водоснабжение (стр.3.2./ставку НДС, действующую на отчетную дату)</w:t>
            </w:r>
          </w:p>
        </w:tc>
        <w:tc>
          <w:tcPr>
            <w:tcW w:w="1042" w:type="dxa"/>
          </w:tcPr>
          <w:p w:rsidR="0038495A" w:rsidRPr="00710D33" w:rsidRDefault="003B561A" w:rsidP="00384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344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38495A" w:rsidRPr="00710D33" w:rsidRDefault="0038495A" w:rsidP="0038495A">
            <w:pPr>
              <w:jc w:val="center"/>
              <w:rPr>
                <w:sz w:val="18"/>
                <w:szCs w:val="18"/>
              </w:rPr>
            </w:pPr>
          </w:p>
        </w:tc>
      </w:tr>
      <w:tr w:rsidR="00BA4AEA" w:rsidRPr="00710D33" w:rsidTr="00753913">
        <w:tc>
          <w:tcPr>
            <w:tcW w:w="621" w:type="dxa"/>
          </w:tcPr>
          <w:p w:rsidR="00BA4AEA" w:rsidRDefault="00BA4AEA" w:rsidP="00384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5611" w:type="dxa"/>
          </w:tcPr>
          <w:p w:rsidR="00BA4AEA" w:rsidRPr="00710D33" w:rsidRDefault="0002180F" w:rsidP="00384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Корректировка</w:t>
            </w:r>
          </w:p>
        </w:tc>
        <w:tc>
          <w:tcPr>
            <w:tcW w:w="1042" w:type="dxa"/>
          </w:tcPr>
          <w:p w:rsidR="00BA4AEA" w:rsidRPr="00710D33" w:rsidRDefault="003B561A" w:rsidP="00384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344" w:type="dxa"/>
          </w:tcPr>
          <w:p w:rsidR="00BA4AEA" w:rsidRPr="00710D33" w:rsidRDefault="00BA4AEA" w:rsidP="00384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BA4AEA" w:rsidRPr="00710D33" w:rsidRDefault="00BA4AEA" w:rsidP="0038495A">
            <w:pPr>
              <w:jc w:val="center"/>
              <w:rPr>
                <w:sz w:val="18"/>
                <w:szCs w:val="18"/>
              </w:rPr>
            </w:pPr>
          </w:p>
        </w:tc>
      </w:tr>
    </w:tbl>
    <w:p w:rsidR="00E65696" w:rsidRDefault="00E65696" w:rsidP="00E6569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юридического лица</w:t>
      </w:r>
    </w:p>
    <w:p w:rsidR="00E65696" w:rsidRDefault="00E65696" w:rsidP="00E6569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(индивидуальный предприниматель)__________________ ____________________________</w:t>
      </w:r>
    </w:p>
    <w:p w:rsidR="00753913" w:rsidRDefault="00753913" w:rsidP="00E65696">
      <w:pPr>
        <w:jc w:val="both"/>
        <w:rPr>
          <w:bCs/>
          <w:sz w:val="18"/>
          <w:szCs w:val="18"/>
        </w:rPr>
      </w:pPr>
      <w:r>
        <w:rPr>
          <w:bCs/>
          <w:sz w:val="24"/>
          <w:szCs w:val="24"/>
        </w:rPr>
        <w:t>М.П.</w:t>
      </w:r>
      <w:r>
        <w:rPr>
          <w:bCs/>
          <w:sz w:val="18"/>
          <w:szCs w:val="18"/>
        </w:rPr>
        <w:t xml:space="preserve">                          </w:t>
      </w:r>
      <w:r w:rsidR="00E65696">
        <w:rPr>
          <w:bCs/>
          <w:sz w:val="18"/>
          <w:szCs w:val="18"/>
        </w:rPr>
        <w:t xml:space="preserve">                                                                       (подпись)                                    (расшифровка подписи)</w:t>
      </w:r>
    </w:p>
    <w:p w:rsidR="00BF06B9" w:rsidRPr="004C5ECD" w:rsidRDefault="00E65696" w:rsidP="00E65696">
      <w:pPr>
        <w:jc w:val="both"/>
        <w:rPr>
          <w:sz w:val="26"/>
          <w:szCs w:val="26"/>
        </w:rPr>
      </w:pPr>
      <w:r w:rsidRPr="004C5ECD">
        <w:rPr>
          <w:sz w:val="26"/>
          <w:szCs w:val="26"/>
        </w:rPr>
        <w:t>Заместитель главы города</w:t>
      </w:r>
    </w:p>
    <w:p w:rsidR="00E65696" w:rsidRPr="004C5ECD" w:rsidRDefault="00BF06B9" w:rsidP="00E65696">
      <w:pPr>
        <w:jc w:val="both"/>
        <w:rPr>
          <w:bCs/>
          <w:sz w:val="26"/>
          <w:szCs w:val="26"/>
        </w:rPr>
      </w:pPr>
      <w:r w:rsidRPr="004C5ECD">
        <w:rPr>
          <w:sz w:val="26"/>
          <w:szCs w:val="26"/>
        </w:rPr>
        <w:t>Прокопьевска</w:t>
      </w:r>
      <w:r w:rsidR="00E65696" w:rsidRPr="004C5ECD">
        <w:rPr>
          <w:sz w:val="26"/>
          <w:szCs w:val="26"/>
        </w:rPr>
        <w:t xml:space="preserve"> по ЖКХ                                    </w:t>
      </w:r>
      <w:r w:rsidRPr="004C5ECD">
        <w:rPr>
          <w:sz w:val="26"/>
          <w:szCs w:val="26"/>
        </w:rPr>
        <w:t xml:space="preserve">                       </w:t>
      </w:r>
      <w:r w:rsidR="00E65696" w:rsidRPr="004C5ECD">
        <w:rPr>
          <w:sz w:val="26"/>
          <w:szCs w:val="26"/>
        </w:rPr>
        <w:t xml:space="preserve">           Т.В. Давыдова</w:t>
      </w:r>
    </w:p>
    <w:p w:rsidR="007E4214" w:rsidRDefault="007E4214" w:rsidP="00C97AC0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Ind w:w="4673" w:type="dxa"/>
        <w:tblLook w:val="04A0" w:firstRow="1" w:lastRow="0" w:firstColumn="1" w:lastColumn="0" w:noHBand="0" w:noVBand="1"/>
      </w:tblPr>
      <w:tblGrid>
        <w:gridCol w:w="4672"/>
      </w:tblGrid>
      <w:tr w:rsidR="007E4214" w:rsidTr="007E4214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7E4214" w:rsidRPr="0094251F" w:rsidRDefault="007E4214" w:rsidP="007E42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№9</w:t>
            </w:r>
          </w:p>
          <w:p w:rsidR="007E4214" w:rsidRPr="00626C88" w:rsidRDefault="007E4214" w:rsidP="007E4214">
            <w:pPr>
              <w:jc w:val="both"/>
              <w:rPr>
                <w:bCs/>
                <w:sz w:val="22"/>
                <w:szCs w:val="22"/>
              </w:rPr>
            </w:pPr>
            <w:r w:rsidRPr="0094251F">
              <w:rPr>
                <w:sz w:val="22"/>
                <w:szCs w:val="22"/>
              </w:rPr>
              <w:t xml:space="preserve">к Порядку </w:t>
            </w:r>
            <w:r w:rsidRPr="0094251F">
              <w:rPr>
                <w:bCs/>
                <w:sz w:val="22"/>
                <w:szCs w:val="22"/>
              </w:rPr>
              <w:t>предоставления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26C88">
              <w:rPr>
                <w:bCs/>
                <w:sz w:val="22"/>
                <w:szCs w:val="22"/>
              </w:rPr>
              <w:t xml:space="preserve">субсидий юридическим лицам (за исключением субсидии государственным (муниципальным) учреждениям), индивидуальным предпринимателям, физическим лицам на территории </w:t>
            </w:r>
            <w:proofErr w:type="spellStart"/>
            <w:r w:rsidRPr="00626C88">
              <w:rPr>
                <w:bCs/>
                <w:sz w:val="22"/>
                <w:szCs w:val="22"/>
              </w:rPr>
              <w:t>Прокопьевского</w:t>
            </w:r>
            <w:proofErr w:type="spellEnd"/>
            <w:r w:rsidRPr="00626C88">
              <w:rPr>
                <w:bCs/>
                <w:sz w:val="22"/>
                <w:szCs w:val="22"/>
              </w:rPr>
              <w:t xml:space="preserve"> городского округа на возмещение недополученных доходов организациям,  предоставляющим населению жилищные услуги, услуги теплоснабжения и горячего водоснабжения, холодного водоснабжения и водоотведения по тарифам, не обеспечиваю</w:t>
            </w:r>
            <w:r>
              <w:rPr>
                <w:bCs/>
                <w:sz w:val="22"/>
                <w:szCs w:val="22"/>
              </w:rPr>
              <w:t>щим возмещение издержек</w:t>
            </w:r>
          </w:p>
          <w:p w:rsidR="007E4214" w:rsidRDefault="007E4214" w:rsidP="00C97AC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5696" w:rsidRPr="00753913" w:rsidRDefault="00E65696" w:rsidP="00E65696">
      <w:pPr>
        <w:jc w:val="center"/>
        <w:rPr>
          <w:b/>
          <w:sz w:val="28"/>
          <w:szCs w:val="28"/>
        </w:rPr>
      </w:pPr>
      <w:r w:rsidRPr="00753913">
        <w:rPr>
          <w:b/>
          <w:sz w:val="28"/>
          <w:szCs w:val="28"/>
        </w:rPr>
        <w:t xml:space="preserve">Расчет размера субсидии на возмещение недополученных </w:t>
      </w:r>
    </w:p>
    <w:p w:rsidR="00E65696" w:rsidRPr="00753913" w:rsidRDefault="00E65696" w:rsidP="00753913">
      <w:pPr>
        <w:jc w:val="center"/>
        <w:rPr>
          <w:b/>
          <w:sz w:val="28"/>
          <w:szCs w:val="28"/>
        </w:rPr>
      </w:pPr>
      <w:r w:rsidRPr="00753913">
        <w:rPr>
          <w:b/>
          <w:sz w:val="28"/>
          <w:szCs w:val="28"/>
        </w:rPr>
        <w:t>доходов организациям, предоставляющи</w:t>
      </w:r>
      <w:r w:rsidR="00753913">
        <w:rPr>
          <w:b/>
          <w:sz w:val="28"/>
          <w:szCs w:val="28"/>
        </w:rPr>
        <w:t xml:space="preserve">м населению коммунальные услуги </w:t>
      </w:r>
      <w:r w:rsidRPr="00753913">
        <w:rPr>
          <w:b/>
          <w:sz w:val="28"/>
          <w:szCs w:val="28"/>
        </w:rPr>
        <w:t xml:space="preserve">по тарифам, не обеспечивающим возмещение издержек </w:t>
      </w:r>
    </w:p>
    <w:p w:rsidR="00E65696" w:rsidRPr="00753913" w:rsidRDefault="00E65696" w:rsidP="00E65696">
      <w:pPr>
        <w:jc w:val="center"/>
        <w:rPr>
          <w:b/>
          <w:sz w:val="28"/>
          <w:szCs w:val="28"/>
        </w:rPr>
      </w:pPr>
      <w:r w:rsidRPr="00753913">
        <w:rPr>
          <w:b/>
          <w:sz w:val="28"/>
          <w:szCs w:val="28"/>
        </w:rPr>
        <w:t>(холодное водоснабжение и водоотведение)</w:t>
      </w:r>
    </w:p>
    <w:p w:rsidR="00E65696" w:rsidRDefault="00E65696" w:rsidP="00E656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__________________________________________</w:t>
      </w:r>
    </w:p>
    <w:p w:rsidR="00E65696" w:rsidRDefault="00E65696" w:rsidP="00E65696">
      <w:pPr>
        <w:jc w:val="center"/>
        <w:rPr>
          <w:sz w:val="18"/>
          <w:szCs w:val="18"/>
        </w:rPr>
      </w:pPr>
      <w:r w:rsidRPr="00C97AC0">
        <w:rPr>
          <w:sz w:val="18"/>
          <w:szCs w:val="18"/>
        </w:rPr>
        <w:t>(наименование Получателя)</w:t>
      </w:r>
    </w:p>
    <w:p w:rsidR="00E65696" w:rsidRPr="00536F7C" w:rsidRDefault="00E65696" w:rsidP="00E6569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за___________________________20____года</w:t>
      </w:r>
    </w:p>
    <w:p w:rsidR="00E65696" w:rsidRDefault="00E65696" w:rsidP="00E65696">
      <w:pPr>
        <w:jc w:val="center"/>
        <w:rPr>
          <w:sz w:val="18"/>
          <w:szCs w:val="18"/>
        </w:rPr>
      </w:pPr>
      <w:r w:rsidRPr="00536F7C">
        <w:rPr>
          <w:sz w:val="18"/>
          <w:szCs w:val="18"/>
        </w:rPr>
        <w:t>(период)</w:t>
      </w:r>
    </w:p>
    <w:p w:rsidR="00E65696" w:rsidRDefault="00E65696" w:rsidP="00E65696">
      <w:pPr>
        <w:jc w:val="center"/>
        <w:rPr>
          <w:b/>
          <w:sz w:val="24"/>
          <w:szCs w:val="24"/>
        </w:rPr>
      </w:pPr>
    </w:p>
    <w:tbl>
      <w:tblPr>
        <w:tblStyle w:val="a3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851"/>
        <w:gridCol w:w="567"/>
        <w:gridCol w:w="1276"/>
        <w:gridCol w:w="850"/>
        <w:gridCol w:w="1134"/>
        <w:gridCol w:w="851"/>
        <w:gridCol w:w="1358"/>
        <w:gridCol w:w="1335"/>
      </w:tblGrid>
      <w:tr w:rsidR="00C510B2" w:rsidRPr="00C510B2" w:rsidTr="008C35CD">
        <w:tc>
          <w:tcPr>
            <w:tcW w:w="568" w:type="dxa"/>
          </w:tcPr>
          <w:p w:rsidR="00BF5515" w:rsidRPr="00C510B2" w:rsidRDefault="00C510B2" w:rsidP="00E65696">
            <w:pPr>
              <w:jc w:val="center"/>
            </w:pPr>
            <w:r w:rsidRPr="00C510B2">
              <w:t>№ п/п</w:t>
            </w:r>
          </w:p>
        </w:tc>
        <w:tc>
          <w:tcPr>
            <w:tcW w:w="1559" w:type="dxa"/>
          </w:tcPr>
          <w:p w:rsidR="00BF5515" w:rsidRPr="00C510B2" w:rsidRDefault="00C510B2" w:rsidP="00E65696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851" w:type="dxa"/>
          </w:tcPr>
          <w:p w:rsidR="00BF5515" w:rsidRPr="00C510B2" w:rsidRDefault="00C510B2" w:rsidP="00E65696">
            <w:pPr>
              <w:jc w:val="center"/>
            </w:pPr>
            <w:r>
              <w:t>Адрес</w:t>
            </w:r>
          </w:p>
        </w:tc>
        <w:tc>
          <w:tcPr>
            <w:tcW w:w="567" w:type="dxa"/>
          </w:tcPr>
          <w:p w:rsidR="00BF5515" w:rsidRPr="00C510B2" w:rsidRDefault="00C510B2" w:rsidP="00E65696">
            <w:pPr>
              <w:jc w:val="center"/>
            </w:pPr>
            <w:r>
              <w:t>Кол-во, м</w:t>
            </w:r>
            <w:r w:rsidRPr="00C510B2">
              <w:rPr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C510B2" w:rsidRDefault="00C510B2" w:rsidP="00E65696">
            <w:pPr>
              <w:jc w:val="center"/>
            </w:pPr>
            <w:proofErr w:type="gramStart"/>
            <w:r>
              <w:t>Утвержден-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тариф с НДС, </w:t>
            </w:r>
          </w:p>
          <w:p w:rsidR="00BF5515" w:rsidRPr="00C510B2" w:rsidRDefault="00C510B2" w:rsidP="00E65696">
            <w:pPr>
              <w:jc w:val="center"/>
            </w:pPr>
            <w:r>
              <w:t>руб./м</w:t>
            </w:r>
            <w:r w:rsidRPr="00C510B2">
              <w:rPr>
                <w:vertAlign w:val="superscript"/>
              </w:rPr>
              <w:t>3</w:t>
            </w:r>
          </w:p>
        </w:tc>
        <w:tc>
          <w:tcPr>
            <w:tcW w:w="850" w:type="dxa"/>
          </w:tcPr>
          <w:p w:rsidR="00BF5515" w:rsidRDefault="00C510B2" w:rsidP="00E65696">
            <w:pPr>
              <w:jc w:val="center"/>
            </w:pPr>
            <w:r>
              <w:t xml:space="preserve">Сумма, руб. </w:t>
            </w:r>
          </w:p>
          <w:p w:rsidR="008C35CD" w:rsidRDefault="00C510B2" w:rsidP="00E65696">
            <w:pPr>
              <w:jc w:val="center"/>
            </w:pPr>
            <w:r>
              <w:t>(гр.4*</w:t>
            </w:r>
          </w:p>
          <w:p w:rsidR="00C510B2" w:rsidRPr="00C510B2" w:rsidRDefault="00C510B2" w:rsidP="00E65696">
            <w:pPr>
              <w:jc w:val="center"/>
            </w:pPr>
            <w:r>
              <w:t>гр.5)</w:t>
            </w:r>
          </w:p>
        </w:tc>
        <w:tc>
          <w:tcPr>
            <w:tcW w:w="1134" w:type="dxa"/>
          </w:tcPr>
          <w:p w:rsidR="00C510B2" w:rsidRDefault="00C510B2" w:rsidP="00E65696">
            <w:pPr>
              <w:jc w:val="center"/>
            </w:pPr>
            <w:r>
              <w:t>Тариф для населения</w:t>
            </w:r>
          </w:p>
          <w:p w:rsidR="00BF5515" w:rsidRDefault="00C510B2" w:rsidP="00E65696">
            <w:pPr>
              <w:jc w:val="center"/>
            </w:pPr>
            <w:r>
              <w:t>с НДС,</w:t>
            </w:r>
          </w:p>
          <w:p w:rsidR="00C510B2" w:rsidRPr="00C510B2" w:rsidRDefault="00C510B2" w:rsidP="00E65696">
            <w:pPr>
              <w:jc w:val="center"/>
            </w:pPr>
            <w:r>
              <w:t>руб./м</w:t>
            </w:r>
            <w:r w:rsidRPr="00C510B2">
              <w:rPr>
                <w:vertAlign w:val="superscript"/>
              </w:rPr>
              <w:t>3</w:t>
            </w:r>
          </w:p>
        </w:tc>
        <w:tc>
          <w:tcPr>
            <w:tcW w:w="851" w:type="dxa"/>
          </w:tcPr>
          <w:p w:rsidR="00C510B2" w:rsidRDefault="00C510B2" w:rsidP="00C510B2">
            <w:pPr>
              <w:jc w:val="center"/>
            </w:pPr>
            <w:r>
              <w:t xml:space="preserve">Сумма, руб. </w:t>
            </w:r>
          </w:p>
          <w:p w:rsidR="008C35CD" w:rsidRDefault="00C510B2" w:rsidP="00C510B2">
            <w:pPr>
              <w:jc w:val="center"/>
            </w:pPr>
            <w:r>
              <w:t>(гр.4*</w:t>
            </w:r>
          </w:p>
          <w:p w:rsidR="00BF5515" w:rsidRPr="00C510B2" w:rsidRDefault="00C510B2" w:rsidP="00C510B2">
            <w:pPr>
              <w:jc w:val="center"/>
            </w:pPr>
            <w:r>
              <w:t>гр.7)</w:t>
            </w:r>
          </w:p>
        </w:tc>
        <w:tc>
          <w:tcPr>
            <w:tcW w:w="1358" w:type="dxa"/>
          </w:tcPr>
          <w:p w:rsidR="00BF5515" w:rsidRPr="00C510B2" w:rsidRDefault="008C35CD" w:rsidP="00E65696">
            <w:pPr>
              <w:jc w:val="center"/>
            </w:pPr>
            <w:r>
              <w:t>Сумма к возмещению с НДС (гр.6 – гр.8), руб.</w:t>
            </w:r>
          </w:p>
        </w:tc>
        <w:tc>
          <w:tcPr>
            <w:tcW w:w="1335" w:type="dxa"/>
          </w:tcPr>
          <w:p w:rsidR="00BF5515" w:rsidRPr="00C510B2" w:rsidRDefault="008C35CD" w:rsidP="008C35CD">
            <w:pPr>
              <w:jc w:val="center"/>
            </w:pPr>
            <w:r>
              <w:t>Сумма к возмещению без НДС, руб. (гр.9/</w:t>
            </w:r>
            <w:r>
              <w:rPr>
                <w:sz w:val="18"/>
                <w:szCs w:val="18"/>
              </w:rPr>
              <w:t xml:space="preserve"> </w:t>
            </w:r>
            <w:r w:rsidRPr="008C35CD">
              <w:t>ставка НДС, действую</w:t>
            </w:r>
            <w:r>
              <w:t>-</w:t>
            </w:r>
            <w:proofErr w:type="spellStart"/>
            <w:r w:rsidRPr="008C35CD">
              <w:t>щ</w:t>
            </w:r>
            <w:r>
              <w:t>ая</w:t>
            </w:r>
            <w:proofErr w:type="spellEnd"/>
            <w:r w:rsidRPr="008C35CD">
              <w:t xml:space="preserve"> на отчетную дату</w:t>
            </w:r>
          </w:p>
        </w:tc>
      </w:tr>
      <w:tr w:rsidR="00C510B2" w:rsidRPr="00C510B2" w:rsidTr="008C35CD">
        <w:tc>
          <w:tcPr>
            <w:tcW w:w="568" w:type="dxa"/>
          </w:tcPr>
          <w:p w:rsidR="00BF5515" w:rsidRPr="00C510B2" w:rsidRDefault="00C510B2" w:rsidP="00E65696">
            <w:pPr>
              <w:jc w:val="center"/>
            </w:pPr>
            <w:r w:rsidRPr="00C510B2">
              <w:t>1</w:t>
            </w:r>
          </w:p>
        </w:tc>
        <w:tc>
          <w:tcPr>
            <w:tcW w:w="1559" w:type="dxa"/>
          </w:tcPr>
          <w:p w:rsidR="00BF5515" w:rsidRPr="00C510B2" w:rsidRDefault="00C510B2" w:rsidP="00E65696">
            <w:pPr>
              <w:jc w:val="center"/>
            </w:pPr>
            <w:r w:rsidRPr="00C510B2">
              <w:t>2</w:t>
            </w:r>
          </w:p>
        </w:tc>
        <w:tc>
          <w:tcPr>
            <w:tcW w:w="851" w:type="dxa"/>
          </w:tcPr>
          <w:p w:rsidR="00BF5515" w:rsidRPr="00C510B2" w:rsidRDefault="00C510B2" w:rsidP="00E65696">
            <w:pPr>
              <w:jc w:val="center"/>
            </w:pPr>
            <w:r w:rsidRPr="00C510B2">
              <w:t>3</w:t>
            </w:r>
          </w:p>
        </w:tc>
        <w:tc>
          <w:tcPr>
            <w:tcW w:w="567" w:type="dxa"/>
          </w:tcPr>
          <w:p w:rsidR="00BF5515" w:rsidRPr="00C510B2" w:rsidRDefault="00C510B2" w:rsidP="00E65696">
            <w:pPr>
              <w:jc w:val="center"/>
            </w:pPr>
            <w:r w:rsidRPr="00C510B2">
              <w:t>4</w:t>
            </w:r>
          </w:p>
        </w:tc>
        <w:tc>
          <w:tcPr>
            <w:tcW w:w="1276" w:type="dxa"/>
          </w:tcPr>
          <w:p w:rsidR="00BF5515" w:rsidRPr="00C510B2" w:rsidRDefault="00C510B2" w:rsidP="00E65696">
            <w:pPr>
              <w:jc w:val="center"/>
            </w:pPr>
            <w:r w:rsidRPr="00C510B2">
              <w:t>5</w:t>
            </w:r>
          </w:p>
        </w:tc>
        <w:tc>
          <w:tcPr>
            <w:tcW w:w="850" w:type="dxa"/>
          </w:tcPr>
          <w:p w:rsidR="00BF5515" w:rsidRPr="00C510B2" w:rsidRDefault="00C510B2" w:rsidP="00E65696">
            <w:pPr>
              <w:jc w:val="center"/>
            </w:pPr>
            <w:r w:rsidRPr="00C510B2">
              <w:t>6</w:t>
            </w:r>
          </w:p>
        </w:tc>
        <w:tc>
          <w:tcPr>
            <w:tcW w:w="1134" w:type="dxa"/>
          </w:tcPr>
          <w:p w:rsidR="00BF5515" w:rsidRPr="00C510B2" w:rsidRDefault="00C510B2" w:rsidP="00E65696">
            <w:pPr>
              <w:jc w:val="center"/>
            </w:pPr>
            <w:r w:rsidRPr="00C510B2">
              <w:t>7</w:t>
            </w:r>
          </w:p>
        </w:tc>
        <w:tc>
          <w:tcPr>
            <w:tcW w:w="851" w:type="dxa"/>
          </w:tcPr>
          <w:p w:rsidR="00BF5515" w:rsidRPr="00C510B2" w:rsidRDefault="00C510B2" w:rsidP="00E65696">
            <w:pPr>
              <w:jc w:val="center"/>
            </w:pPr>
            <w:r w:rsidRPr="00C510B2">
              <w:t>8</w:t>
            </w:r>
          </w:p>
        </w:tc>
        <w:tc>
          <w:tcPr>
            <w:tcW w:w="1358" w:type="dxa"/>
          </w:tcPr>
          <w:p w:rsidR="00BF5515" w:rsidRPr="00C510B2" w:rsidRDefault="00C510B2" w:rsidP="00E65696">
            <w:pPr>
              <w:jc w:val="center"/>
            </w:pPr>
            <w:r w:rsidRPr="00C510B2">
              <w:t>9</w:t>
            </w:r>
          </w:p>
        </w:tc>
        <w:tc>
          <w:tcPr>
            <w:tcW w:w="1335" w:type="dxa"/>
          </w:tcPr>
          <w:p w:rsidR="00BF5515" w:rsidRPr="00C510B2" w:rsidRDefault="00C510B2" w:rsidP="00E65696">
            <w:pPr>
              <w:jc w:val="center"/>
            </w:pPr>
            <w:r w:rsidRPr="00C510B2">
              <w:t>10</w:t>
            </w:r>
          </w:p>
        </w:tc>
      </w:tr>
      <w:tr w:rsidR="00C510B2" w:rsidRPr="00C510B2" w:rsidTr="008C35CD">
        <w:tc>
          <w:tcPr>
            <w:tcW w:w="568" w:type="dxa"/>
          </w:tcPr>
          <w:p w:rsidR="00BF5515" w:rsidRPr="00C510B2" w:rsidRDefault="00BF5515" w:rsidP="00E65696">
            <w:pPr>
              <w:jc w:val="center"/>
            </w:pPr>
          </w:p>
        </w:tc>
        <w:tc>
          <w:tcPr>
            <w:tcW w:w="1559" w:type="dxa"/>
          </w:tcPr>
          <w:p w:rsidR="00BF5515" w:rsidRPr="00C510B2" w:rsidRDefault="00C510B2" w:rsidP="00E65696">
            <w:pPr>
              <w:jc w:val="center"/>
            </w:pPr>
            <w:r>
              <w:t>…………….</w:t>
            </w:r>
          </w:p>
        </w:tc>
        <w:tc>
          <w:tcPr>
            <w:tcW w:w="851" w:type="dxa"/>
          </w:tcPr>
          <w:p w:rsidR="00BF5515" w:rsidRPr="00C510B2" w:rsidRDefault="00BF5515" w:rsidP="00E65696">
            <w:pPr>
              <w:jc w:val="center"/>
            </w:pPr>
          </w:p>
        </w:tc>
        <w:tc>
          <w:tcPr>
            <w:tcW w:w="567" w:type="dxa"/>
          </w:tcPr>
          <w:p w:rsidR="00BF5515" w:rsidRPr="00C510B2" w:rsidRDefault="00BF5515" w:rsidP="00E65696">
            <w:pPr>
              <w:jc w:val="center"/>
            </w:pPr>
          </w:p>
        </w:tc>
        <w:tc>
          <w:tcPr>
            <w:tcW w:w="1276" w:type="dxa"/>
          </w:tcPr>
          <w:p w:rsidR="00BF5515" w:rsidRPr="00C510B2" w:rsidRDefault="00BF5515" w:rsidP="00E65696">
            <w:pPr>
              <w:jc w:val="center"/>
            </w:pPr>
          </w:p>
        </w:tc>
        <w:tc>
          <w:tcPr>
            <w:tcW w:w="850" w:type="dxa"/>
          </w:tcPr>
          <w:p w:rsidR="00BF5515" w:rsidRPr="00C510B2" w:rsidRDefault="00BF5515" w:rsidP="00E65696">
            <w:pPr>
              <w:jc w:val="center"/>
            </w:pPr>
          </w:p>
        </w:tc>
        <w:tc>
          <w:tcPr>
            <w:tcW w:w="1134" w:type="dxa"/>
          </w:tcPr>
          <w:p w:rsidR="00BF5515" w:rsidRPr="00C510B2" w:rsidRDefault="00BF5515" w:rsidP="00E65696">
            <w:pPr>
              <w:jc w:val="center"/>
            </w:pPr>
          </w:p>
        </w:tc>
        <w:tc>
          <w:tcPr>
            <w:tcW w:w="851" w:type="dxa"/>
          </w:tcPr>
          <w:p w:rsidR="00BF5515" w:rsidRPr="00C510B2" w:rsidRDefault="00BF5515" w:rsidP="00E65696">
            <w:pPr>
              <w:jc w:val="center"/>
            </w:pPr>
          </w:p>
        </w:tc>
        <w:tc>
          <w:tcPr>
            <w:tcW w:w="1358" w:type="dxa"/>
          </w:tcPr>
          <w:p w:rsidR="00BF5515" w:rsidRPr="00C510B2" w:rsidRDefault="00BF5515" w:rsidP="00E65696">
            <w:pPr>
              <w:jc w:val="center"/>
            </w:pPr>
          </w:p>
        </w:tc>
        <w:tc>
          <w:tcPr>
            <w:tcW w:w="1335" w:type="dxa"/>
          </w:tcPr>
          <w:p w:rsidR="00BF5515" w:rsidRPr="00C510B2" w:rsidRDefault="00BF5515" w:rsidP="00E65696">
            <w:pPr>
              <w:jc w:val="center"/>
            </w:pPr>
          </w:p>
        </w:tc>
      </w:tr>
    </w:tbl>
    <w:p w:rsidR="00E65696" w:rsidRDefault="00E65696" w:rsidP="00E65696">
      <w:pPr>
        <w:jc w:val="center"/>
        <w:rPr>
          <w:b/>
          <w:sz w:val="24"/>
          <w:szCs w:val="24"/>
        </w:rPr>
      </w:pPr>
    </w:p>
    <w:p w:rsidR="00E65696" w:rsidRDefault="00E65696" w:rsidP="00E65696">
      <w:pPr>
        <w:jc w:val="center"/>
        <w:rPr>
          <w:b/>
          <w:sz w:val="24"/>
          <w:szCs w:val="24"/>
        </w:rPr>
      </w:pPr>
    </w:p>
    <w:p w:rsidR="00E65696" w:rsidRDefault="00E65696" w:rsidP="00E65696">
      <w:pPr>
        <w:jc w:val="center"/>
        <w:rPr>
          <w:b/>
          <w:sz w:val="24"/>
          <w:szCs w:val="24"/>
        </w:rPr>
      </w:pPr>
    </w:p>
    <w:p w:rsidR="00E65696" w:rsidRDefault="00E65696" w:rsidP="00E65696">
      <w:pPr>
        <w:jc w:val="center"/>
        <w:rPr>
          <w:b/>
          <w:sz w:val="24"/>
          <w:szCs w:val="24"/>
        </w:rPr>
      </w:pPr>
    </w:p>
    <w:p w:rsidR="00E65696" w:rsidRDefault="00E65696" w:rsidP="00E65696">
      <w:pPr>
        <w:jc w:val="center"/>
        <w:rPr>
          <w:b/>
          <w:sz w:val="24"/>
          <w:szCs w:val="24"/>
        </w:rPr>
      </w:pPr>
    </w:p>
    <w:p w:rsidR="00E65696" w:rsidRDefault="00E65696" w:rsidP="00E65696">
      <w:pPr>
        <w:jc w:val="center"/>
        <w:rPr>
          <w:b/>
          <w:sz w:val="24"/>
          <w:szCs w:val="24"/>
        </w:rPr>
      </w:pPr>
    </w:p>
    <w:p w:rsidR="00E65696" w:rsidRDefault="00E65696" w:rsidP="00E65696">
      <w:pPr>
        <w:jc w:val="both"/>
        <w:rPr>
          <w:bCs/>
          <w:sz w:val="24"/>
          <w:szCs w:val="24"/>
        </w:rPr>
      </w:pPr>
    </w:p>
    <w:p w:rsidR="00E65696" w:rsidRDefault="00E65696" w:rsidP="00E6569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юридического лица</w:t>
      </w:r>
    </w:p>
    <w:p w:rsidR="00E65696" w:rsidRDefault="00E65696" w:rsidP="00E6569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(индивидуальный предприниматель)__________________ ____________________________</w:t>
      </w:r>
    </w:p>
    <w:p w:rsidR="00E65696" w:rsidRDefault="00E65696" w:rsidP="00E65696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(подпись)                                    (расшифровка подписи)</w:t>
      </w:r>
    </w:p>
    <w:p w:rsidR="00E65696" w:rsidRPr="00D34DB0" w:rsidRDefault="00E65696" w:rsidP="00E6569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М.П.</w:t>
      </w:r>
    </w:p>
    <w:p w:rsidR="00E65696" w:rsidRDefault="00E65696" w:rsidP="00E65696">
      <w:pPr>
        <w:jc w:val="both"/>
        <w:rPr>
          <w:sz w:val="28"/>
          <w:highlight w:val="yellow"/>
        </w:rPr>
      </w:pPr>
    </w:p>
    <w:p w:rsidR="00E65696" w:rsidRDefault="00E65696" w:rsidP="00E65696">
      <w:pPr>
        <w:jc w:val="both"/>
        <w:rPr>
          <w:sz w:val="28"/>
          <w:highlight w:val="yellow"/>
        </w:rPr>
      </w:pPr>
    </w:p>
    <w:p w:rsidR="00E65696" w:rsidRDefault="00E65696" w:rsidP="00E65696">
      <w:pPr>
        <w:jc w:val="both"/>
        <w:rPr>
          <w:sz w:val="28"/>
          <w:highlight w:val="yellow"/>
        </w:rPr>
      </w:pPr>
    </w:p>
    <w:p w:rsidR="004C5ECD" w:rsidRDefault="00E65696" w:rsidP="00E65696">
      <w:pPr>
        <w:jc w:val="both"/>
        <w:rPr>
          <w:sz w:val="28"/>
        </w:rPr>
      </w:pPr>
      <w:r w:rsidRPr="00F81FFE">
        <w:rPr>
          <w:sz w:val="28"/>
        </w:rPr>
        <w:t>Заместитель главы города</w:t>
      </w:r>
    </w:p>
    <w:p w:rsidR="00E65696" w:rsidRDefault="004C5ECD" w:rsidP="00E65696">
      <w:pPr>
        <w:jc w:val="both"/>
        <w:rPr>
          <w:bCs/>
          <w:sz w:val="24"/>
          <w:szCs w:val="24"/>
        </w:rPr>
      </w:pPr>
      <w:r>
        <w:rPr>
          <w:sz w:val="28"/>
        </w:rPr>
        <w:t>Прокопьевска</w:t>
      </w:r>
      <w:r w:rsidR="00E65696" w:rsidRPr="00F81FFE">
        <w:rPr>
          <w:sz w:val="28"/>
        </w:rPr>
        <w:t xml:space="preserve"> по ЖКХ                                             </w:t>
      </w:r>
      <w:r w:rsidR="000F2E54">
        <w:rPr>
          <w:sz w:val="28"/>
        </w:rPr>
        <w:t xml:space="preserve">                    </w:t>
      </w:r>
      <w:bookmarkStart w:id="0" w:name="_GoBack"/>
      <w:bookmarkEnd w:id="0"/>
      <w:r>
        <w:rPr>
          <w:sz w:val="28"/>
        </w:rPr>
        <w:t xml:space="preserve">  </w:t>
      </w:r>
      <w:r w:rsidR="00E65696" w:rsidRPr="00F81FFE">
        <w:rPr>
          <w:sz w:val="28"/>
        </w:rPr>
        <w:t xml:space="preserve">  Т.В. Давыдова</w:t>
      </w:r>
    </w:p>
    <w:p w:rsidR="00E65696" w:rsidRDefault="00E65696" w:rsidP="00E65696">
      <w:pPr>
        <w:jc w:val="center"/>
        <w:rPr>
          <w:b/>
          <w:sz w:val="24"/>
          <w:szCs w:val="24"/>
        </w:rPr>
      </w:pPr>
    </w:p>
    <w:p w:rsidR="007E4214" w:rsidRDefault="007E4214" w:rsidP="00C97AC0">
      <w:pPr>
        <w:jc w:val="center"/>
        <w:rPr>
          <w:b/>
          <w:sz w:val="24"/>
          <w:szCs w:val="24"/>
        </w:rPr>
      </w:pPr>
    </w:p>
    <w:p w:rsidR="00753913" w:rsidRDefault="00753913" w:rsidP="00C97AC0">
      <w:pPr>
        <w:jc w:val="center"/>
        <w:rPr>
          <w:b/>
          <w:sz w:val="24"/>
          <w:szCs w:val="24"/>
        </w:rPr>
      </w:pPr>
    </w:p>
    <w:p w:rsidR="00753913" w:rsidRDefault="00753913" w:rsidP="00C97AC0">
      <w:pPr>
        <w:jc w:val="center"/>
        <w:rPr>
          <w:b/>
          <w:sz w:val="24"/>
          <w:szCs w:val="24"/>
        </w:rPr>
      </w:pPr>
    </w:p>
    <w:p w:rsidR="00753913" w:rsidRDefault="00753913" w:rsidP="00C97AC0">
      <w:pPr>
        <w:jc w:val="center"/>
        <w:rPr>
          <w:b/>
          <w:sz w:val="24"/>
          <w:szCs w:val="24"/>
        </w:rPr>
      </w:pPr>
    </w:p>
    <w:p w:rsidR="00753913" w:rsidRDefault="00753913" w:rsidP="00C97AC0">
      <w:pPr>
        <w:jc w:val="center"/>
        <w:rPr>
          <w:b/>
          <w:sz w:val="24"/>
          <w:szCs w:val="24"/>
        </w:rPr>
      </w:pPr>
    </w:p>
    <w:p w:rsidR="00753913" w:rsidRDefault="00753913" w:rsidP="00FF1A3F">
      <w:pPr>
        <w:rPr>
          <w:b/>
          <w:sz w:val="24"/>
          <w:szCs w:val="24"/>
        </w:rPr>
      </w:pPr>
    </w:p>
    <w:p w:rsidR="00753913" w:rsidRPr="00C97AC0" w:rsidRDefault="00753913" w:rsidP="00C97AC0">
      <w:pPr>
        <w:jc w:val="center"/>
        <w:rPr>
          <w:b/>
          <w:sz w:val="24"/>
          <w:szCs w:val="24"/>
        </w:rPr>
      </w:pPr>
    </w:p>
    <w:sectPr w:rsidR="00753913" w:rsidRPr="00C97AC0" w:rsidSect="00336AB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F13A0"/>
    <w:multiLevelType w:val="multilevel"/>
    <w:tmpl w:val="FF565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>
    <w:nsid w:val="244C2819"/>
    <w:multiLevelType w:val="hybridMultilevel"/>
    <w:tmpl w:val="30A81B82"/>
    <w:lvl w:ilvl="0" w:tplc="BD68BC6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EAC73E1"/>
    <w:multiLevelType w:val="hybridMultilevel"/>
    <w:tmpl w:val="8FF675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A3277"/>
    <w:multiLevelType w:val="hybridMultilevel"/>
    <w:tmpl w:val="0C8EDDD0"/>
    <w:lvl w:ilvl="0" w:tplc="50DEA99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BD75957"/>
    <w:multiLevelType w:val="hybridMultilevel"/>
    <w:tmpl w:val="3EDABB5A"/>
    <w:lvl w:ilvl="0" w:tplc="DB889B9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23E142A"/>
    <w:multiLevelType w:val="hybridMultilevel"/>
    <w:tmpl w:val="1BD4D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42"/>
    <w:rsid w:val="000031A2"/>
    <w:rsid w:val="0002180F"/>
    <w:rsid w:val="00021C68"/>
    <w:rsid w:val="00037BD2"/>
    <w:rsid w:val="00050BB3"/>
    <w:rsid w:val="00074D85"/>
    <w:rsid w:val="000C5E93"/>
    <w:rsid w:val="000D1B55"/>
    <w:rsid w:val="000F2E54"/>
    <w:rsid w:val="001228A8"/>
    <w:rsid w:val="00185F18"/>
    <w:rsid w:val="00187679"/>
    <w:rsid w:val="001C61FC"/>
    <w:rsid w:val="001F4111"/>
    <w:rsid w:val="00233D76"/>
    <w:rsid w:val="002B4247"/>
    <w:rsid w:val="002E2FCD"/>
    <w:rsid w:val="002F32BB"/>
    <w:rsid w:val="003067F5"/>
    <w:rsid w:val="00324F31"/>
    <w:rsid w:val="00336ABD"/>
    <w:rsid w:val="00362A02"/>
    <w:rsid w:val="0038495A"/>
    <w:rsid w:val="003A0172"/>
    <w:rsid w:val="003A4117"/>
    <w:rsid w:val="003B561A"/>
    <w:rsid w:val="003D76D6"/>
    <w:rsid w:val="00401B55"/>
    <w:rsid w:val="0046256E"/>
    <w:rsid w:val="00487FD9"/>
    <w:rsid w:val="004B4C91"/>
    <w:rsid w:val="004C5ECD"/>
    <w:rsid w:val="004E6F00"/>
    <w:rsid w:val="00512962"/>
    <w:rsid w:val="00536F7C"/>
    <w:rsid w:val="00570918"/>
    <w:rsid w:val="00586EFE"/>
    <w:rsid w:val="005971DA"/>
    <w:rsid w:val="005F47D5"/>
    <w:rsid w:val="00604CD2"/>
    <w:rsid w:val="00604D4F"/>
    <w:rsid w:val="006250BD"/>
    <w:rsid w:val="00626C88"/>
    <w:rsid w:val="00643AC6"/>
    <w:rsid w:val="00663C25"/>
    <w:rsid w:val="006717A3"/>
    <w:rsid w:val="00672DB8"/>
    <w:rsid w:val="00684E70"/>
    <w:rsid w:val="006A59A5"/>
    <w:rsid w:val="006B3E01"/>
    <w:rsid w:val="006B67A8"/>
    <w:rsid w:val="006E6158"/>
    <w:rsid w:val="006F3152"/>
    <w:rsid w:val="00710D33"/>
    <w:rsid w:val="007429E4"/>
    <w:rsid w:val="007435B8"/>
    <w:rsid w:val="00746627"/>
    <w:rsid w:val="00753913"/>
    <w:rsid w:val="00756B24"/>
    <w:rsid w:val="00791C42"/>
    <w:rsid w:val="007A4ED8"/>
    <w:rsid w:val="007B3186"/>
    <w:rsid w:val="007C478A"/>
    <w:rsid w:val="007E4214"/>
    <w:rsid w:val="00810927"/>
    <w:rsid w:val="008220A1"/>
    <w:rsid w:val="008500D5"/>
    <w:rsid w:val="008559E7"/>
    <w:rsid w:val="0086542A"/>
    <w:rsid w:val="008C35CD"/>
    <w:rsid w:val="008D271A"/>
    <w:rsid w:val="008D2E0F"/>
    <w:rsid w:val="00944839"/>
    <w:rsid w:val="00950A79"/>
    <w:rsid w:val="00985DA2"/>
    <w:rsid w:val="00993EB9"/>
    <w:rsid w:val="009C10E0"/>
    <w:rsid w:val="009C5EF8"/>
    <w:rsid w:val="009F331D"/>
    <w:rsid w:val="009F3D6C"/>
    <w:rsid w:val="00A12F5F"/>
    <w:rsid w:val="00A167F7"/>
    <w:rsid w:val="00A23DF4"/>
    <w:rsid w:val="00AA6FDD"/>
    <w:rsid w:val="00AC0746"/>
    <w:rsid w:val="00AC347E"/>
    <w:rsid w:val="00B10377"/>
    <w:rsid w:val="00B424F8"/>
    <w:rsid w:val="00B616B4"/>
    <w:rsid w:val="00BA4AEA"/>
    <w:rsid w:val="00BB6F2D"/>
    <w:rsid w:val="00BC21F1"/>
    <w:rsid w:val="00BD0DCD"/>
    <w:rsid w:val="00BE6FB8"/>
    <w:rsid w:val="00BF06B9"/>
    <w:rsid w:val="00BF5515"/>
    <w:rsid w:val="00C121A5"/>
    <w:rsid w:val="00C15C4E"/>
    <w:rsid w:val="00C510B2"/>
    <w:rsid w:val="00C80F19"/>
    <w:rsid w:val="00C9471F"/>
    <w:rsid w:val="00C97AC0"/>
    <w:rsid w:val="00CA0C26"/>
    <w:rsid w:val="00CA6CD5"/>
    <w:rsid w:val="00D150E4"/>
    <w:rsid w:val="00D66406"/>
    <w:rsid w:val="00DD7630"/>
    <w:rsid w:val="00E210A3"/>
    <w:rsid w:val="00E348C7"/>
    <w:rsid w:val="00E65696"/>
    <w:rsid w:val="00E657BC"/>
    <w:rsid w:val="00E8529F"/>
    <w:rsid w:val="00E92490"/>
    <w:rsid w:val="00E92C96"/>
    <w:rsid w:val="00EB4731"/>
    <w:rsid w:val="00EB6E05"/>
    <w:rsid w:val="00EE7FA0"/>
    <w:rsid w:val="00EF7E87"/>
    <w:rsid w:val="00F5202B"/>
    <w:rsid w:val="00F60701"/>
    <w:rsid w:val="00F714C9"/>
    <w:rsid w:val="00F81FFE"/>
    <w:rsid w:val="00FA3757"/>
    <w:rsid w:val="00FE05C5"/>
    <w:rsid w:val="00FE56F0"/>
    <w:rsid w:val="00FF1A3F"/>
    <w:rsid w:val="00FF6362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6F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6A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6AB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4C5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950A7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8">
    <w:name w:val="Emphasis"/>
    <w:basedOn w:val="a0"/>
    <w:uiPriority w:val="20"/>
    <w:qFormat/>
    <w:rsid w:val="00950A79"/>
    <w:rPr>
      <w:i/>
    </w:rPr>
  </w:style>
  <w:style w:type="character" w:styleId="a9">
    <w:name w:val="Hyperlink"/>
    <w:basedOn w:val="a0"/>
    <w:uiPriority w:val="99"/>
    <w:semiHidden/>
    <w:unhideWhenUsed/>
    <w:rsid w:val="00950A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6F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6A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6AB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4C5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950A7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8">
    <w:name w:val="Emphasis"/>
    <w:basedOn w:val="a0"/>
    <w:uiPriority w:val="20"/>
    <w:qFormat/>
    <w:rsid w:val="00950A79"/>
    <w:rPr>
      <w:i/>
    </w:rPr>
  </w:style>
  <w:style w:type="character" w:styleId="a9">
    <w:name w:val="Hyperlink"/>
    <w:basedOn w:val="a0"/>
    <w:uiPriority w:val="99"/>
    <w:semiHidden/>
    <w:unhideWhenUsed/>
    <w:rsid w:val="00950A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6452</Words>
  <Characters>36781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Люция Валерьевна Спицына</dc:creator>
  <cp:lastModifiedBy>Мария Крутоголова</cp:lastModifiedBy>
  <cp:revision>2</cp:revision>
  <cp:lastPrinted>2020-04-17T02:46:00Z</cp:lastPrinted>
  <dcterms:created xsi:type="dcterms:W3CDTF">2020-05-22T04:57:00Z</dcterms:created>
  <dcterms:modified xsi:type="dcterms:W3CDTF">2020-05-22T04:57:00Z</dcterms:modified>
</cp:coreProperties>
</file>